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F72" w:rsidRPr="008C594E" w:rsidRDefault="00F72F72" w:rsidP="009327EC">
      <w:pPr>
        <w:spacing w:after="0" w:line="240" w:lineRule="auto"/>
        <w:ind w:left="5103"/>
        <w:rPr>
          <w:rFonts w:ascii="Times New Roman" w:hAnsi="Times New Roman" w:cs="Times New Roman"/>
          <w:sz w:val="28"/>
          <w:szCs w:val="28"/>
        </w:rPr>
      </w:pPr>
      <w:r w:rsidRPr="008C594E">
        <w:rPr>
          <w:rFonts w:ascii="Times New Roman" w:hAnsi="Times New Roman" w:cs="Times New Roman"/>
          <w:sz w:val="28"/>
          <w:szCs w:val="28"/>
        </w:rPr>
        <w:t xml:space="preserve">Приложение </w:t>
      </w:r>
    </w:p>
    <w:p w:rsidR="00F72F72" w:rsidRPr="008C594E" w:rsidRDefault="00F72F72" w:rsidP="009327EC">
      <w:pPr>
        <w:spacing w:after="0" w:line="240" w:lineRule="auto"/>
        <w:ind w:left="5103"/>
        <w:rPr>
          <w:rFonts w:ascii="Times New Roman" w:hAnsi="Times New Roman" w:cs="Times New Roman"/>
          <w:sz w:val="28"/>
          <w:szCs w:val="28"/>
        </w:rPr>
      </w:pPr>
    </w:p>
    <w:p w:rsidR="00F72F72" w:rsidRDefault="00F72F72" w:rsidP="009327EC">
      <w:pPr>
        <w:spacing w:after="0" w:line="240" w:lineRule="auto"/>
        <w:ind w:left="5103"/>
        <w:rPr>
          <w:rFonts w:ascii="Times New Roman" w:hAnsi="Times New Roman" w:cs="Times New Roman"/>
          <w:sz w:val="28"/>
          <w:szCs w:val="28"/>
        </w:rPr>
      </w:pPr>
      <w:r w:rsidRPr="008C594E">
        <w:rPr>
          <w:rFonts w:ascii="Times New Roman" w:hAnsi="Times New Roman" w:cs="Times New Roman"/>
          <w:sz w:val="28"/>
          <w:szCs w:val="28"/>
        </w:rPr>
        <w:t>УТВЕРЖДЕНА</w:t>
      </w:r>
    </w:p>
    <w:p w:rsidR="00F72F72" w:rsidRPr="004A67F1" w:rsidRDefault="00F72F72" w:rsidP="006B4828">
      <w:pPr>
        <w:spacing w:after="0" w:line="240" w:lineRule="auto"/>
        <w:ind w:left="5103"/>
        <w:rPr>
          <w:rFonts w:ascii="Times New Roman" w:hAnsi="Times New Roman" w:cs="Times New Roman"/>
          <w:sz w:val="28"/>
          <w:szCs w:val="28"/>
        </w:rPr>
      </w:pPr>
    </w:p>
    <w:p w:rsidR="00F72F72" w:rsidRPr="008C594E" w:rsidRDefault="00F72F72" w:rsidP="006B4828">
      <w:pPr>
        <w:spacing w:after="0" w:line="240" w:lineRule="auto"/>
        <w:ind w:left="5103"/>
        <w:rPr>
          <w:rFonts w:ascii="Times New Roman" w:hAnsi="Times New Roman" w:cs="Times New Roman"/>
          <w:sz w:val="28"/>
          <w:szCs w:val="28"/>
        </w:rPr>
      </w:pPr>
      <w:r>
        <w:rPr>
          <w:rFonts w:ascii="Times New Roman" w:hAnsi="Times New Roman" w:cs="Times New Roman"/>
          <w:sz w:val="28"/>
          <w:szCs w:val="28"/>
        </w:rPr>
        <w:t xml:space="preserve">постановлением </w:t>
      </w:r>
      <w:r w:rsidRPr="008C594E">
        <w:rPr>
          <w:rFonts w:ascii="Times New Roman" w:hAnsi="Times New Roman" w:cs="Times New Roman"/>
          <w:sz w:val="28"/>
          <w:szCs w:val="28"/>
        </w:rPr>
        <w:t>Правительства</w:t>
      </w:r>
    </w:p>
    <w:p w:rsidR="00F72F72" w:rsidRPr="008C594E" w:rsidRDefault="00F72F72" w:rsidP="006B4828">
      <w:pPr>
        <w:spacing w:after="0" w:line="240" w:lineRule="auto"/>
        <w:ind w:left="5103"/>
        <w:rPr>
          <w:rFonts w:ascii="Times New Roman" w:hAnsi="Times New Roman" w:cs="Times New Roman"/>
          <w:sz w:val="28"/>
          <w:szCs w:val="28"/>
        </w:rPr>
      </w:pPr>
      <w:r w:rsidRPr="008C594E">
        <w:rPr>
          <w:rFonts w:ascii="Times New Roman" w:hAnsi="Times New Roman" w:cs="Times New Roman"/>
          <w:sz w:val="28"/>
          <w:szCs w:val="28"/>
        </w:rPr>
        <w:t>Кировской области</w:t>
      </w:r>
    </w:p>
    <w:p w:rsidR="00F72F72" w:rsidRPr="008C594E" w:rsidRDefault="00F72F72" w:rsidP="006B4828">
      <w:pPr>
        <w:spacing w:after="0" w:line="240" w:lineRule="auto"/>
        <w:ind w:left="5103"/>
        <w:rPr>
          <w:rFonts w:ascii="Times New Roman" w:hAnsi="Times New Roman" w:cs="Times New Roman"/>
          <w:sz w:val="28"/>
          <w:szCs w:val="28"/>
        </w:rPr>
      </w:pPr>
      <w:r w:rsidRPr="008C594E">
        <w:rPr>
          <w:rFonts w:ascii="Times New Roman" w:hAnsi="Times New Roman" w:cs="Times New Roman"/>
          <w:sz w:val="28"/>
          <w:szCs w:val="28"/>
        </w:rPr>
        <w:t xml:space="preserve">от </w:t>
      </w:r>
      <w:r w:rsidR="00924AEE">
        <w:rPr>
          <w:rFonts w:ascii="Times New Roman" w:hAnsi="Times New Roman" w:cs="Times New Roman"/>
          <w:sz w:val="28"/>
          <w:szCs w:val="28"/>
        </w:rPr>
        <w:t>31.05.2021</w:t>
      </w:r>
      <w:r>
        <w:rPr>
          <w:rFonts w:ascii="Times New Roman" w:hAnsi="Times New Roman" w:cs="Times New Roman"/>
          <w:sz w:val="28"/>
          <w:szCs w:val="28"/>
        </w:rPr>
        <w:t xml:space="preserve">    </w:t>
      </w:r>
      <w:r w:rsidRPr="008C594E">
        <w:rPr>
          <w:rFonts w:ascii="Times New Roman" w:hAnsi="Times New Roman" w:cs="Times New Roman"/>
          <w:sz w:val="28"/>
          <w:szCs w:val="28"/>
        </w:rPr>
        <w:t>№</w:t>
      </w:r>
      <w:r>
        <w:rPr>
          <w:rFonts w:ascii="Times New Roman" w:hAnsi="Times New Roman" w:cs="Times New Roman"/>
          <w:sz w:val="28"/>
          <w:szCs w:val="28"/>
        </w:rPr>
        <w:t xml:space="preserve"> </w:t>
      </w:r>
      <w:r w:rsidR="00924AEE">
        <w:rPr>
          <w:rFonts w:ascii="Times New Roman" w:hAnsi="Times New Roman" w:cs="Times New Roman"/>
          <w:sz w:val="28"/>
          <w:szCs w:val="28"/>
        </w:rPr>
        <w:t>273-П</w:t>
      </w:r>
    </w:p>
    <w:p w:rsidR="00F72F72" w:rsidRDefault="00F72F72" w:rsidP="00F72F72">
      <w:pPr>
        <w:spacing w:line="360" w:lineRule="auto"/>
        <w:rPr>
          <w:b/>
          <w:bCs/>
          <w:sz w:val="28"/>
          <w:szCs w:val="28"/>
        </w:rPr>
      </w:pPr>
    </w:p>
    <w:p w:rsidR="00F72F72" w:rsidRDefault="00F72F72" w:rsidP="00F72F72">
      <w:pPr>
        <w:spacing w:line="360" w:lineRule="auto"/>
        <w:rPr>
          <w:b/>
          <w:bCs/>
          <w:sz w:val="28"/>
          <w:szCs w:val="28"/>
        </w:rPr>
      </w:pPr>
    </w:p>
    <w:p w:rsidR="00F72F72" w:rsidRDefault="00F72F72" w:rsidP="00F72F72">
      <w:pPr>
        <w:spacing w:line="360" w:lineRule="auto"/>
        <w:rPr>
          <w:b/>
          <w:bCs/>
          <w:sz w:val="28"/>
          <w:szCs w:val="28"/>
        </w:rPr>
      </w:pPr>
    </w:p>
    <w:p w:rsidR="00F72F72" w:rsidRDefault="00F72F72" w:rsidP="00F72F72">
      <w:pPr>
        <w:spacing w:line="360" w:lineRule="auto"/>
        <w:rPr>
          <w:b/>
          <w:bCs/>
          <w:sz w:val="28"/>
          <w:szCs w:val="28"/>
        </w:rPr>
      </w:pPr>
    </w:p>
    <w:p w:rsidR="00F72F72" w:rsidRPr="00535A53" w:rsidRDefault="00F72F72" w:rsidP="00F72F72">
      <w:pPr>
        <w:spacing w:line="360" w:lineRule="auto"/>
        <w:rPr>
          <w:b/>
          <w:bCs/>
          <w:sz w:val="28"/>
          <w:szCs w:val="28"/>
        </w:rPr>
      </w:pPr>
    </w:p>
    <w:p w:rsidR="00F72F72" w:rsidRPr="00335D39" w:rsidRDefault="00F72F72" w:rsidP="006B482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ПРОГРАММА</w:t>
      </w:r>
    </w:p>
    <w:p w:rsidR="00F72F72" w:rsidRPr="00335D39" w:rsidRDefault="00F72F72" w:rsidP="009327E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«Борьба с онкологическими</w:t>
      </w:r>
      <w:r w:rsidRPr="00335D39">
        <w:rPr>
          <w:rFonts w:ascii="Times New Roman" w:hAnsi="Times New Roman" w:cs="Times New Roman"/>
          <w:b/>
          <w:bCs/>
          <w:sz w:val="28"/>
          <w:szCs w:val="28"/>
        </w:rPr>
        <w:t xml:space="preserve"> заболеваниями</w:t>
      </w:r>
      <w:r w:rsidR="00C17DBE" w:rsidRPr="00C17DBE">
        <w:rPr>
          <w:rFonts w:ascii="Times New Roman" w:hAnsi="Times New Roman" w:cs="Times New Roman"/>
          <w:b/>
          <w:bCs/>
          <w:sz w:val="28"/>
          <w:szCs w:val="28"/>
        </w:rPr>
        <w:t xml:space="preserve"> </w:t>
      </w:r>
      <w:r w:rsidR="009327EC">
        <w:rPr>
          <w:rFonts w:ascii="Times New Roman" w:hAnsi="Times New Roman" w:cs="Times New Roman"/>
          <w:b/>
          <w:bCs/>
          <w:sz w:val="28"/>
          <w:szCs w:val="28"/>
        </w:rPr>
        <w:br/>
      </w:r>
      <w:r w:rsidR="00C17DBE">
        <w:rPr>
          <w:rFonts w:ascii="Times New Roman" w:hAnsi="Times New Roman" w:cs="Times New Roman"/>
          <w:b/>
          <w:bCs/>
          <w:sz w:val="28"/>
          <w:szCs w:val="28"/>
        </w:rPr>
        <w:t>в Кировской области</w:t>
      </w:r>
      <w:r>
        <w:rPr>
          <w:rFonts w:ascii="Times New Roman" w:hAnsi="Times New Roman" w:cs="Times New Roman"/>
          <w:b/>
          <w:bCs/>
          <w:sz w:val="28"/>
          <w:szCs w:val="28"/>
        </w:rPr>
        <w:t xml:space="preserve">» на 2019 – </w:t>
      </w:r>
      <w:r w:rsidRPr="00335D39">
        <w:rPr>
          <w:rFonts w:ascii="Times New Roman" w:hAnsi="Times New Roman" w:cs="Times New Roman"/>
          <w:b/>
          <w:bCs/>
          <w:sz w:val="28"/>
          <w:szCs w:val="28"/>
        </w:rPr>
        <w:t>2024 годы</w:t>
      </w:r>
    </w:p>
    <w:p w:rsidR="00F72F72" w:rsidRDefault="00F72F72" w:rsidP="00056675">
      <w:pPr>
        <w:spacing w:line="360" w:lineRule="auto"/>
        <w:ind w:left="5670"/>
        <w:rPr>
          <w:rFonts w:ascii="Times New Roman" w:hAnsi="Times New Roman" w:cs="Times New Roman"/>
          <w:sz w:val="28"/>
          <w:szCs w:val="28"/>
        </w:rPr>
      </w:pPr>
    </w:p>
    <w:p w:rsidR="003F6832" w:rsidRPr="00A20876" w:rsidRDefault="003F6832" w:rsidP="003F6832">
      <w:pPr>
        <w:spacing w:after="160" w:line="254" w:lineRule="auto"/>
        <w:jc w:val="center"/>
        <w:rPr>
          <w:rFonts w:ascii="Times New Roman" w:hAnsi="Times New Roman" w:cs="Times New Roman"/>
          <w:b/>
          <w:bCs/>
          <w:sz w:val="24"/>
          <w:szCs w:val="24"/>
        </w:rPr>
      </w:pPr>
    </w:p>
    <w:p w:rsidR="003F6832" w:rsidRPr="00A20876" w:rsidRDefault="003F6832" w:rsidP="003F6832">
      <w:pPr>
        <w:spacing w:after="0"/>
        <w:jc w:val="center"/>
        <w:rPr>
          <w:rFonts w:ascii="Times New Roman" w:hAnsi="Times New Roman" w:cs="Times New Roman"/>
          <w:b/>
          <w:bCs/>
          <w:sz w:val="24"/>
          <w:szCs w:val="24"/>
        </w:rPr>
      </w:pPr>
    </w:p>
    <w:p w:rsidR="003F6832" w:rsidRPr="00A20876" w:rsidRDefault="003F6832" w:rsidP="003F6832">
      <w:pPr>
        <w:spacing w:after="0"/>
        <w:jc w:val="center"/>
        <w:rPr>
          <w:rFonts w:ascii="Times New Roman" w:hAnsi="Times New Roman" w:cs="Times New Roman"/>
          <w:b/>
          <w:bCs/>
          <w:sz w:val="24"/>
          <w:szCs w:val="24"/>
        </w:rPr>
      </w:pPr>
    </w:p>
    <w:p w:rsidR="003F6832" w:rsidRPr="00A20876" w:rsidRDefault="003F6832" w:rsidP="003F6832">
      <w:pPr>
        <w:spacing w:after="0"/>
        <w:jc w:val="center"/>
        <w:rPr>
          <w:rFonts w:ascii="Times New Roman" w:hAnsi="Times New Roman" w:cs="Times New Roman"/>
          <w:b/>
          <w:bCs/>
          <w:sz w:val="24"/>
          <w:szCs w:val="24"/>
        </w:rPr>
      </w:pPr>
    </w:p>
    <w:p w:rsidR="003F6832" w:rsidRPr="00A20876" w:rsidRDefault="003F6832" w:rsidP="003F6832">
      <w:pPr>
        <w:spacing w:after="0"/>
        <w:jc w:val="center"/>
        <w:rPr>
          <w:rFonts w:ascii="Times New Roman" w:hAnsi="Times New Roman" w:cs="Times New Roman"/>
          <w:b/>
          <w:bCs/>
          <w:sz w:val="24"/>
          <w:szCs w:val="24"/>
        </w:rPr>
      </w:pPr>
    </w:p>
    <w:p w:rsidR="003F6832" w:rsidRPr="00A20876" w:rsidRDefault="003F6832" w:rsidP="003F6832">
      <w:pPr>
        <w:spacing w:after="0"/>
        <w:jc w:val="center"/>
        <w:rPr>
          <w:rFonts w:ascii="Times New Roman" w:hAnsi="Times New Roman" w:cs="Times New Roman"/>
          <w:b/>
          <w:bCs/>
          <w:sz w:val="24"/>
          <w:szCs w:val="24"/>
        </w:rPr>
      </w:pPr>
    </w:p>
    <w:p w:rsidR="003F6832" w:rsidRPr="00A20876" w:rsidRDefault="003F6832" w:rsidP="003F6832">
      <w:pPr>
        <w:spacing w:after="0"/>
        <w:jc w:val="center"/>
        <w:rPr>
          <w:rFonts w:ascii="Times New Roman" w:hAnsi="Times New Roman" w:cs="Times New Roman"/>
          <w:b/>
          <w:bCs/>
          <w:sz w:val="24"/>
          <w:szCs w:val="24"/>
        </w:rPr>
      </w:pPr>
    </w:p>
    <w:p w:rsidR="003F6832" w:rsidRPr="00A20876" w:rsidRDefault="003F6832" w:rsidP="003F6832">
      <w:pPr>
        <w:spacing w:after="0"/>
        <w:jc w:val="center"/>
        <w:rPr>
          <w:rFonts w:ascii="Times New Roman" w:hAnsi="Times New Roman" w:cs="Times New Roman"/>
          <w:b/>
          <w:bCs/>
          <w:sz w:val="24"/>
          <w:szCs w:val="24"/>
        </w:rPr>
      </w:pPr>
    </w:p>
    <w:p w:rsidR="003F6832" w:rsidRPr="00A20876" w:rsidRDefault="003F6832" w:rsidP="003F6832">
      <w:pPr>
        <w:spacing w:after="0"/>
        <w:jc w:val="center"/>
        <w:rPr>
          <w:rFonts w:ascii="Times New Roman" w:hAnsi="Times New Roman" w:cs="Times New Roman"/>
          <w:b/>
          <w:bCs/>
          <w:sz w:val="24"/>
          <w:szCs w:val="24"/>
        </w:rPr>
      </w:pPr>
    </w:p>
    <w:p w:rsidR="003F6832" w:rsidRDefault="003F6832" w:rsidP="00AE7382">
      <w:pPr>
        <w:spacing w:after="0"/>
        <w:jc w:val="center"/>
        <w:rPr>
          <w:rFonts w:ascii="Times New Roman" w:hAnsi="Times New Roman" w:cs="Times New Roman"/>
          <w:b/>
          <w:bCs/>
          <w:sz w:val="24"/>
          <w:szCs w:val="24"/>
        </w:rPr>
      </w:pPr>
    </w:p>
    <w:p w:rsidR="00B23406" w:rsidRPr="00A20876" w:rsidRDefault="00B23406" w:rsidP="00AE7382">
      <w:pPr>
        <w:spacing w:after="0"/>
        <w:jc w:val="center"/>
        <w:rPr>
          <w:rFonts w:ascii="Times New Roman" w:hAnsi="Times New Roman" w:cs="Times New Roman"/>
          <w:b/>
          <w:bCs/>
          <w:sz w:val="24"/>
          <w:szCs w:val="24"/>
        </w:rPr>
      </w:pPr>
    </w:p>
    <w:p w:rsidR="003F6832" w:rsidRDefault="003F6832" w:rsidP="003F6832">
      <w:pPr>
        <w:spacing w:after="0"/>
        <w:jc w:val="center"/>
        <w:rPr>
          <w:rFonts w:ascii="Times New Roman" w:hAnsi="Times New Roman" w:cs="Times New Roman"/>
          <w:b/>
          <w:bCs/>
          <w:sz w:val="24"/>
          <w:szCs w:val="24"/>
        </w:rPr>
      </w:pPr>
    </w:p>
    <w:p w:rsidR="00B23406" w:rsidRPr="00A20876" w:rsidRDefault="00B23406" w:rsidP="003F6832">
      <w:pPr>
        <w:spacing w:after="0"/>
        <w:jc w:val="center"/>
        <w:rPr>
          <w:rFonts w:ascii="Times New Roman" w:hAnsi="Times New Roman" w:cs="Times New Roman"/>
          <w:b/>
          <w:bCs/>
          <w:sz w:val="24"/>
          <w:szCs w:val="24"/>
        </w:rPr>
      </w:pPr>
    </w:p>
    <w:p w:rsidR="003F6832" w:rsidRDefault="003F6832" w:rsidP="003F6832">
      <w:pPr>
        <w:spacing w:after="0"/>
        <w:jc w:val="center"/>
        <w:rPr>
          <w:rFonts w:ascii="Times New Roman" w:hAnsi="Times New Roman" w:cs="Times New Roman"/>
          <w:b/>
          <w:bCs/>
          <w:sz w:val="24"/>
          <w:szCs w:val="24"/>
        </w:rPr>
      </w:pPr>
    </w:p>
    <w:p w:rsidR="006B4828" w:rsidRDefault="006B4828" w:rsidP="003F6832">
      <w:pPr>
        <w:spacing w:after="0"/>
        <w:jc w:val="center"/>
        <w:rPr>
          <w:rFonts w:ascii="Times New Roman" w:hAnsi="Times New Roman" w:cs="Times New Roman"/>
          <w:b/>
          <w:bCs/>
          <w:sz w:val="24"/>
          <w:szCs w:val="24"/>
        </w:rPr>
      </w:pPr>
    </w:p>
    <w:p w:rsidR="006B4828" w:rsidRDefault="006B4828" w:rsidP="003F6832">
      <w:pPr>
        <w:spacing w:after="0"/>
        <w:jc w:val="center"/>
        <w:rPr>
          <w:rFonts w:ascii="Times New Roman" w:hAnsi="Times New Roman" w:cs="Times New Roman"/>
          <w:b/>
          <w:bCs/>
          <w:sz w:val="24"/>
          <w:szCs w:val="24"/>
        </w:rPr>
      </w:pPr>
    </w:p>
    <w:p w:rsidR="00127A89" w:rsidRDefault="00127A89" w:rsidP="003F6832">
      <w:pPr>
        <w:spacing w:after="0"/>
        <w:jc w:val="center"/>
        <w:rPr>
          <w:rFonts w:ascii="Times New Roman" w:hAnsi="Times New Roman" w:cs="Times New Roman"/>
          <w:b/>
          <w:bCs/>
          <w:sz w:val="24"/>
          <w:szCs w:val="24"/>
        </w:rPr>
      </w:pPr>
    </w:p>
    <w:p w:rsidR="006B4828" w:rsidRDefault="006B4828" w:rsidP="003F6832">
      <w:pPr>
        <w:spacing w:after="0"/>
        <w:jc w:val="center"/>
        <w:rPr>
          <w:rFonts w:ascii="Times New Roman" w:hAnsi="Times New Roman" w:cs="Times New Roman"/>
          <w:b/>
          <w:bCs/>
          <w:sz w:val="24"/>
          <w:szCs w:val="24"/>
        </w:rPr>
      </w:pPr>
    </w:p>
    <w:p w:rsidR="00127A89" w:rsidRPr="00A20876" w:rsidRDefault="00127A89" w:rsidP="00127A89">
      <w:pPr>
        <w:spacing w:after="0"/>
        <w:rPr>
          <w:rFonts w:ascii="Times New Roman" w:hAnsi="Times New Roman" w:cs="Times New Roman"/>
          <w:b/>
          <w:bCs/>
          <w:sz w:val="24"/>
          <w:szCs w:val="24"/>
        </w:rPr>
      </w:pPr>
    </w:p>
    <w:p w:rsidR="00444A9D" w:rsidRDefault="003F6832" w:rsidP="00B23406">
      <w:pPr>
        <w:spacing w:after="0"/>
        <w:jc w:val="center"/>
        <w:rPr>
          <w:rFonts w:ascii="Times New Roman" w:hAnsi="Times New Roman" w:cs="Times New Roman"/>
          <w:b/>
          <w:bCs/>
          <w:sz w:val="28"/>
          <w:szCs w:val="28"/>
        </w:rPr>
      </w:pPr>
      <w:r w:rsidRPr="006B4828">
        <w:rPr>
          <w:rFonts w:ascii="Times New Roman" w:hAnsi="Times New Roman" w:cs="Times New Roman"/>
          <w:sz w:val="28"/>
          <w:szCs w:val="28"/>
        </w:rPr>
        <w:t>Киров, 20</w:t>
      </w:r>
      <w:r w:rsidR="00F811C8" w:rsidRPr="006B4828">
        <w:rPr>
          <w:rFonts w:ascii="Times New Roman" w:hAnsi="Times New Roman" w:cs="Times New Roman"/>
          <w:sz w:val="28"/>
          <w:szCs w:val="28"/>
        </w:rPr>
        <w:t>2</w:t>
      </w:r>
      <w:r w:rsidRPr="006B4828">
        <w:rPr>
          <w:rFonts w:ascii="Times New Roman" w:hAnsi="Times New Roman" w:cs="Times New Roman"/>
          <w:sz w:val="28"/>
          <w:szCs w:val="28"/>
        </w:rPr>
        <w:t>1</w:t>
      </w:r>
      <w:r w:rsidRPr="006B4828">
        <w:rPr>
          <w:rFonts w:ascii="Times New Roman" w:hAnsi="Times New Roman" w:cs="Times New Roman"/>
          <w:b/>
          <w:bCs/>
          <w:sz w:val="28"/>
          <w:szCs w:val="28"/>
        </w:rPr>
        <w:t xml:space="preserve"> </w:t>
      </w:r>
    </w:p>
    <w:p w:rsidR="00924AEE" w:rsidRPr="006B4828" w:rsidRDefault="00924AEE" w:rsidP="00B23406">
      <w:pPr>
        <w:spacing w:after="0"/>
        <w:jc w:val="center"/>
        <w:rPr>
          <w:rFonts w:ascii="Times New Roman" w:hAnsi="Times New Roman" w:cs="Times New Roman"/>
          <w:b/>
          <w:bCs/>
          <w:sz w:val="28"/>
          <w:szCs w:val="28"/>
        </w:rPr>
      </w:pPr>
    </w:p>
    <w:tbl>
      <w:tblPr>
        <w:tblW w:w="9638" w:type="dxa"/>
        <w:tblInd w:w="-142" w:type="dxa"/>
        <w:tblLayout w:type="fixed"/>
        <w:tblLook w:val="04A0" w:firstRow="1" w:lastRow="0" w:firstColumn="1" w:lastColumn="0" w:noHBand="0" w:noVBand="1"/>
      </w:tblPr>
      <w:tblGrid>
        <w:gridCol w:w="709"/>
        <w:gridCol w:w="8188"/>
        <w:gridCol w:w="741"/>
      </w:tblGrid>
      <w:tr w:rsidR="00730581" w:rsidRPr="00730581" w:rsidTr="00563B87">
        <w:trPr>
          <w:trHeight w:val="556"/>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p>
        </w:tc>
        <w:tc>
          <w:tcPr>
            <w:tcW w:w="8188" w:type="dxa"/>
          </w:tcPr>
          <w:p w:rsidR="00730581" w:rsidRPr="00730581" w:rsidRDefault="00730581" w:rsidP="00730581">
            <w:pPr>
              <w:spacing w:after="0" w:line="240" w:lineRule="auto"/>
              <w:jc w:val="center"/>
              <w:rPr>
                <w:rFonts w:ascii="Times New Roman" w:hAnsi="Times New Roman" w:cs="Times New Roman"/>
                <w:b/>
                <w:bCs/>
                <w:sz w:val="28"/>
                <w:szCs w:val="28"/>
              </w:rPr>
            </w:pPr>
            <w:r w:rsidRPr="00730581">
              <w:rPr>
                <w:rFonts w:ascii="Times New Roman" w:hAnsi="Times New Roman" w:cs="Times New Roman"/>
                <w:b/>
                <w:bCs/>
                <w:sz w:val="28"/>
                <w:szCs w:val="28"/>
              </w:rPr>
              <w:t>ОГЛАВЛЕНИЕ</w:t>
            </w:r>
          </w:p>
          <w:p w:rsidR="00730581" w:rsidRPr="00730581" w:rsidRDefault="00730581" w:rsidP="00730581">
            <w:pPr>
              <w:spacing w:line="240" w:lineRule="auto"/>
              <w:rPr>
                <w:rFonts w:ascii="Times New Roman" w:hAnsi="Times New Roman" w:cs="Times New Roman"/>
                <w:b/>
                <w:sz w:val="28"/>
                <w:szCs w:val="28"/>
              </w:rPr>
            </w:pPr>
          </w:p>
        </w:tc>
        <w:tc>
          <w:tcPr>
            <w:tcW w:w="741" w:type="dxa"/>
            <w:vAlign w:val="bottom"/>
          </w:tcPr>
          <w:p w:rsidR="00730581" w:rsidRPr="00730581" w:rsidRDefault="00730581" w:rsidP="00730581">
            <w:pPr>
              <w:spacing w:line="240" w:lineRule="auto"/>
              <w:jc w:val="center"/>
              <w:rPr>
                <w:rFonts w:ascii="Times New Roman" w:hAnsi="Times New Roman" w:cs="Times New Roman"/>
                <w:bCs/>
                <w:sz w:val="28"/>
                <w:szCs w:val="28"/>
              </w:rPr>
            </w:pPr>
          </w:p>
        </w:tc>
      </w:tr>
      <w:tr w:rsidR="00730581" w:rsidRPr="00730581" w:rsidTr="00563B87">
        <w:trPr>
          <w:trHeight w:val="993"/>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1.</w:t>
            </w:r>
          </w:p>
        </w:tc>
        <w:tc>
          <w:tcPr>
            <w:tcW w:w="8188"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Текущее состояние онкологической помощи в Кировской области. Основные показатели онкологической помощи населению Кировской области……………………………………….</w:t>
            </w:r>
          </w:p>
        </w:tc>
        <w:tc>
          <w:tcPr>
            <w:tcW w:w="741" w:type="dxa"/>
            <w:vAlign w:val="bottom"/>
          </w:tcPr>
          <w:p w:rsidR="00730581" w:rsidRPr="00730581" w:rsidRDefault="00730581" w:rsidP="00730581">
            <w:pPr>
              <w:spacing w:line="240" w:lineRule="auto"/>
              <w:rPr>
                <w:rFonts w:ascii="Times New Roman" w:hAnsi="Times New Roman" w:cs="Times New Roman"/>
                <w:bCs/>
                <w:sz w:val="28"/>
                <w:szCs w:val="28"/>
              </w:rPr>
            </w:pPr>
            <w:r w:rsidRPr="00730581">
              <w:rPr>
                <w:rFonts w:ascii="Times New Roman" w:hAnsi="Times New Roman" w:cs="Times New Roman"/>
                <w:bCs/>
                <w:sz w:val="28"/>
                <w:szCs w:val="28"/>
              </w:rPr>
              <w:t>3</w:t>
            </w:r>
          </w:p>
        </w:tc>
      </w:tr>
      <w:tr w:rsidR="00730581" w:rsidRPr="00730581" w:rsidTr="00563B87">
        <w:trPr>
          <w:trHeight w:val="243"/>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1.1.</w:t>
            </w:r>
          </w:p>
        </w:tc>
        <w:tc>
          <w:tcPr>
            <w:tcW w:w="8188" w:type="dxa"/>
          </w:tcPr>
          <w:p w:rsidR="00730581" w:rsidRPr="00730581" w:rsidRDefault="00730581" w:rsidP="00730581">
            <w:pPr>
              <w:spacing w:line="240" w:lineRule="auto"/>
              <w:jc w:val="both"/>
              <w:rPr>
                <w:rFonts w:ascii="Times New Roman" w:hAnsi="Times New Roman" w:cs="Times New Roman"/>
                <w:bCs/>
                <w:sz w:val="28"/>
                <w:szCs w:val="28"/>
              </w:rPr>
            </w:pPr>
            <w:bookmarkStart w:id="0" w:name="_Hlk59805634"/>
            <w:r w:rsidRPr="00730581">
              <w:rPr>
                <w:rFonts w:ascii="Times New Roman" w:hAnsi="Times New Roman" w:cs="Times New Roman"/>
                <w:bCs/>
                <w:sz w:val="28"/>
                <w:szCs w:val="28"/>
              </w:rPr>
              <w:t xml:space="preserve">Краткая характеристика </w:t>
            </w:r>
            <w:bookmarkEnd w:id="0"/>
            <w:r w:rsidRPr="00730581">
              <w:rPr>
                <w:rFonts w:ascii="Times New Roman" w:hAnsi="Times New Roman" w:cs="Times New Roman"/>
                <w:bCs/>
                <w:sz w:val="28"/>
                <w:szCs w:val="28"/>
              </w:rPr>
              <w:t>Кировской области………………………..</w:t>
            </w:r>
          </w:p>
        </w:tc>
        <w:tc>
          <w:tcPr>
            <w:tcW w:w="741" w:type="dxa"/>
            <w:vAlign w:val="bottom"/>
          </w:tcPr>
          <w:p w:rsidR="00730581" w:rsidRPr="00730581" w:rsidRDefault="00730581" w:rsidP="00730581">
            <w:pPr>
              <w:spacing w:line="240" w:lineRule="auto"/>
              <w:rPr>
                <w:rFonts w:ascii="Times New Roman" w:hAnsi="Times New Roman" w:cs="Times New Roman"/>
                <w:bCs/>
                <w:sz w:val="28"/>
                <w:szCs w:val="28"/>
              </w:rPr>
            </w:pPr>
            <w:r w:rsidRPr="00730581">
              <w:rPr>
                <w:rFonts w:ascii="Times New Roman" w:hAnsi="Times New Roman" w:cs="Times New Roman"/>
                <w:bCs/>
                <w:sz w:val="28"/>
                <w:szCs w:val="28"/>
              </w:rPr>
              <w:t>3</w:t>
            </w:r>
          </w:p>
        </w:tc>
      </w:tr>
      <w:tr w:rsidR="00730581" w:rsidRPr="00730581" w:rsidTr="00563B87">
        <w:trPr>
          <w:trHeight w:val="988"/>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1.2.</w:t>
            </w:r>
          </w:p>
        </w:tc>
        <w:tc>
          <w:tcPr>
            <w:tcW w:w="8188"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Эпидемиологические показатели: анализ динамики данных по заболеваемости и распространенности онкологических заболеваний………………………………………………………........</w:t>
            </w:r>
          </w:p>
        </w:tc>
        <w:tc>
          <w:tcPr>
            <w:tcW w:w="741" w:type="dxa"/>
            <w:vAlign w:val="bottom"/>
          </w:tcPr>
          <w:p w:rsidR="00730581" w:rsidRPr="00730581" w:rsidRDefault="00563B87" w:rsidP="00730581">
            <w:pPr>
              <w:spacing w:line="240" w:lineRule="auto"/>
              <w:rPr>
                <w:rFonts w:ascii="Times New Roman" w:hAnsi="Times New Roman" w:cs="Times New Roman"/>
                <w:bCs/>
                <w:sz w:val="28"/>
                <w:szCs w:val="28"/>
              </w:rPr>
            </w:pPr>
            <w:r>
              <w:rPr>
                <w:rFonts w:ascii="Times New Roman" w:hAnsi="Times New Roman" w:cs="Times New Roman"/>
                <w:bCs/>
                <w:sz w:val="28"/>
                <w:szCs w:val="28"/>
              </w:rPr>
              <w:t>5</w:t>
            </w:r>
          </w:p>
        </w:tc>
      </w:tr>
      <w:tr w:rsidR="00730581" w:rsidRPr="00730581" w:rsidTr="00563B87">
        <w:trPr>
          <w:trHeight w:val="665"/>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 xml:space="preserve">1.3. </w:t>
            </w:r>
          </w:p>
        </w:tc>
        <w:tc>
          <w:tcPr>
            <w:tcW w:w="8188" w:type="dxa"/>
          </w:tcPr>
          <w:p w:rsidR="00730581" w:rsidRPr="00730581" w:rsidRDefault="00730581" w:rsidP="000604AF">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Анализ динамики показате</w:t>
            </w:r>
            <w:r w:rsidR="000604AF">
              <w:rPr>
                <w:rFonts w:ascii="Times New Roman" w:hAnsi="Times New Roman" w:cs="Times New Roman"/>
                <w:bCs/>
                <w:sz w:val="28"/>
                <w:szCs w:val="28"/>
              </w:rPr>
              <w:t>лей</w:t>
            </w:r>
            <w:r w:rsidRPr="00730581">
              <w:rPr>
                <w:rFonts w:ascii="Times New Roman" w:hAnsi="Times New Roman" w:cs="Times New Roman"/>
                <w:bCs/>
                <w:sz w:val="28"/>
                <w:szCs w:val="28"/>
              </w:rPr>
              <w:t xml:space="preserve"> смертности от </w:t>
            </w:r>
            <w:r w:rsidR="000604AF">
              <w:rPr>
                <w:rFonts w:ascii="Times New Roman" w:hAnsi="Times New Roman" w:cs="Times New Roman"/>
                <w:bCs/>
                <w:sz w:val="28"/>
                <w:szCs w:val="28"/>
              </w:rPr>
              <w:t xml:space="preserve">злокачественных новообразований </w:t>
            </w:r>
            <w:r w:rsidRPr="00730581">
              <w:rPr>
                <w:rFonts w:ascii="Times New Roman" w:hAnsi="Times New Roman" w:cs="Times New Roman"/>
                <w:bCs/>
                <w:sz w:val="28"/>
                <w:szCs w:val="28"/>
              </w:rPr>
              <w:t>в</w:t>
            </w:r>
            <w:r w:rsidR="000604AF">
              <w:rPr>
                <w:rFonts w:ascii="Times New Roman" w:hAnsi="Times New Roman" w:cs="Times New Roman"/>
                <w:bCs/>
                <w:sz w:val="28"/>
                <w:szCs w:val="28"/>
              </w:rPr>
              <w:t xml:space="preserve"> Кировской области……………………………...</w:t>
            </w:r>
          </w:p>
        </w:tc>
        <w:tc>
          <w:tcPr>
            <w:tcW w:w="741" w:type="dxa"/>
            <w:vAlign w:val="bottom"/>
          </w:tcPr>
          <w:p w:rsidR="00730581" w:rsidRPr="00730581" w:rsidRDefault="00730581" w:rsidP="00563B87">
            <w:pPr>
              <w:spacing w:line="240" w:lineRule="auto"/>
              <w:rPr>
                <w:rFonts w:ascii="Times New Roman" w:hAnsi="Times New Roman" w:cs="Times New Roman"/>
                <w:bCs/>
                <w:sz w:val="28"/>
                <w:szCs w:val="28"/>
              </w:rPr>
            </w:pPr>
            <w:r w:rsidRPr="00730581">
              <w:rPr>
                <w:rFonts w:ascii="Times New Roman" w:hAnsi="Times New Roman" w:cs="Times New Roman"/>
                <w:bCs/>
                <w:sz w:val="28"/>
                <w:szCs w:val="28"/>
              </w:rPr>
              <w:t>3</w:t>
            </w:r>
            <w:r w:rsidR="00563B87">
              <w:rPr>
                <w:rFonts w:ascii="Times New Roman" w:hAnsi="Times New Roman" w:cs="Times New Roman"/>
                <w:bCs/>
                <w:sz w:val="28"/>
                <w:szCs w:val="28"/>
              </w:rPr>
              <w:t>3</w:t>
            </w:r>
          </w:p>
        </w:tc>
      </w:tr>
      <w:tr w:rsidR="00730581" w:rsidRPr="00730581" w:rsidTr="00563B87">
        <w:trPr>
          <w:trHeight w:val="947"/>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1.4.</w:t>
            </w:r>
          </w:p>
        </w:tc>
        <w:tc>
          <w:tcPr>
            <w:tcW w:w="8188" w:type="dxa"/>
          </w:tcPr>
          <w:p w:rsidR="00730581" w:rsidRPr="00730581" w:rsidRDefault="00563B87"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Текущая ситуация по реализации</w:t>
            </w:r>
            <w:r w:rsidR="00730581" w:rsidRPr="00730581">
              <w:rPr>
                <w:rFonts w:ascii="Times New Roman" w:hAnsi="Times New Roman" w:cs="Times New Roman"/>
                <w:bCs/>
                <w:sz w:val="28"/>
                <w:szCs w:val="28"/>
              </w:rPr>
              <w:t xml:space="preserve"> мероприятий по первичной </w:t>
            </w:r>
            <w:r w:rsidR="00730581" w:rsidRPr="00730581">
              <w:rPr>
                <w:rFonts w:ascii="Times New Roman" w:hAnsi="Times New Roman" w:cs="Times New Roman"/>
                <w:bCs/>
                <w:sz w:val="28"/>
                <w:szCs w:val="28"/>
              </w:rPr>
              <w:br/>
              <w:t>и вторичной профилактике онкологических заболеваний………...……………………………………………….....</w:t>
            </w:r>
          </w:p>
        </w:tc>
        <w:tc>
          <w:tcPr>
            <w:tcW w:w="741" w:type="dxa"/>
            <w:vAlign w:val="bottom"/>
          </w:tcPr>
          <w:p w:rsidR="00730581" w:rsidRPr="00730581" w:rsidRDefault="00563B87" w:rsidP="00730581">
            <w:pPr>
              <w:spacing w:line="240" w:lineRule="auto"/>
              <w:rPr>
                <w:rFonts w:ascii="Times New Roman" w:hAnsi="Times New Roman" w:cs="Times New Roman"/>
                <w:bCs/>
                <w:sz w:val="28"/>
                <w:szCs w:val="28"/>
              </w:rPr>
            </w:pPr>
            <w:r>
              <w:rPr>
                <w:rFonts w:ascii="Times New Roman" w:hAnsi="Times New Roman" w:cs="Times New Roman"/>
                <w:bCs/>
                <w:sz w:val="28"/>
                <w:szCs w:val="28"/>
              </w:rPr>
              <w:t>47</w:t>
            </w:r>
          </w:p>
        </w:tc>
      </w:tr>
      <w:tr w:rsidR="00730581" w:rsidRPr="00730581" w:rsidTr="00563B87">
        <w:trPr>
          <w:trHeight w:val="609"/>
        </w:trPr>
        <w:tc>
          <w:tcPr>
            <w:tcW w:w="709" w:type="dxa"/>
          </w:tcPr>
          <w:p w:rsidR="00730581" w:rsidRPr="00730581" w:rsidRDefault="00730581" w:rsidP="00730581">
            <w:pPr>
              <w:spacing w:line="240" w:lineRule="auto"/>
              <w:ind w:right="-45"/>
              <w:jc w:val="both"/>
              <w:rPr>
                <w:rFonts w:ascii="Times New Roman" w:hAnsi="Times New Roman" w:cs="Times New Roman"/>
                <w:bCs/>
                <w:sz w:val="28"/>
                <w:szCs w:val="28"/>
              </w:rPr>
            </w:pPr>
            <w:r w:rsidRPr="00730581">
              <w:rPr>
                <w:rFonts w:ascii="Times New Roman" w:hAnsi="Times New Roman" w:cs="Times New Roman"/>
                <w:bCs/>
                <w:sz w:val="28"/>
                <w:szCs w:val="28"/>
              </w:rPr>
              <w:t>1.5.</w:t>
            </w:r>
          </w:p>
        </w:tc>
        <w:tc>
          <w:tcPr>
            <w:tcW w:w="8188"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Текущее состояние ресурсной базы онкологической службы………………………………………………………………....</w:t>
            </w:r>
          </w:p>
        </w:tc>
        <w:tc>
          <w:tcPr>
            <w:tcW w:w="741" w:type="dxa"/>
            <w:vAlign w:val="bottom"/>
          </w:tcPr>
          <w:p w:rsidR="00730581" w:rsidRPr="00730581" w:rsidRDefault="00563B87" w:rsidP="00730581">
            <w:pPr>
              <w:spacing w:line="240" w:lineRule="auto"/>
              <w:rPr>
                <w:rFonts w:ascii="Times New Roman" w:hAnsi="Times New Roman" w:cs="Times New Roman"/>
                <w:bCs/>
                <w:sz w:val="28"/>
                <w:szCs w:val="28"/>
              </w:rPr>
            </w:pPr>
            <w:r>
              <w:rPr>
                <w:rFonts w:ascii="Times New Roman" w:hAnsi="Times New Roman" w:cs="Times New Roman"/>
                <w:bCs/>
                <w:sz w:val="28"/>
                <w:szCs w:val="28"/>
              </w:rPr>
              <w:t>58</w:t>
            </w:r>
          </w:p>
        </w:tc>
      </w:tr>
      <w:tr w:rsidR="00730581" w:rsidRPr="00730581" w:rsidTr="00563B87">
        <w:trPr>
          <w:trHeight w:val="323"/>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1.6.</w:t>
            </w:r>
          </w:p>
        </w:tc>
        <w:tc>
          <w:tcPr>
            <w:tcW w:w="8188"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Выводы…………………………………………………………….......</w:t>
            </w:r>
          </w:p>
        </w:tc>
        <w:tc>
          <w:tcPr>
            <w:tcW w:w="741" w:type="dxa"/>
            <w:vAlign w:val="bottom"/>
          </w:tcPr>
          <w:p w:rsidR="00730581" w:rsidRPr="00730581" w:rsidRDefault="00563B87" w:rsidP="0017655C">
            <w:pPr>
              <w:spacing w:line="240" w:lineRule="auto"/>
              <w:rPr>
                <w:rFonts w:ascii="Times New Roman" w:hAnsi="Times New Roman" w:cs="Times New Roman"/>
                <w:bCs/>
                <w:sz w:val="28"/>
                <w:szCs w:val="28"/>
              </w:rPr>
            </w:pPr>
            <w:r>
              <w:rPr>
                <w:rFonts w:ascii="Times New Roman" w:hAnsi="Times New Roman" w:cs="Times New Roman"/>
                <w:bCs/>
                <w:sz w:val="28"/>
                <w:szCs w:val="28"/>
              </w:rPr>
              <w:t>8</w:t>
            </w:r>
            <w:r w:rsidR="0017655C">
              <w:rPr>
                <w:rFonts w:ascii="Times New Roman" w:hAnsi="Times New Roman" w:cs="Times New Roman"/>
                <w:bCs/>
                <w:sz w:val="28"/>
                <w:szCs w:val="28"/>
              </w:rPr>
              <w:t>7</w:t>
            </w:r>
          </w:p>
        </w:tc>
      </w:tr>
      <w:tr w:rsidR="00730581" w:rsidRPr="00730581" w:rsidTr="00563B87">
        <w:trPr>
          <w:trHeight w:val="643"/>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2.</w:t>
            </w:r>
          </w:p>
        </w:tc>
        <w:tc>
          <w:tcPr>
            <w:tcW w:w="8188" w:type="dxa"/>
          </w:tcPr>
          <w:p w:rsidR="00730581" w:rsidRPr="00730581" w:rsidRDefault="00730581" w:rsidP="00730581">
            <w:pPr>
              <w:spacing w:after="0"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Цель, показатели и сроки реализации Программы. Участники Программы…………………………………………….........................</w:t>
            </w:r>
          </w:p>
        </w:tc>
        <w:tc>
          <w:tcPr>
            <w:tcW w:w="741" w:type="dxa"/>
            <w:vAlign w:val="bottom"/>
          </w:tcPr>
          <w:p w:rsidR="00730581" w:rsidRPr="00730581" w:rsidRDefault="00730581" w:rsidP="0017655C">
            <w:pPr>
              <w:spacing w:line="240" w:lineRule="auto"/>
              <w:rPr>
                <w:rFonts w:ascii="Times New Roman" w:hAnsi="Times New Roman" w:cs="Times New Roman"/>
                <w:bCs/>
                <w:sz w:val="28"/>
                <w:szCs w:val="28"/>
              </w:rPr>
            </w:pPr>
            <w:r w:rsidRPr="00730581">
              <w:rPr>
                <w:rFonts w:ascii="Times New Roman" w:hAnsi="Times New Roman" w:cs="Times New Roman"/>
                <w:bCs/>
                <w:sz w:val="28"/>
                <w:szCs w:val="28"/>
              </w:rPr>
              <w:t xml:space="preserve">  </w:t>
            </w:r>
            <w:r w:rsidR="00563B87">
              <w:rPr>
                <w:rFonts w:ascii="Times New Roman" w:hAnsi="Times New Roman" w:cs="Times New Roman"/>
                <w:bCs/>
                <w:sz w:val="28"/>
                <w:szCs w:val="28"/>
              </w:rPr>
              <w:t xml:space="preserve">   9</w:t>
            </w:r>
            <w:r w:rsidR="0017655C">
              <w:rPr>
                <w:rFonts w:ascii="Times New Roman" w:hAnsi="Times New Roman" w:cs="Times New Roman"/>
                <w:bCs/>
                <w:sz w:val="28"/>
                <w:szCs w:val="28"/>
              </w:rPr>
              <w:t>2</w:t>
            </w:r>
          </w:p>
        </w:tc>
      </w:tr>
      <w:tr w:rsidR="00730581" w:rsidRPr="00730581" w:rsidTr="00563B87">
        <w:trPr>
          <w:trHeight w:val="358"/>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3</w:t>
            </w:r>
            <w:r w:rsidRPr="000604AF">
              <w:rPr>
                <w:rFonts w:ascii="Times New Roman" w:hAnsi="Times New Roman" w:cs="Times New Roman"/>
                <w:bCs/>
                <w:sz w:val="28"/>
                <w:szCs w:val="28"/>
              </w:rPr>
              <w:t>.</w:t>
            </w:r>
          </w:p>
        </w:tc>
        <w:tc>
          <w:tcPr>
            <w:tcW w:w="8188"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Задачи Программы………………………………….............................</w:t>
            </w:r>
          </w:p>
        </w:tc>
        <w:tc>
          <w:tcPr>
            <w:tcW w:w="741" w:type="dxa"/>
            <w:vAlign w:val="bottom"/>
          </w:tcPr>
          <w:p w:rsidR="00730581" w:rsidRPr="00730581" w:rsidRDefault="00563B87" w:rsidP="0017655C">
            <w:pPr>
              <w:spacing w:line="240" w:lineRule="auto"/>
              <w:rPr>
                <w:rFonts w:ascii="Times New Roman" w:hAnsi="Times New Roman" w:cs="Times New Roman"/>
                <w:bCs/>
                <w:sz w:val="28"/>
                <w:szCs w:val="28"/>
              </w:rPr>
            </w:pPr>
            <w:r>
              <w:rPr>
                <w:rFonts w:ascii="Times New Roman" w:hAnsi="Times New Roman" w:cs="Times New Roman"/>
                <w:bCs/>
                <w:sz w:val="28"/>
                <w:szCs w:val="28"/>
              </w:rPr>
              <w:t>9</w:t>
            </w:r>
            <w:r w:rsidR="0017655C">
              <w:rPr>
                <w:rFonts w:ascii="Times New Roman" w:hAnsi="Times New Roman" w:cs="Times New Roman"/>
                <w:bCs/>
                <w:sz w:val="28"/>
                <w:szCs w:val="28"/>
              </w:rPr>
              <w:t>4</w:t>
            </w:r>
          </w:p>
        </w:tc>
      </w:tr>
      <w:tr w:rsidR="00563B87" w:rsidRPr="00730581" w:rsidTr="00563B87">
        <w:trPr>
          <w:trHeight w:val="394"/>
        </w:trPr>
        <w:tc>
          <w:tcPr>
            <w:tcW w:w="709" w:type="dxa"/>
          </w:tcPr>
          <w:p w:rsidR="00563B87" w:rsidRPr="00730581" w:rsidRDefault="00563B87"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 xml:space="preserve">4. </w:t>
            </w:r>
          </w:p>
        </w:tc>
        <w:tc>
          <w:tcPr>
            <w:tcW w:w="8188" w:type="dxa"/>
          </w:tcPr>
          <w:p w:rsidR="00563B87" w:rsidRPr="00730581" w:rsidRDefault="00563B87"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План мероприятий Программы…………………................................</w:t>
            </w:r>
          </w:p>
        </w:tc>
        <w:tc>
          <w:tcPr>
            <w:tcW w:w="741" w:type="dxa"/>
            <w:vAlign w:val="bottom"/>
          </w:tcPr>
          <w:p w:rsidR="00563B87" w:rsidRPr="00730581" w:rsidRDefault="00563B87" w:rsidP="00797D6D">
            <w:pPr>
              <w:spacing w:line="240" w:lineRule="auto"/>
              <w:rPr>
                <w:rFonts w:ascii="Times New Roman" w:hAnsi="Times New Roman" w:cs="Times New Roman"/>
                <w:bCs/>
                <w:sz w:val="28"/>
                <w:szCs w:val="28"/>
              </w:rPr>
            </w:pPr>
            <w:r>
              <w:rPr>
                <w:rFonts w:ascii="Times New Roman" w:hAnsi="Times New Roman" w:cs="Times New Roman"/>
                <w:bCs/>
                <w:sz w:val="28"/>
                <w:szCs w:val="28"/>
              </w:rPr>
              <w:t>9</w:t>
            </w:r>
            <w:r w:rsidR="00797D6D">
              <w:rPr>
                <w:rFonts w:ascii="Times New Roman" w:hAnsi="Times New Roman" w:cs="Times New Roman"/>
                <w:bCs/>
                <w:sz w:val="28"/>
                <w:szCs w:val="28"/>
              </w:rPr>
              <w:t>8</w:t>
            </w:r>
          </w:p>
        </w:tc>
      </w:tr>
      <w:tr w:rsidR="00730581" w:rsidRPr="00730581" w:rsidTr="00563B87">
        <w:trPr>
          <w:trHeight w:val="287"/>
        </w:trPr>
        <w:tc>
          <w:tcPr>
            <w:tcW w:w="709"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 xml:space="preserve">5. </w:t>
            </w:r>
          </w:p>
        </w:tc>
        <w:tc>
          <w:tcPr>
            <w:tcW w:w="8188" w:type="dxa"/>
          </w:tcPr>
          <w:p w:rsidR="00730581" w:rsidRPr="00730581" w:rsidRDefault="00730581" w:rsidP="00730581">
            <w:pPr>
              <w:spacing w:line="240" w:lineRule="auto"/>
              <w:jc w:val="both"/>
              <w:rPr>
                <w:rFonts w:ascii="Times New Roman" w:hAnsi="Times New Roman" w:cs="Times New Roman"/>
                <w:bCs/>
                <w:sz w:val="28"/>
                <w:szCs w:val="28"/>
              </w:rPr>
            </w:pPr>
            <w:r w:rsidRPr="00730581">
              <w:rPr>
                <w:rFonts w:ascii="Times New Roman" w:hAnsi="Times New Roman" w:cs="Times New Roman"/>
                <w:bCs/>
                <w:sz w:val="28"/>
                <w:szCs w:val="28"/>
              </w:rPr>
              <w:t>Ожидаемые результаты Программы………………............................</w:t>
            </w:r>
          </w:p>
        </w:tc>
        <w:tc>
          <w:tcPr>
            <w:tcW w:w="741" w:type="dxa"/>
            <w:vAlign w:val="bottom"/>
          </w:tcPr>
          <w:p w:rsidR="00730581" w:rsidRPr="00730581" w:rsidRDefault="00563B87" w:rsidP="00942590">
            <w:pPr>
              <w:spacing w:line="240" w:lineRule="auto"/>
              <w:rPr>
                <w:rFonts w:ascii="Times New Roman" w:hAnsi="Times New Roman" w:cs="Times New Roman"/>
                <w:bCs/>
                <w:sz w:val="28"/>
                <w:szCs w:val="28"/>
              </w:rPr>
            </w:pPr>
            <w:r>
              <w:rPr>
                <w:rFonts w:ascii="Times New Roman" w:hAnsi="Times New Roman" w:cs="Times New Roman"/>
                <w:bCs/>
                <w:sz w:val="28"/>
                <w:szCs w:val="28"/>
              </w:rPr>
              <w:t>15</w:t>
            </w:r>
            <w:r w:rsidR="00942590">
              <w:rPr>
                <w:rFonts w:ascii="Times New Roman" w:hAnsi="Times New Roman" w:cs="Times New Roman"/>
                <w:bCs/>
                <w:sz w:val="28"/>
                <w:szCs w:val="28"/>
              </w:rPr>
              <w:t>7</w:t>
            </w:r>
          </w:p>
        </w:tc>
      </w:tr>
    </w:tbl>
    <w:p w:rsidR="00730581" w:rsidRPr="00730581" w:rsidRDefault="00730581" w:rsidP="00730581">
      <w:pPr>
        <w:spacing w:after="480" w:line="240" w:lineRule="auto"/>
        <w:jc w:val="both"/>
        <w:rPr>
          <w:rFonts w:ascii="Times New Roman" w:hAnsi="Times New Roman" w:cs="Times New Roman"/>
          <w:b/>
          <w:color w:val="010101"/>
          <w:sz w:val="28"/>
          <w:szCs w:val="28"/>
          <w:shd w:val="clear" w:color="auto" w:fill="FFFFFF"/>
        </w:rPr>
      </w:pPr>
    </w:p>
    <w:p w:rsidR="00730581" w:rsidRPr="00730581" w:rsidRDefault="00730581" w:rsidP="00730581">
      <w:pPr>
        <w:spacing w:after="480" w:line="240" w:lineRule="auto"/>
        <w:jc w:val="both"/>
        <w:rPr>
          <w:rFonts w:ascii="Times New Roman" w:hAnsi="Times New Roman" w:cs="Times New Roman"/>
          <w:b/>
          <w:color w:val="010101"/>
          <w:sz w:val="28"/>
          <w:szCs w:val="28"/>
          <w:shd w:val="clear" w:color="auto" w:fill="FFFFFF"/>
        </w:rPr>
      </w:pPr>
    </w:p>
    <w:p w:rsidR="00730581" w:rsidRPr="00730581" w:rsidRDefault="00730581" w:rsidP="00730581">
      <w:pPr>
        <w:spacing w:after="480" w:line="240" w:lineRule="auto"/>
        <w:jc w:val="both"/>
        <w:rPr>
          <w:rFonts w:ascii="Times New Roman" w:hAnsi="Times New Roman" w:cs="Times New Roman"/>
          <w:b/>
          <w:color w:val="010101"/>
          <w:sz w:val="28"/>
          <w:szCs w:val="28"/>
          <w:shd w:val="clear" w:color="auto" w:fill="FFFFFF"/>
        </w:rPr>
      </w:pPr>
    </w:p>
    <w:p w:rsidR="00730581" w:rsidRPr="00730581" w:rsidRDefault="00730581" w:rsidP="00730581">
      <w:pPr>
        <w:spacing w:after="480" w:line="240" w:lineRule="auto"/>
        <w:jc w:val="both"/>
        <w:rPr>
          <w:rFonts w:ascii="Times New Roman" w:hAnsi="Times New Roman" w:cs="Times New Roman"/>
          <w:b/>
          <w:color w:val="010101"/>
          <w:sz w:val="28"/>
          <w:szCs w:val="28"/>
          <w:shd w:val="clear" w:color="auto" w:fill="FFFFFF"/>
        </w:rPr>
      </w:pPr>
    </w:p>
    <w:p w:rsidR="00730581" w:rsidRDefault="00730581" w:rsidP="00730581">
      <w:pPr>
        <w:spacing w:after="480" w:line="240" w:lineRule="auto"/>
        <w:jc w:val="both"/>
        <w:rPr>
          <w:rFonts w:ascii="Times New Roman" w:hAnsi="Times New Roman" w:cs="Times New Roman"/>
          <w:b/>
          <w:color w:val="010101"/>
          <w:sz w:val="28"/>
          <w:szCs w:val="28"/>
          <w:shd w:val="clear" w:color="auto" w:fill="FFFFFF"/>
        </w:rPr>
      </w:pPr>
    </w:p>
    <w:p w:rsidR="00730581" w:rsidRPr="00730581" w:rsidRDefault="00730581" w:rsidP="00730581">
      <w:pPr>
        <w:spacing w:after="480" w:line="240" w:lineRule="auto"/>
        <w:jc w:val="both"/>
        <w:rPr>
          <w:rFonts w:ascii="Times New Roman" w:hAnsi="Times New Roman" w:cs="Times New Roman"/>
          <w:b/>
          <w:color w:val="010101"/>
          <w:sz w:val="28"/>
          <w:szCs w:val="28"/>
          <w:shd w:val="clear" w:color="auto" w:fill="FFFFFF"/>
        </w:rPr>
      </w:pPr>
    </w:p>
    <w:p w:rsidR="00730581" w:rsidRDefault="00730581" w:rsidP="00D06D3C">
      <w:pPr>
        <w:spacing w:after="0" w:line="240" w:lineRule="auto"/>
        <w:ind w:left="1276" w:hanging="567"/>
        <w:jc w:val="both"/>
        <w:rPr>
          <w:rFonts w:ascii="Times New Roman" w:hAnsi="Times New Roman" w:cs="Times New Roman"/>
          <w:b/>
          <w:color w:val="010101"/>
          <w:sz w:val="28"/>
          <w:szCs w:val="28"/>
          <w:shd w:val="clear" w:color="auto" w:fill="FFFFFF"/>
        </w:rPr>
      </w:pPr>
      <w:r w:rsidRPr="00730581">
        <w:rPr>
          <w:rFonts w:ascii="Times New Roman" w:hAnsi="Times New Roman" w:cs="Times New Roman"/>
          <w:b/>
          <w:color w:val="010101"/>
          <w:sz w:val="28"/>
          <w:szCs w:val="28"/>
          <w:shd w:val="clear" w:color="auto" w:fill="FFFFFF"/>
        </w:rPr>
        <w:lastRenderedPageBreak/>
        <w:t>1.</w:t>
      </w:r>
      <w:r w:rsidRPr="00730581">
        <w:rPr>
          <w:rFonts w:ascii="Times New Roman" w:hAnsi="Times New Roman" w:cs="Times New Roman"/>
          <w:color w:val="010101"/>
          <w:sz w:val="28"/>
          <w:szCs w:val="28"/>
          <w:shd w:val="clear" w:color="auto" w:fill="FFFFFF"/>
        </w:rPr>
        <w:tab/>
      </w:r>
      <w:r w:rsidRPr="00730581">
        <w:rPr>
          <w:rFonts w:ascii="Times New Roman" w:hAnsi="Times New Roman" w:cs="Times New Roman"/>
          <w:b/>
          <w:color w:val="010101"/>
          <w:sz w:val="28"/>
          <w:szCs w:val="28"/>
          <w:shd w:val="clear" w:color="auto" w:fill="FFFFFF"/>
        </w:rPr>
        <w:t>Текущее состояние онкологической помощи в Кировской области. Основные показатели онкологической помощи населению Кировской области</w:t>
      </w:r>
    </w:p>
    <w:p w:rsidR="00730581" w:rsidRPr="00730581" w:rsidRDefault="00730581" w:rsidP="00D06D3C">
      <w:pPr>
        <w:spacing w:after="0" w:line="240" w:lineRule="auto"/>
        <w:ind w:left="1276" w:hanging="567"/>
        <w:jc w:val="both"/>
        <w:rPr>
          <w:rFonts w:ascii="Times New Roman" w:hAnsi="Times New Roman" w:cs="Times New Roman"/>
          <w:b/>
          <w:color w:val="010101"/>
          <w:sz w:val="28"/>
          <w:szCs w:val="28"/>
          <w:shd w:val="clear" w:color="auto" w:fill="FFFFFF"/>
        </w:rPr>
      </w:pPr>
    </w:p>
    <w:p w:rsidR="00730581" w:rsidRDefault="00730581" w:rsidP="00D06D3C">
      <w:pPr>
        <w:spacing w:after="0" w:line="240" w:lineRule="auto"/>
        <w:ind w:left="1276" w:hanging="567"/>
        <w:jc w:val="both"/>
        <w:rPr>
          <w:rFonts w:ascii="Times New Roman" w:hAnsi="Times New Roman" w:cs="Times New Roman"/>
          <w:b/>
          <w:color w:val="010101"/>
          <w:sz w:val="28"/>
          <w:szCs w:val="28"/>
          <w:shd w:val="clear" w:color="auto" w:fill="FFFFFF"/>
        </w:rPr>
      </w:pPr>
      <w:r w:rsidRPr="00730581">
        <w:rPr>
          <w:rFonts w:ascii="Times New Roman" w:hAnsi="Times New Roman" w:cs="Times New Roman"/>
          <w:b/>
          <w:color w:val="010101"/>
          <w:sz w:val="28"/>
          <w:szCs w:val="28"/>
          <w:shd w:val="clear" w:color="auto" w:fill="FFFFFF"/>
        </w:rPr>
        <w:t>1.1.</w:t>
      </w:r>
      <w:r w:rsidRPr="00730581">
        <w:rPr>
          <w:rFonts w:ascii="Times New Roman" w:hAnsi="Times New Roman" w:cs="Times New Roman"/>
          <w:b/>
          <w:color w:val="010101"/>
          <w:sz w:val="28"/>
          <w:szCs w:val="28"/>
          <w:shd w:val="clear" w:color="auto" w:fill="FFFFFF"/>
        </w:rPr>
        <w:tab/>
        <w:t>Краткая характеристика Кировской области</w:t>
      </w:r>
    </w:p>
    <w:p w:rsidR="00730581" w:rsidRPr="00730581" w:rsidRDefault="00730581" w:rsidP="00D06D3C">
      <w:pPr>
        <w:spacing w:after="0" w:line="240" w:lineRule="auto"/>
        <w:ind w:left="1276" w:hanging="567"/>
        <w:jc w:val="both"/>
        <w:rPr>
          <w:rFonts w:ascii="Times New Roman" w:hAnsi="Times New Roman" w:cs="Times New Roman"/>
          <w:b/>
          <w:color w:val="010101"/>
          <w:sz w:val="28"/>
          <w:szCs w:val="28"/>
          <w:shd w:val="clear" w:color="auto" w:fill="FFFFFF"/>
        </w:rPr>
      </w:pPr>
    </w:p>
    <w:p w:rsidR="00730581" w:rsidRPr="00730581" w:rsidRDefault="00730581" w:rsidP="00730581">
      <w:pPr>
        <w:spacing w:after="0" w:line="360" w:lineRule="auto"/>
        <w:ind w:firstLine="709"/>
        <w:jc w:val="both"/>
        <w:rPr>
          <w:rFonts w:ascii="Times New Roman" w:hAnsi="Times New Roman" w:cs="Times New Roman"/>
          <w:b/>
          <w:bCs/>
          <w:color w:val="FF0000"/>
          <w:sz w:val="28"/>
          <w:szCs w:val="28"/>
        </w:rPr>
      </w:pPr>
      <w:r w:rsidRPr="00730581">
        <w:rPr>
          <w:rFonts w:ascii="Times New Roman" w:hAnsi="Times New Roman" w:cs="Times New Roman"/>
          <w:color w:val="010101"/>
          <w:sz w:val="28"/>
          <w:szCs w:val="28"/>
          <w:shd w:val="clear" w:color="auto" w:fill="FFFFFF"/>
        </w:rPr>
        <w:t>Кировская область расположена на северо-востоке Европейской части Российской Федерации, входит в состав Приволжского федерального округа.</w:t>
      </w:r>
    </w:p>
    <w:p w:rsidR="00730581" w:rsidRPr="00730581" w:rsidRDefault="00730581" w:rsidP="00730581">
      <w:pPr>
        <w:spacing w:after="0" w:line="360" w:lineRule="auto"/>
        <w:ind w:firstLine="709"/>
        <w:contextualSpacing/>
        <w:jc w:val="both"/>
        <w:textAlignment w:val="baseline"/>
        <w:rPr>
          <w:rFonts w:ascii="Times New Roman" w:hAnsi="Times New Roman" w:cs="Times New Roman"/>
          <w:sz w:val="28"/>
          <w:szCs w:val="28"/>
          <w:vertAlign w:val="superscript"/>
        </w:rPr>
      </w:pPr>
      <w:r w:rsidRPr="00730581">
        <w:rPr>
          <w:rFonts w:ascii="Times New Roman" w:hAnsi="Times New Roman" w:cs="Times New Roman"/>
          <w:sz w:val="28"/>
          <w:szCs w:val="28"/>
        </w:rPr>
        <w:t>Территория Кировской области составляет 120,4 тыс. кв. километров</w:t>
      </w:r>
      <w:r w:rsidRPr="00730581">
        <w:rPr>
          <w:rFonts w:ascii="Times New Roman" w:hAnsi="Times New Roman" w:cs="Times New Roman"/>
          <w:kern w:val="24"/>
          <w:sz w:val="28"/>
          <w:szCs w:val="28"/>
        </w:rPr>
        <w:br/>
        <w:t xml:space="preserve">и характеризуется низкой плотностью населения (10,7 человека </w:t>
      </w:r>
      <w:r w:rsidRPr="00730581">
        <w:rPr>
          <w:rFonts w:ascii="Times New Roman" w:hAnsi="Times New Roman" w:cs="Times New Roman"/>
          <w:kern w:val="24"/>
          <w:sz w:val="28"/>
          <w:szCs w:val="28"/>
        </w:rPr>
        <w:br/>
        <w:t xml:space="preserve">на </w:t>
      </w:r>
      <w:r w:rsidRPr="00730581">
        <w:rPr>
          <w:rFonts w:ascii="Times New Roman" w:hAnsi="Times New Roman" w:cs="Times New Roman"/>
          <w:sz w:val="28"/>
          <w:szCs w:val="28"/>
        </w:rPr>
        <w:t>кв. километр).</w:t>
      </w:r>
    </w:p>
    <w:p w:rsidR="00730581" w:rsidRPr="00730581" w:rsidRDefault="00730581" w:rsidP="00730581">
      <w:pPr>
        <w:shd w:val="clear" w:color="auto" w:fill="FFFFFF"/>
        <w:spacing w:after="0" w:line="360" w:lineRule="auto"/>
        <w:ind w:firstLine="709"/>
        <w:jc w:val="both"/>
        <w:rPr>
          <w:rFonts w:ascii="Times New Roman" w:hAnsi="Times New Roman" w:cs="Times New Roman"/>
          <w:color w:val="010101"/>
          <w:sz w:val="28"/>
          <w:szCs w:val="28"/>
        </w:rPr>
      </w:pPr>
      <w:r w:rsidRPr="00730581">
        <w:rPr>
          <w:rFonts w:ascii="Times New Roman" w:hAnsi="Times New Roman" w:cs="Times New Roman"/>
          <w:sz w:val="28"/>
          <w:szCs w:val="28"/>
        </w:rPr>
        <w:t xml:space="preserve">Общая численность населения Кировской области составляет  </w:t>
      </w:r>
      <w:r w:rsidRPr="00730581">
        <w:rPr>
          <w:rFonts w:ascii="Times New Roman" w:hAnsi="Times New Roman" w:cs="Times New Roman"/>
          <w:sz w:val="28"/>
          <w:szCs w:val="28"/>
        </w:rPr>
        <w:br/>
        <w:t>1 262,4 тыс. человек, в том числе сельского населения – 280,7 тыс. человек (22,2%). Доля мужского населения составляет 46%, количество трудоспособного населения</w:t>
      </w:r>
      <w:r>
        <w:rPr>
          <w:rFonts w:ascii="Times New Roman" w:hAnsi="Times New Roman" w:cs="Times New Roman"/>
          <w:sz w:val="28"/>
          <w:szCs w:val="28"/>
        </w:rPr>
        <w:t xml:space="preserve"> </w:t>
      </w:r>
      <w:r w:rsidRPr="00730581">
        <w:rPr>
          <w:rFonts w:ascii="Times New Roman" w:hAnsi="Times New Roman" w:cs="Times New Roman"/>
          <w:sz w:val="28"/>
          <w:szCs w:val="28"/>
        </w:rPr>
        <w:t>–</w:t>
      </w:r>
      <w:r>
        <w:rPr>
          <w:rFonts w:ascii="Times New Roman" w:hAnsi="Times New Roman" w:cs="Times New Roman"/>
          <w:sz w:val="28"/>
          <w:szCs w:val="28"/>
        </w:rPr>
        <w:t xml:space="preserve"> </w:t>
      </w:r>
      <w:r w:rsidRPr="00730581">
        <w:rPr>
          <w:rFonts w:ascii="Times New Roman" w:hAnsi="Times New Roman" w:cs="Times New Roman"/>
          <w:sz w:val="28"/>
          <w:szCs w:val="28"/>
        </w:rPr>
        <w:t xml:space="preserve">667,3 тыс. человек. Доля лиц старше трудоспособного возраста в структуре населения составляет 28,9%. </w:t>
      </w:r>
      <w:r w:rsidRPr="00730581">
        <w:rPr>
          <w:rFonts w:ascii="Times New Roman" w:hAnsi="Times New Roman" w:cs="Times New Roman"/>
          <w:sz w:val="28"/>
          <w:szCs w:val="28"/>
        </w:rPr>
        <w:br/>
        <w:t xml:space="preserve">В Кировской области проживают представители разных национальностей, среди них: </w:t>
      </w:r>
      <w:r w:rsidRPr="00730581">
        <w:rPr>
          <w:rFonts w:ascii="Times New Roman" w:hAnsi="Times New Roman" w:cs="Times New Roman"/>
          <w:color w:val="010101"/>
          <w:sz w:val="28"/>
          <w:szCs w:val="28"/>
        </w:rPr>
        <w:t>русские (91,8%), марийцы (2,6%), татары (2,2%), удмурты (1,4%) и другие.</w:t>
      </w:r>
    </w:p>
    <w:p w:rsidR="00730581" w:rsidRPr="00730581" w:rsidRDefault="00730581" w:rsidP="00730581">
      <w:pPr>
        <w:shd w:val="clear" w:color="auto" w:fill="FFFFFF"/>
        <w:spacing w:after="0" w:line="360" w:lineRule="auto"/>
        <w:ind w:firstLine="709"/>
        <w:jc w:val="both"/>
        <w:rPr>
          <w:rFonts w:ascii="Times New Roman" w:hAnsi="Times New Roman" w:cs="Times New Roman"/>
          <w:color w:val="010101"/>
          <w:sz w:val="28"/>
          <w:szCs w:val="28"/>
        </w:rPr>
      </w:pPr>
      <w:r w:rsidRPr="00730581">
        <w:rPr>
          <w:rFonts w:ascii="Times New Roman" w:hAnsi="Times New Roman" w:cs="Times New Roman"/>
          <w:color w:val="010101"/>
          <w:sz w:val="28"/>
          <w:szCs w:val="28"/>
        </w:rPr>
        <w:t xml:space="preserve">В состав Кировской области входят 294 муниципальных образования, из них: 25 муниципальных районов, 5 городских округов, 14 муниципальных округов, 215 сельских поселений и 34 городских поселения. </w:t>
      </w:r>
    </w:p>
    <w:p w:rsidR="00730581" w:rsidRPr="00730581" w:rsidRDefault="00730581" w:rsidP="00730581">
      <w:pPr>
        <w:shd w:val="clear" w:color="auto" w:fill="FFFFFF"/>
        <w:spacing w:after="0" w:line="360" w:lineRule="auto"/>
        <w:ind w:firstLine="709"/>
        <w:jc w:val="both"/>
        <w:rPr>
          <w:rFonts w:ascii="Times New Roman" w:hAnsi="Times New Roman" w:cs="Times New Roman"/>
          <w:color w:val="010101"/>
          <w:sz w:val="28"/>
          <w:szCs w:val="28"/>
        </w:rPr>
      </w:pPr>
      <w:r w:rsidRPr="00730581">
        <w:rPr>
          <w:rFonts w:ascii="Times New Roman" w:hAnsi="Times New Roman" w:cs="Times New Roman"/>
          <w:color w:val="010101"/>
          <w:sz w:val="28"/>
          <w:szCs w:val="28"/>
        </w:rPr>
        <w:t xml:space="preserve">Экономика Кировской области носит промышленный характер. В структуре валового регионального продукта Кировской области на долю промышленности приходится около 30%. </w:t>
      </w:r>
    </w:p>
    <w:p w:rsidR="00730581" w:rsidRPr="00730581" w:rsidRDefault="00730581" w:rsidP="00730581">
      <w:pPr>
        <w:shd w:val="clear" w:color="auto" w:fill="FFFFFF"/>
        <w:spacing w:after="0" w:line="360" w:lineRule="auto"/>
        <w:ind w:firstLine="709"/>
        <w:jc w:val="both"/>
        <w:rPr>
          <w:rFonts w:ascii="Times New Roman" w:hAnsi="Times New Roman" w:cs="Times New Roman"/>
          <w:color w:val="010101"/>
          <w:sz w:val="28"/>
          <w:szCs w:val="28"/>
        </w:rPr>
      </w:pPr>
      <w:r w:rsidRPr="00730581">
        <w:rPr>
          <w:rFonts w:ascii="Times New Roman" w:hAnsi="Times New Roman" w:cs="Times New Roman"/>
          <w:color w:val="010101"/>
          <w:sz w:val="28"/>
          <w:szCs w:val="28"/>
        </w:rPr>
        <w:t>В Кировской области сложилась многоотраслевая структура промышленного производства, имеющая «</w:t>
      </w:r>
      <w:proofErr w:type="spellStart"/>
      <w:r w:rsidRPr="00730581">
        <w:rPr>
          <w:rFonts w:ascii="Times New Roman" w:hAnsi="Times New Roman" w:cs="Times New Roman"/>
          <w:color w:val="010101"/>
          <w:sz w:val="28"/>
          <w:szCs w:val="28"/>
        </w:rPr>
        <w:t>несырьевую</w:t>
      </w:r>
      <w:proofErr w:type="spellEnd"/>
      <w:r w:rsidRPr="00730581">
        <w:rPr>
          <w:rFonts w:ascii="Times New Roman" w:hAnsi="Times New Roman" w:cs="Times New Roman"/>
          <w:color w:val="010101"/>
          <w:sz w:val="28"/>
          <w:szCs w:val="28"/>
        </w:rPr>
        <w:t>» направленность: добыча полезных ископаемых составляет менее 0,3% в объеме промышленной продукции Кировской области, осуществляется добыча торфа, нефти (в малых объемах) и нерудных строительных материалов.</w:t>
      </w:r>
    </w:p>
    <w:p w:rsidR="00730581" w:rsidRPr="00730581" w:rsidRDefault="00730581" w:rsidP="00730581">
      <w:pPr>
        <w:shd w:val="clear" w:color="auto" w:fill="FFFFFF"/>
        <w:spacing w:after="0" w:line="360" w:lineRule="auto"/>
        <w:ind w:firstLine="709"/>
        <w:jc w:val="both"/>
        <w:rPr>
          <w:rFonts w:ascii="Times New Roman" w:hAnsi="Times New Roman" w:cs="Times New Roman"/>
          <w:color w:val="010101"/>
          <w:sz w:val="28"/>
          <w:szCs w:val="28"/>
        </w:rPr>
      </w:pPr>
      <w:r w:rsidRPr="00730581">
        <w:rPr>
          <w:rFonts w:ascii="Times New Roman" w:hAnsi="Times New Roman" w:cs="Times New Roman"/>
          <w:color w:val="010101"/>
          <w:sz w:val="28"/>
          <w:szCs w:val="28"/>
        </w:rPr>
        <w:t xml:space="preserve">Одно из ведущих мест занимает химическое производство. Кировская область – один из основных в России производителей минеральных </w:t>
      </w:r>
      <w:r w:rsidRPr="00730581">
        <w:rPr>
          <w:rFonts w:ascii="Times New Roman" w:hAnsi="Times New Roman" w:cs="Times New Roman"/>
          <w:color w:val="010101"/>
          <w:sz w:val="28"/>
          <w:szCs w:val="28"/>
        </w:rPr>
        <w:lastRenderedPageBreak/>
        <w:t xml:space="preserve">удобрений, монополист по производству отдельных марок </w:t>
      </w:r>
      <w:proofErr w:type="spellStart"/>
      <w:r w:rsidRPr="00730581">
        <w:rPr>
          <w:rFonts w:ascii="Times New Roman" w:hAnsi="Times New Roman" w:cs="Times New Roman"/>
          <w:color w:val="010101"/>
          <w:sz w:val="28"/>
          <w:szCs w:val="28"/>
        </w:rPr>
        <w:t>фторполимеров</w:t>
      </w:r>
      <w:proofErr w:type="spellEnd"/>
      <w:r w:rsidRPr="00730581">
        <w:rPr>
          <w:rFonts w:ascii="Times New Roman" w:hAnsi="Times New Roman" w:cs="Times New Roman"/>
          <w:color w:val="010101"/>
          <w:sz w:val="28"/>
          <w:szCs w:val="28"/>
        </w:rPr>
        <w:t xml:space="preserve"> </w:t>
      </w:r>
      <w:r w:rsidRPr="00730581">
        <w:rPr>
          <w:rFonts w:ascii="Times New Roman" w:hAnsi="Times New Roman" w:cs="Times New Roman"/>
          <w:color w:val="010101"/>
          <w:sz w:val="28"/>
          <w:szCs w:val="28"/>
        </w:rPr>
        <w:br/>
        <w:t xml:space="preserve">и фторированных смазок. В страны Содружества Независимых Государств </w:t>
      </w:r>
      <w:r w:rsidRPr="00730581">
        <w:rPr>
          <w:rFonts w:ascii="Times New Roman" w:hAnsi="Times New Roman" w:cs="Times New Roman"/>
          <w:color w:val="010101"/>
          <w:sz w:val="28"/>
          <w:szCs w:val="28"/>
        </w:rPr>
        <w:br/>
        <w:t xml:space="preserve">и другие страны поставляется около 30% минеральных удобрений и аммиака синтетического. </w:t>
      </w:r>
      <w:r w:rsidRPr="00730581">
        <w:rPr>
          <w:rFonts w:ascii="Times New Roman" w:hAnsi="Times New Roman" w:cs="Times New Roman"/>
          <w:color w:val="010101"/>
          <w:sz w:val="28"/>
          <w:szCs w:val="28"/>
          <w:shd w:val="clear" w:color="auto" w:fill="FFFFFF"/>
        </w:rPr>
        <w:t xml:space="preserve">Машиностроение </w:t>
      </w:r>
      <w:r w:rsidRPr="00730581">
        <w:rPr>
          <w:rFonts w:ascii="Times New Roman" w:hAnsi="Times New Roman" w:cs="Times New Roman"/>
          <w:color w:val="010101"/>
          <w:sz w:val="28"/>
          <w:szCs w:val="28"/>
        </w:rPr>
        <w:t>Кировской области</w:t>
      </w:r>
      <w:r w:rsidRPr="00730581">
        <w:rPr>
          <w:rFonts w:ascii="Times New Roman" w:hAnsi="Times New Roman" w:cs="Times New Roman"/>
          <w:color w:val="010101"/>
          <w:sz w:val="28"/>
          <w:szCs w:val="28"/>
          <w:shd w:val="clear" w:color="auto" w:fill="FFFFFF"/>
        </w:rPr>
        <w:t xml:space="preserve"> представлено предприятиями авиационной, электротехнической, станкостроительной, инструментальной промышленности, подъемно-транспортного и сельскохозяйственного машиностроения. </w:t>
      </w:r>
    </w:p>
    <w:p w:rsidR="00730581" w:rsidRPr="00730581" w:rsidRDefault="00730581" w:rsidP="00730581">
      <w:pPr>
        <w:spacing w:after="0" w:line="360" w:lineRule="auto"/>
        <w:ind w:firstLine="709"/>
        <w:contextualSpacing/>
        <w:jc w:val="both"/>
        <w:textAlignment w:val="baseline"/>
        <w:rPr>
          <w:rFonts w:ascii="Times New Roman" w:hAnsi="Times New Roman" w:cs="Times New Roman"/>
          <w:color w:val="010101"/>
          <w:sz w:val="28"/>
          <w:szCs w:val="28"/>
          <w:shd w:val="clear" w:color="auto" w:fill="FFFFFF"/>
        </w:rPr>
      </w:pPr>
      <w:r w:rsidRPr="00730581">
        <w:rPr>
          <w:rFonts w:ascii="Times New Roman" w:hAnsi="Times New Roman" w:cs="Times New Roman"/>
          <w:color w:val="010101"/>
          <w:sz w:val="28"/>
          <w:szCs w:val="28"/>
          <w:shd w:val="clear" w:color="auto" w:fill="FFFFFF"/>
        </w:rPr>
        <w:t>Кировская область занимает 8-е место в России по объемам заготовки и вывоза деловой древесины, 5-е место – по производству пиломатериалов. Значительную роль в промышленности Кировской области играет металлургический комплекс.</w:t>
      </w:r>
    </w:p>
    <w:p w:rsidR="00730581" w:rsidRDefault="00730581" w:rsidP="00730581">
      <w:pPr>
        <w:spacing w:after="0" w:line="360" w:lineRule="auto"/>
        <w:ind w:firstLine="709"/>
        <w:contextualSpacing/>
        <w:jc w:val="both"/>
        <w:textAlignment w:val="baseline"/>
        <w:rPr>
          <w:rFonts w:ascii="Times New Roman" w:hAnsi="Times New Roman" w:cs="Times New Roman"/>
          <w:sz w:val="28"/>
          <w:szCs w:val="28"/>
        </w:rPr>
      </w:pPr>
      <w:r w:rsidRPr="00730581">
        <w:rPr>
          <w:rFonts w:ascii="Times New Roman" w:hAnsi="Times New Roman" w:cs="Times New Roman"/>
          <w:color w:val="010101"/>
          <w:sz w:val="28"/>
          <w:szCs w:val="28"/>
          <w:shd w:val="clear" w:color="auto" w:fill="FFFFFF"/>
        </w:rPr>
        <w:t xml:space="preserve">По данным </w:t>
      </w:r>
      <w:r w:rsidRPr="00730581">
        <w:rPr>
          <w:rFonts w:ascii="Times New Roman" w:hAnsi="Times New Roman" w:cs="Times New Roman"/>
          <w:sz w:val="28"/>
          <w:szCs w:val="28"/>
          <w:shd w:val="clear" w:color="auto" w:fill="FFFFFF"/>
        </w:rPr>
        <w:t xml:space="preserve">регионального доклада </w:t>
      </w:r>
      <w:r w:rsidRPr="00730581">
        <w:rPr>
          <w:rFonts w:ascii="Times New Roman" w:hAnsi="Times New Roman" w:cs="Times New Roman"/>
          <w:color w:val="010101"/>
          <w:sz w:val="28"/>
          <w:szCs w:val="28"/>
          <w:shd w:val="clear" w:color="auto" w:fill="FFFFFF"/>
        </w:rPr>
        <w:t>«О состоянии окружающей среды Кировской области в 2019 году»,</w:t>
      </w:r>
      <w:r w:rsidRPr="00730581">
        <w:rPr>
          <w:rFonts w:ascii="Times New Roman" w:hAnsi="Times New Roman" w:cs="Times New Roman"/>
          <w:sz w:val="28"/>
          <w:szCs w:val="28"/>
        </w:rPr>
        <w:t xml:space="preserve"> в 2019 году стабильное состояние атмосферного воздуха, сложившееся в последние годы, в целом </w:t>
      </w:r>
      <w:r w:rsidRPr="00730581">
        <w:rPr>
          <w:rFonts w:ascii="Times New Roman" w:hAnsi="Times New Roman" w:cs="Times New Roman"/>
          <w:sz w:val="28"/>
          <w:szCs w:val="28"/>
        </w:rPr>
        <w:br/>
        <w:t xml:space="preserve">на территории Кировской области сохранилось. Имеется тенденция </w:t>
      </w:r>
      <w:r w:rsidRPr="00730581">
        <w:rPr>
          <w:rFonts w:ascii="Times New Roman" w:hAnsi="Times New Roman" w:cs="Times New Roman"/>
          <w:sz w:val="28"/>
          <w:szCs w:val="28"/>
        </w:rPr>
        <w:br/>
        <w:t xml:space="preserve">к снижению выбросов загрязняющих веществ от стационарных источников, принадлежащих организациям. Мероприятия по регулированию выбросов в периоды неблагоприятных метеорологических условий, проводимые в </w:t>
      </w:r>
      <w:r w:rsidRPr="00730581">
        <w:rPr>
          <w:rFonts w:ascii="Times New Roman" w:hAnsi="Times New Roman" w:cs="Times New Roman"/>
          <w:sz w:val="28"/>
          <w:szCs w:val="28"/>
        </w:rPr>
        <w:br/>
        <w:t xml:space="preserve">2019 году на предприятиях, можно считать достаточно эффективными, поскольку превышений максимально разовых предельно допустимых концентраций загрязняющих веществ в пробах атмосферного воздуха, отобранных на стационарных постах наблюдений Кировского центра по гидрометеорологии и мониторингу окружающей среды Федерального государственного бюджетного учреждения «Верхне-Волжское управление по гидрометеорологии и мониторингу окружающей среды» (далее – Кировский ЦГМС филиала ФГБУ «Верхне-Волжское УГМС»), не отмечено. При исследовании атмосферного воздуха населенных пунктов Кировской области выявлено, что удельный вес неудовлетворительных результатов исследований в Кировской области ниже, чем в целом по Российской Федерации. Радиационная обстановка на территории Кировской области </w:t>
      </w:r>
      <w:r w:rsidRPr="00730581">
        <w:rPr>
          <w:rFonts w:ascii="Times New Roman" w:hAnsi="Times New Roman" w:cs="Times New Roman"/>
          <w:sz w:val="28"/>
          <w:szCs w:val="28"/>
        </w:rPr>
        <w:br/>
      </w:r>
      <w:r w:rsidRPr="00730581">
        <w:rPr>
          <w:rFonts w:ascii="Times New Roman" w:hAnsi="Times New Roman" w:cs="Times New Roman"/>
          <w:sz w:val="28"/>
          <w:szCs w:val="28"/>
        </w:rPr>
        <w:lastRenderedPageBreak/>
        <w:t xml:space="preserve">в 2019 году оставалась стабильно удовлетворительной. Дозовые нагрузки населения от всех источников ионизирующих излучений, радиоактивная загрязненность объектов среды обитания, природный радиационный фон находятся на уровне среднероссийских показателей и показателей предыдущих лет. В течение 2019 года случаев высокого загрязнения и экстремально высокого загрязнения поверхностных вод в гидрохимических створах наблюдательной сети Кировского ЦГМС филиала ФГБУ «Верхне-Волжское УГМС» не зарегистрировано (30 створов). Качество воды реки Вятки достаточно стабильно и варьируется по длине реки от 2-го класса «слабо загрязненная» до 3-го класса «загрязненная». Воды рек Просницы, </w:t>
      </w:r>
      <w:proofErr w:type="spellStart"/>
      <w:r w:rsidRPr="00730581">
        <w:rPr>
          <w:rFonts w:ascii="Times New Roman" w:hAnsi="Times New Roman" w:cs="Times New Roman"/>
          <w:sz w:val="28"/>
          <w:szCs w:val="28"/>
        </w:rPr>
        <w:t>Чумовицы</w:t>
      </w:r>
      <w:proofErr w:type="spellEnd"/>
      <w:r w:rsidRPr="00730581">
        <w:rPr>
          <w:rFonts w:ascii="Times New Roman" w:hAnsi="Times New Roman" w:cs="Times New Roman"/>
          <w:sz w:val="28"/>
          <w:szCs w:val="28"/>
        </w:rPr>
        <w:t xml:space="preserve"> и озера Ивановского характеризуются преимущественно </w:t>
      </w:r>
      <w:r w:rsidRPr="00730581">
        <w:rPr>
          <w:rFonts w:ascii="Times New Roman" w:hAnsi="Times New Roman" w:cs="Times New Roman"/>
          <w:sz w:val="28"/>
          <w:szCs w:val="28"/>
        </w:rPr>
        <w:br/>
        <w:t xml:space="preserve">3-м классом «загрязненные», реки Чепцы – 2-м классом «слабо загрязненные» и реки </w:t>
      </w:r>
      <w:proofErr w:type="spellStart"/>
      <w:r w:rsidRPr="00730581">
        <w:rPr>
          <w:rFonts w:ascii="Times New Roman" w:hAnsi="Times New Roman" w:cs="Times New Roman"/>
          <w:sz w:val="28"/>
          <w:szCs w:val="28"/>
        </w:rPr>
        <w:t>Бузарки</w:t>
      </w:r>
      <w:proofErr w:type="spellEnd"/>
      <w:r w:rsidRPr="00730581">
        <w:rPr>
          <w:rFonts w:ascii="Times New Roman" w:hAnsi="Times New Roman" w:cs="Times New Roman"/>
          <w:sz w:val="28"/>
          <w:szCs w:val="28"/>
        </w:rPr>
        <w:t xml:space="preserve"> – 4-м классом «грязные». Экологическая обстановка по наблюдаемым водным объектам, на участке вдоль реки Вятки от города Слободского до города Кирова характеризуется относительно удовлетворительной ситуацией. Исходя из критериев оценки загрязнения поверхностных вод хозяйственно-бытового значения уровень загрязнения поверхностных вод определяется как «низкий» (слабый) для рек Вятки, </w:t>
      </w:r>
      <w:proofErr w:type="spellStart"/>
      <w:r w:rsidRPr="00730581">
        <w:rPr>
          <w:rFonts w:ascii="Times New Roman" w:hAnsi="Times New Roman" w:cs="Times New Roman"/>
          <w:sz w:val="28"/>
          <w:szCs w:val="28"/>
        </w:rPr>
        <w:t>Чумовицы</w:t>
      </w:r>
      <w:proofErr w:type="spellEnd"/>
      <w:r w:rsidRPr="00730581">
        <w:rPr>
          <w:rFonts w:ascii="Times New Roman" w:hAnsi="Times New Roman" w:cs="Times New Roman"/>
          <w:sz w:val="28"/>
          <w:szCs w:val="28"/>
        </w:rPr>
        <w:t xml:space="preserve">, Чепцы и «средний» для озера Ивановского, рек </w:t>
      </w:r>
      <w:proofErr w:type="spellStart"/>
      <w:r w:rsidRPr="00730581">
        <w:rPr>
          <w:rFonts w:ascii="Times New Roman" w:hAnsi="Times New Roman" w:cs="Times New Roman"/>
          <w:sz w:val="28"/>
          <w:szCs w:val="28"/>
        </w:rPr>
        <w:t>Бузарки</w:t>
      </w:r>
      <w:proofErr w:type="spellEnd"/>
      <w:r w:rsidRPr="00730581">
        <w:rPr>
          <w:rFonts w:ascii="Times New Roman" w:hAnsi="Times New Roman" w:cs="Times New Roman"/>
          <w:sz w:val="28"/>
          <w:szCs w:val="28"/>
        </w:rPr>
        <w:t xml:space="preserve"> и Просницы. В целом результаты лабораторных исследований свидетельствуют о том, что Кировская область не относится к территориям риска, так как концентрации опасных веществ не превышают предельно допустимые нормы.</w:t>
      </w:r>
    </w:p>
    <w:p w:rsidR="00730581" w:rsidRPr="00730581" w:rsidRDefault="00730581" w:rsidP="00D06D3C">
      <w:pPr>
        <w:spacing w:after="0" w:line="240" w:lineRule="auto"/>
        <w:ind w:firstLine="709"/>
        <w:contextualSpacing/>
        <w:jc w:val="both"/>
        <w:textAlignment w:val="baseline"/>
        <w:rPr>
          <w:rFonts w:ascii="Times New Roman" w:hAnsi="Times New Roman" w:cs="Times New Roman"/>
          <w:sz w:val="28"/>
          <w:szCs w:val="28"/>
        </w:rPr>
      </w:pPr>
    </w:p>
    <w:p w:rsidR="00730581" w:rsidRDefault="00730581" w:rsidP="00D06D3C">
      <w:pPr>
        <w:keepNext/>
        <w:keepLines/>
        <w:numPr>
          <w:ilvl w:val="1"/>
          <w:numId w:val="19"/>
        </w:numPr>
        <w:spacing w:after="0" w:line="240" w:lineRule="auto"/>
        <w:ind w:left="1276" w:hanging="567"/>
        <w:jc w:val="both"/>
        <w:outlineLvl w:val="0"/>
        <w:rPr>
          <w:rFonts w:ascii="Times New Roman" w:eastAsiaTheme="majorEastAsia" w:hAnsi="Times New Roman" w:cs="Times New Roman"/>
          <w:b/>
          <w:bCs/>
          <w:color w:val="000000" w:themeColor="text1"/>
          <w:sz w:val="28"/>
          <w:szCs w:val="28"/>
        </w:rPr>
      </w:pPr>
      <w:r w:rsidRPr="00730581">
        <w:rPr>
          <w:rFonts w:ascii="Times New Roman" w:eastAsiaTheme="majorEastAsia" w:hAnsi="Times New Roman" w:cs="Times New Roman"/>
          <w:b/>
          <w:bCs/>
          <w:color w:val="000000" w:themeColor="text1"/>
          <w:sz w:val="28"/>
          <w:szCs w:val="28"/>
        </w:rPr>
        <w:t>Эпидемиологические показатели: анализ динамики данных по заболеваемости и распространенности онкологических заболеваний</w:t>
      </w:r>
    </w:p>
    <w:p w:rsidR="00730581" w:rsidRPr="00730581" w:rsidRDefault="00730581" w:rsidP="00D06D3C">
      <w:pPr>
        <w:keepNext/>
        <w:keepLines/>
        <w:spacing w:after="0" w:line="240" w:lineRule="auto"/>
        <w:ind w:left="1276"/>
        <w:jc w:val="both"/>
        <w:outlineLvl w:val="0"/>
        <w:rPr>
          <w:rFonts w:ascii="Times New Roman" w:eastAsiaTheme="majorEastAsia" w:hAnsi="Times New Roman" w:cs="Times New Roman"/>
          <w:b/>
          <w:bCs/>
          <w:color w:val="000000" w:themeColor="text1"/>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2020 году в Кировской области впервые в жизни выявлено </w:t>
      </w:r>
      <w:r w:rsidRPr="00730581">
        <w:rPr>
          <w:rFonts w:ascii="Times New Roman" w:hAnsi="Times New Roman" w:cs="Times New Roman"/>
          <w:sz w:val="28"/>
          <w:szCs w:val="28"/>
        </w:rPr>
        <w:br/>
        <w:t xml:space="preserve">5 905 случаев злокачественных новообразований (далее – ЗНО) (в том числе 2 988 случаев среди мужского населения и 2 917 случаев среди женского населения), что на 423 случая меньше, чем в 2019 году. Снижение выявления </w:t>
      </w:r>
      <w:r w:rsidRPr="00730581">
        <w:rPr>
          <w:rFonts w:ascii="Times New Roman" w:hAnsi="Times New Roman" w:cs="Times New Roman"/>
          <w:sz w:val="28"/>
          <w:szCs w:val="28"/>
        </w:rPr>
        <w:lastRenderedPageBreak/>
        <w:t xml:space="preserve">случаев ЗНО связано с неблагоприятной эпидемиологической ситуацией в Кировской области и приостановлением профилактических мероприятий в течение 6 месяцев, а также снижением общей обращаемости за медицинской помощью на фоне распространения новой </w:t>
      </w:r>
      <w:proofErr w:type="spellStart"/>
      <w:r w:rsidRPr="00730581">
        <w:rPr>
          <w:rFonts w:ascii="Times New Roman" w:hAnsi="Times New Roman" w:cs="Times New Roman"/>
          <w:sz w:val="28"/>
          <w:szCs w:val="28"/>
        </w:rPr>
        <w:t>коронавирусной</w:t>
      </w:r>
      <w:proofErr w:type="spellEnd"/>
      <w:r w:rsidRPr="00730581">
        <w:rPr>
          <w:rFonts w:ascii="Times New Roman" w:hAnsi="Times New Roman" w:cs="Times New Roman"/>
          <w:sz w:val="28"/>
          <w:szCs w:val="28"/>
        </w:rPr>
        <w:t xml:space="preserve"> инфекции </w:t>
      </w:r>
      <w:r w:rsidRPr="00730581">
        <w:rPr>
          <w:rFonts w:ascii="Times New Roman" w:hAnsi="Times New Roman" w:cs="Times New Roman"/>
          <w:sz w:val="28"/>
          <w:szCs w:val="28"/>
          <w:lang w:val="en-US"/>
        </w:rPr>
        <w:t>COVID</w:t>
      </w:r>
      <w:r w:rsidRPr="00730581">
        <w:rPr>
          <w:rFonts w:ascii="Times New Roman" w:hAnsi="Times New Roman" w:cs="Times New Roman"/>
          <w:sz w:val="28"/>
          <w:szCs w:val="28"/>
        </w:rPr>
        <w:t xml:space="preserve">-19. </w:t>
      </w:r>
    </w:p>
    <w:p w:rsidR="00730581" w:rsidRPr="00730581" w:rsidRDefault="00730581" w:rsidP="00730581">
      <w:pPr>
        <w:spacing w:after="0" w:line="360" w:lineRule="auto"/>
        <w:ind w:firstLine="709"/>
        <w:jc w:val="both"/>
        <w:rPr>
          <w:rFonts w:ascii="Times New Roman" w:hAnsi="Times New Roman" w:cs="Times New Roman"/>
          <w:color w:val="000000" w:themeColor="text1"/>
          <w:sz w:val="28"/>
          <w:szCs w:val="28"/>
        </w:rPr>
      </w:pPr>
      <w:r w:rsidRPr="00730581">
        <w:rPr>
          <w:rFonts w:ascii="Times New Roman" w:hAnsi="Times New Roman" w:cs="Times New Roman"/>
          <w:sz w:val="28"/>
          <w:szCs w:val="28"/>
        </w:rPr>
        <w:t xml:space="preserve">1.2.1. Динамика показателей заболеваемости ЗНО в Кировской области за период 2011 – 2020 годов представлена на рисунке 1. </w:t>
      </w:r>
    </w:p>
    <w:p w:rsidR="00730581" w:rsidRPr="00730581" w:rsidRDefault="00730581" w:rsidP="00730581">
      <w:pPr>
        <w:spacing w:after="0" w:line="360" w:lineRule="auto"/>
        <w:ind w:firstLine="709"/>
        <w:jc w:val="both"/>
        <w:rPr>
          <w:rFonts w:ascii="Times New Roman" w:hAnsi="Times New Roman" w:cs="Times New Roman"/>
          <w:color w:val="FF0000"/>
          <w:sz w:val="28"/>
          <w:szCs w:val="28"/>
        </w:rPr>
      </w:pPr>
      <w:r w:rsidRPr="00730581">
        <w:rPr>
          <w:rFonts w:ascii="Times New Roman" w:hAnsi="Times New Roman" w:cs="Times New Roman"/>
          <w:noProof/>
          <w:color w:val="FF0000"/>
          <w:sz w:val="28"/>
          <w:szCs w:val="28"/>
        </w:rPr>
        <w:drawing>
          <wp:inline distT="0" distB="0" distL="0" distR="0" wp14:anchorId="55E806B3" wp14:editId="4155ED73">
            <wp:extent cx="5435248" cy="2596444"/>
            <wp:effectExtent l="19050" t="0" r="13052"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30581" w:rsidRPr="00730581" w:rsidRDefault="00730581" w:rsidP="00730581">
      <w:pPr>
        <w:spacing w:after="0" w:line="240" w:lineRule="auto"/>
        <w:jc w:val="both"/>
        <w:rPr>
          <w:rFonts w:ascii="Times New Roman" w:hAnsi="Times New Roman" w:cs="Times New Roman"/>
          <w:sz w:val="24"/>
          <w:szCs w:val="24"/>
        </w:rPr>
      </w:pPr>
      <w:r w:rsidRPr="00730581">
        <w:rPr>
          <w:rFonts w:ascii="Times New Roman" w:hAnsi="Times New Roman" w:cs="Times New Roman"/>
          <w:sz w:val="24"/>
          <w:szCs w:val="24"/>
        </w:rPr>
        <w:t>Рисунок 1. Динамика показателя заболеваемости ЗНО в Кировской области за период 2011 – 2020 годов («грубый» и «стандартизованный» показатели), на 100 тыс. населения.</w:t>
      </w:r>
    </w:p>
    <w:p w:rsidR="00730581" w:rsidRPr="00730581" w:rsidRDefault="00730581" w:rsidP="00730581">
      <w:pPr>
        <w:spacing w:after="0" w:line="360" w:lineRule="auto"/>
        <w:jc w:val="center"/>
        <w:rPr>
          <w:rFonts w:ascii="Times New Roman" w:hAnsi="Times New Roman" w:cs="Times New Roman"/>
          <w:sz w:val="24"/>
          <w:szCs w:val="24"/>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«Грубый» показатель заболеваемости ЗНО обоих полов в 2020 году составил 467,8 случая на 100 тыс.</w:t>
      </w:r>
      <w:r>
        <w:rPr>
          <w:rFonts w:ascii="Times New Roman" w:hAnsi="Times New Roman" w:cs="Times New Roman"/>
          <w:sz w:val="28"/>
          <w:szCs w:val="28"/>
        </w:rPr>
        <w:t xml:space="preserve"> </w:t>
      </w:r>
      <w:r w:rsidRPr="00730581">
        <w:rPr>
          <w:rFonts w:ascii="Times New Roman" w:hAnsi="Times New Roman" w:cs="Times New Roman"/>
          <w:sz w:val="28"/>
          <w:szCs w:val="28"/>
        </w:rPr>
        <w:t>населения Кировской области, что выше уровня 2011 года на 14,7%, но ниже уровня 2019 года на 7,8% (504,4 случая на 100 тыс.</w:t>
      </w:r>
      <w:r>
        <w:rPr>
          <w:rFonts w:ascii="Times New Roman" w:hAnsi="Times New Roman" w:cs="Times New Roman"/>
          <w:sz w:val="28"/>
          <w:szCs w:val="28"/>
        </w:rPr>
        <w:t xml:space="preserve"> </w:t>
      </w:r>
      <w:r w:rsidRPr="00730581">
        <w:rPr>
          <w:rFonts w:ascii="Times New Roman" w:hAnsi="Times New Roman" w:cs="Times New Roman"/>
          <w:sz w:val="28"/>
          <w:szCs w:val="28"/>
        </w:rPr>
        <w:t xml:space="preserve">населения). Среднегодовой прирост показателя в Кировской области за 10 лет составил 2,8%. Среднегодовой темп прироста показателя </w:t>
      </w:r>
      <w:r w:rsidRPr="00730581">
        <w:rPr>
          <w:rFonts w:ascii="Times New Roman" w:hAnsi="Times New Roman" w:cs="Times New Roman"/>
          <w:sz w:val="28"/>
          <w:szCs w:val="28"/>
        </w:rPr>
        <w:br/>
        <w:t xml:space="preserve">за 10 лет по Российской Федерации с 2009 по 2019 год составил 2,14%. </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Среди мужского населения 2020 года «грубый» показатель заболеваемости ЗНО составил 513,9 случая на 100 тыс. населения, что выше уровня 2011 года на 24,6%, но ниже уровня 2019 года на 1,4%. Среднегодовой прирост показателя в Кировской области за 10 лет (с 2009 по 2019 год) составил 6,9%. Среднегодовой темп прироста показателя за 10 лет по Российской Федерации с 2009 по 2019 год составил 1,97%.</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lastRenderedPageBreak/>
        <w:t>Среди женского населения 2020 года «грубый» показатель заболеваемости ЗНО составил 428,36 случая на 100 тыс. населения, что выше уровня 2011 года на 10,9%, но ниже уровня 2019 года на 12,6%. Среднегодовой прирост показателя среди женского населения в Кировской области за 10 лет составил 6,9%. Среднегодовой темп прироста показателя за 10 лет по Российской Федерации с 2009 по 2019 год составил 1,97%.</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Данных по «стандартизованному» показателю заболеваемости ЗНО среди обоих полов в Кировской области в 2020 году нет. В 2019 году показатель составил 260,04 случая на 100 тыс. населения </w:t>
      </w:r>
      <w:r w:rsidRPr="00730581">
        <w:rPr>
          <w:rFonts w:ascii="Times New Roman" w:hAnsi="Times New Roman" w:cs="Times New Roman"/>
          <w:sz w:val="28"/>
          <w:szCs w:val="28"/>
        </w:rPr>
        <w:br/>
        <w:t xml:space="preserve">(в 2018 году – 248,67 случая на 100 тыс. населения), в Российской Федерации в 2019 году – 249,54 случая на 100 тыс. населения. Прирост «стандартизованного» показателя заболеваемости ЗНО по Кировской области за год составил 4,6%, за 10 лет – 6,6%, по Российской Федерации – 11,05%. </w:t>
      </w:r>
      <w:r w:rsidR="000604AF">
        <w:rPr>
          <w:rFonts w:ascii="Times New Roman" w:hAnsi="Times New Roman" w:cs="Times New Roman"/>
          <w:sz w:val="28"/>
          <w:szCs w:val="28"/>
        </w:rPr>
        <w:br/>
      </w:r>
      <w:r w:rsidRPr="00730581">
        <w:rPr>
          <w:rFonts w:ascii="Times New Roman" w:hAnsi="Times New Roman" w:cs="Times New Roman"/>
          <w:sz w:val="28"/>
          <w:szCs w:val="28"/>
        </w:rPr>
        <w:t xml:space="preserve">В связи с уменьшением количества выявленных случаев ЗНО в 2020 году на фоне распространения новой </w:t>
      </w:r>
      <w:proofErr w:type="spellStart"/>
      <w:r w:rsidRPr="00730581">
        <w:rPr>
          <w:rFonts w:ascii="Times New Roman" w:hAnsi="Times New Roman" w:cs="Times New Roman"/>
          <w:sz w:val="28"/>
          <w:szCs w:val="28"/>
        </w:rPr>
        <w:t>коронавирусной</w:t>
      </w:r>
      <w:proofErr w:type="spellEnd"/>
      <w:r w:rsidRPr="00730581">
        <w:rPr>
          <w:rFonts w:ascii="Times New Roman" w:hAnsi="Times New Roman" w:cs="Times New Roman"/>
          <w:sz w:val="28"/>
          <w:szCs w:val="28"/>
        </w:rPr>
        <w:t xml:space="preserve"> инфекции </w:t>
      </w:r>
      <w:r w:rsidRPr="00730581">
        <w:rPr>
          <w:rFonts w:ascii="Times New Roman" w:hAnsi="Times New Roman" w:cs="Times New Roman"/>
          <w:sz w:val="28"/>
          <w:szCs w:val="28"/>
          <w:lang w:val="en-US"/>
        </w:rPr>
        <w:t>COVID</w:t>
      </w:r>
      <w:r w:rsidRPr="00730581">
        <w:rPr>
          <w:rFonts w:ascii="Times New Roman" w:hAnsi="Times New Roman" w:cs="Times New Roman"/>
          <w:sz w:val="28"/>
          <w:szCs w:val="28"/>
        </w:rPr>
        <w:t>-19 «стандартизованный» показатель заболеваемости ЗНО, как и «грубый», будет снижаться.</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«Стандартизованный» показатель заболеваемости ЗНО среди мужского населения 2019 года составил 310,54 случая на 100 тыс. населения, что выше уровня 2010 года на 1,7% и выше уровня 2018 года на 1,0%. Прирост «стандартизованного» показателя заболеваемости ЗНО среди мужского населения по Российской Федерации с 2009 по 2019 год составил 5,03%. </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«Стандартизованный» показатель заболеваемости ЗНО среди женского населения 2019 года в Кировской области составил 240,49 случая на 100 тыс. населения, что выше уровня 2010 года на 2,9% и выше уровня </w:t>
      </w:r>
      <w:r w:rsidRPr="00730581">
        <w:rPr>
          <w:rFonts w:ascii="Times New Roman" w:hAnsi="Times New Roman" w:cs="Times New Roman"/>
          <w:sz w:val="28"/>
          <w:szCs w:val="28"/>
        </w:rPr>
        <w:br/>
        <w:t>2018 года на 8,8%. Прирост «стандартизованного» показателя заболеваемости ЗНО за 10 лет по Российской Федерации с 2009 по 2019 год составил 15,76%.</w:t>
      </w:r>
    </w:p>
    <w:p w:rsidR="00730581" w:rsidRPr="00730581" w:rsidRDefault="00730581" w:rsidP="00730581">
      <w:pPr>
        <w:spacing w:after="0" w:line="360" w:lineRule="auto"/>
        <w:ind w:firstLine="708"/>
        <w:jc w:val="both"/>
        <w:rPr>
          <w:rFonts w:ascii="Times New Roman" w:hAnsi="Times New Roman" w:cs="Times New Roman"/>
          <w:sz w:val="28"/>
          <w:szCs w:val="28"/>
        </w:rPr>
      </w:pPr>
      <w:r w:rsidRPr="00730581">
        <w:rPr>
          <w:rFonts w:ascii="Times New Roman" w:hAnsi="Times New Roman" w:cs="Times New Roman"/>
          <w:sz w:val="28"/>
          <w:szCs w:val="28"/>
        </w:rPr>
        <w:t xml:space="preserve">Динамика показателей заболеваемости ЗНО населения Кировской области, имеющих наибольший удельный вес в структуре заболеваемости </w:t>
      </w:r>
      <w:r w:rsidRPr="00730581">
        <w:rPr>
          <w:rFonts w:ascii="Times New Roman" w:hAnsi="Times New Roman" w:cs="Times New Roman"/>
          <w:sz w:val="28"/>
          <w:szCs w:val="28"/>
        </w:rPr>
        <w:lastRenderedPageBreak/>
        <w:t>ЗНО, в 2011 – 2020 годах в структуре населения обоих полов («грубый» показатель) представлена в таблице 1.</w:t>
      </w:r>
    </w:p>
    <w:p w:rsidR="00730581" w:rsidRPr="00730581" w:rsidRDefault="00730581" w:rsidP="00730581">
      <w:pPr>
        <w:tabs>
          <w:tab w:val="left" w:pos="1276"/>
        </w:tabs>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1</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652"/>
        <w:gridCol w:w="652"/>
        <w:gridCol w:w="652"/>
        <w:gridCol w:w="652"/>
        <w:gridCol w:w="652"/>
        <w:gridCol w:w="652"/>
        <w:gridCol w:w="652"/>
        <w:gridCol w:w="652"/>
        <w:gridCol w:w="652"/>
        <w:gridCol w:w="653"/>
        <w:gridCol w:w="816"/>
      </w:tblGrid>
      <w:tr w:rsidR="00730581" w:rsidRPr="00730581" w:rsidTr="00730581">
        <w:trPr>
          <w:trHeight w:val="275"/>
          <w:tblHeader/>
          <w:jc w:val="center"/>
        </w:trPr>
        <w:tc>
          <w:tcPr>
            <w:tcW w:w="1912" w:type="dxa"/>
            <w:vMerge w:val="restart"/>
            <w:shd w:val="clear" w:color="auto" w:fill="auto"/>
            <w:hideMark/>
          </w:tcPr>
          <w:p w:rsidR="00730581" w:rsidRPr="00730581" w:rsidRDefault="00730581" w:rsidP="00730581">
            <w:pPr>
              <w:spacing w:after="0" w:line="240" w:lineRule="auto"/>
              <w:ind w:left="-109" w:right="-10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Локализация ЗНО</w:t>
            </w:r>
          </w:p>
        </w:tc>
        <w:tc>
          <w:tcPr>
            <w:tcW w:w="6521" w:type="dxa"/>
            <w:gridSpan w:val="10"/>
            <w:shd w:val="clear" w:color="auto" w:fill="auto"/>
            <w:noWrap/>
            <w:hideMark/>
          </w:tcPr>
          <w:p w:rsidR="00730581" w:rsidRPr="00730581" w:rsidRDefault="00730581" w:rsidP="00730581">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Период</w:t>
            </w:r>
          </w:p>
        </w:tc>
        <w:tc>
          <w:tcPr>
            <w:tcW w:w="816" w:type="dxa"/>
            <w:vMerge w:val="restart"/>
            <w:shd w:val="clear" w:color="auto" w:fill="auto"/>
            <w:hideMark/>
          </w:tcPr>
          <w:p w:rsidR="00730581" w:rsidRPr="00730581" w:rsidRDefault="00730581" w:rsidP="00730581">
            <w:pPr>
              <w:spacing w:after="0" w:line="240" w:lineRule="auto"/>
              <w:ind w:left="-114"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Прирост</w:t>
            </w:r>
          </w:p>
          <w:p w:rsidR="00730581" w:rsidRPr="00730581" w:rsidRDefault="00730581" w:rsidP="00730581">
            <w:pPr>
              <w:spacing w:after="0" w:line="240" w:lineRule="auto"/>
              <w:ind w:left="-114"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за</w:t>
            </w:r>
          </w:p>
          <w:p w:rsidR="00730581" w:rsidRPr="00730581" w:rsidRDefault="00730581" w:rsidP="00730581">
            <w:pPr>
              <w:spacing w:after="0" w:line="240" w:lineRule="auto"/>
              <w:ind w:left="-114"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 лет (%)</w:t>
            </w:r>
          </w:p>
        </w:tc>
      </w:tr>
      <w:tr w:rsidR="00730581" w:rsidRPr="00730581" w:rsidTr="00497A47">
        <w:trPr>
          <w:trHeight w:val="606"/>
          <w:tblHeader/>
          <w:jc w:val="center"/>
        </w:trPr>
        <w:tc>
          <w:tcPr>
            <w:tcW w:w="1912" w:type="dxa"/>
            <w:vMerge/>
            <w:hideMark/>
          </w:tcPr>
          <w:p w:rsidR="00730581" w:rsidRPr="00730581" w:rsidRDefault="00730581" w:rsidP="00730581">
            <w:pPr>
              <w:spacing w:after="0" w:line="240" w:lineRule="auto"/>
              <w:ind w:left="-109" w:right="-104"/>
              <w:jc w:val="center"/>
              <w:rPr>
                <w:rFonts w:ascii="Times New Roman" w:hAnsi="Times New Roman" w:cs="Times New Roman"/>
                <w:color w:val="000000"/>
                <w:sz w:val="18"/>
                <w:szCs w:val="18"/>
              </w:rPr>
            </w:pP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2011 год</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2012</w:t>
            </w:r>
          </w:p>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год</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2013 год</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2014 год</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2015 год</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2016 год</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2017 год</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2018 год</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2019 год</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2020 год</w:t>
            </w:r>
          </w:p>
        </w:tc>
        <w:tc>
          <w:tcPr>
            <w:tcW w:w="816" w:type="dxa"/>
            <w:vMerge/>
            <w:hideMark/>
          </w:tcPr>
          <w:p w:rsidR="00730581" w:rsidRPr="00730581" w:rsidRDefault="00730581" w:rsidP="00730581">
            <w:pPr>
              <w:spacing w:after="0" w:line="240" w:lineRule="auto"/>
              <w:jc w:val="center"/>
              <w:rPr>
                <w:rFonts w:ascii="Times New Roman" w:hAnsi="Times New Roman" w:cs="Times New Roman"/>
                <w:color w:val="000000"/>
                <w:sz w:val="18"/>
                <w:szCs w:val="18"/>
              </w:rPr>
            </w:pP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Все ЗНО</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398,10</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412,01</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465,73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463,14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475,21</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497,18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477,35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504,40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467,8</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-7,3</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легкого</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45,00</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48,52</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53,53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50,89</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57,93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58,25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51,89</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52,70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50,3</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-4,6</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молочной железы</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39,75</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40,61</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45,88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49,20</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47,74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45,13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47,74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50,00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44,2</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-11,6</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кожи (кроме меланомы)</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55,20</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50,80</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52,54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54,65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53,92</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67,42</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54,79</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61,20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43,2</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-29,5</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ободочной кишки</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26,47</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28,29</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32,04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31,59</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32,13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35,88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37,88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38,80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37,9</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желудка</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30,30</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27,76</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32,04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32,36</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28,43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32,16</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27,86</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31,50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30,9</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прямой кишки</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22,20</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22,21</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26,38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25,98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26,03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28,74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28,65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30,50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27,5</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-9,9</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почки</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16,87</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21,75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23,02</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24,29</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21,86</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22,76</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21,91</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22,70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22,7</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0,2</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поджелудочной железы</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10,12</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7,1</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10,27</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14,99</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15,53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14,44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15,15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16,04</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14,40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14,7</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w:t>
            </w:r>
          </w:p>
        </w:tc>
      </w:tr>
      <w:tr w:rsidR="00730581" w:rsidRPr="00730581" w:rsidTr="00497A47">
        <w:trPr>
          <w:trHeight w:val="275"/>
          <w:jc w:val="center"/>
        </w:trPr>
        <w:tc>
          <w:tcPr>
            <w:tcW w:w="1912" w:type="dxa"/>
            <w:shd w:val="clear" w:color="auto" w:fill="auto"/>
            <w:noWrap/>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мочевого пузыря</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10,50</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6,2</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11,03</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14,07</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12,38</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13,60</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14,06</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14,40</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15,30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13,8</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-9,9</w:t>
            </w:r>
          </w:p>
        </w:tc>
      </w:tr>
      <w:tr w:rsidR="00730581" w:rsidRPr="00730581" w:rsidTr="00497A47">
        <w:trPr>
          <w:trHeight w:val="331"/>
          <w:jc w:val="center"/>
        </w:trPr>
        <w:tc>
          <w:tcPr>
            <w:tcW w:w="1912" w:type="dxa"/>
            <w:shd w:val="clear" w:color="auto" w:fill="auto"/>
            <w:vAlign w:val="center"/>
            <w:hideMark/>
          </w:tcPr>
          <w:p w:rsidR="00730581" w:rsidRPr="00730581" w:rsidRDefault="00730581" w:rsidP="00730581">
            <w:pPr>
              <w:spacing w:after="0" w:line="240" w:lineRule="auto"/>
              <w:ind w:left="-39" w:right="-104"/>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лимфоидной и кроветворной тканей</w:t>
            </w:r>
          </w:p>
        </w:tc>
        <w:tc>
          <w:tcPr>
            <w:tcW w:w="652" w:type="dxa"/>
            <w:shd w:val="clear" w:color="000000" w:fill="FFFFFF"/>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24,67</w:t>
            </w:r>
          </w:p>
        </w:tc>
        <w:tc>
          <w:tcPr>
            <w:tcW w:w="652" w:type="dxa"/>
            <w:shd w:val="clear" w:color="auto" w:fill="auto"/>
            <w:noWrap/>
            <w:hideMark/>
          </w:tcPr>
          <w:p w:rsidR="00730581" w:rsidRPr="00730581" w:rsidRDefault="00730581" w:rsidP="00497A47">
            <w:pPr>
              <w:spacing w:after="0" w:line="240" w:lineRule="auto"/>
              <w:ind w:left="-110" w:right="-13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-38,9</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23,35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23,17</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20,45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25,95</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23,77</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19,96</w:t>
            </w:r>
          </w:p>
        </w:tc>
        <w:tc>
          <w:tcPr>
            <w:tcW w:w="652"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15,50</w:t>
            </w:r>
          </w:p>
        </w:tc>
        <w:tc>
          <w:tcPr>
            <w:tcW w:w="653" w:type="dxa"/>
            <w:shd w:val="clear" w:color="auto" w:fill="auto"/>
            <w:noWrap/>
            <w:hideMark/>
          </w:tcPr>
          <w:p w:rsidR="00730581" w:rsidRPr="00730581" w:rsidRDefault="00730581" w:rsidP="00497A47">
            <w:pPr>
              <w:spacing w:after="0" w:line="240" w:lineRule="auto"/>
              <w:ind w:left="-110" w:right="-54"/>
              <w:jc w:val="center"/>
              <w:rPr>
                <w:rFonts w:ascii="Times New Roman" w:hAnsi="Times New Roman" w:cs="Times New Roman"/>
                <w:sz w:val="18"/>
                <w:szCs w:val="18"/>
              </w:rPr>
            </w:pPr>
            <w:r w:rsidRPr="00730581">
              <w:rPr>
                <w:rFonts w:ascii="Times New Roman" w:hAnsi="Times New Roman" w:cs="Times New Roman"/>
                <w:sz w:val="18"/>
                <w:szCs w:val="18"/>
              </w:rPr>
              <w:t>12,8</w:t>
            </w:r>
          </w:p>
        </w:tc>
        <w:tc>
          <w:tcPr>
            <w:tcW w:w="816"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-17,2</w:t>
            </w:r>
          </w:p>
        </w:tc>
      </w:tr>
    </w:tbl>
    <w:p w:rsidR="00730581" w:rsidRPr="00730581" w:rsidRDefault="00730581" w:rsidP="00730581">
      <w:pPr>
        <w:spacing w:after="0" w:line="360" w:lineRule="auto"/>
        <w:ind w:firstLine="709"/>
        <w:jc w:val="both"/>
        <w:rPr>
          <w:rFonts w:ascii="Times New Roman" w:hAnsi="Times New Roman" w:cs="Times New Roman"/>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В структуре заболеваемости ЗНО по обоим полам («грубый» показатель) в 2020 году на 1-м ме</w:t>
      </w:r>
      <w:r w:rsidR="002F6B26">
        <w:rPr>
          <w:rFonts w:ascii="Times New Roman" w:hAnsi="Times New Roman" w:cs="Times New Roman"/>
          <w:sz w:val="28"/>
          <w:szCs w:val="28"/>
        </w:rPr>
        <w:t>сте находятся ЗНО легкого (10,7</w:t>
      </w:r>
      <w:r w:rsidR="007D72A7">
        <w:rPr>
          <w:rFonts w:ascii="Times New Roman" w:hAnsi="Times New Roman" w:cs="Times New Roman"/>
          <w:sz w:val="28"/>
          <w:szCs w:val="28"/>
        </w:rPr>
        <w:t xml:space="preserve"> </w:t>
      </w:r>
      <w:r w:rsidRPr="00730581">
        <w:rPr>
          <w:rFonts w:ascii="Times New Roman" w:hAnsi="Times New Roman" w:cs="Times New Roman"/>
          <w:sz w:val="28"/>
          <w:szCs w:val="28"/>
        </w:rPr>
        <w:t xml:space="preserve">%, или </w:t>
      </w:r>
      <w:r w:rsidRPr="00730581">
        <w:rPr>
          <w:rFonts w:ascii="Times New Roman" w:hAnsi="Times New Roman" w:cs="Times New Roman"/>
          <w:sz w:val="28"/>
          <w:szCs w:val="28"/>
        </w:rPr>
        <w:br/>
        <w:t xml:space="preserve">635 случаев), на 2-м месте – ЗНО молочной железы (9,4%, или 558 случаев), на 3-м месте – ЗНО кожи (кроме меланомы) (9,2%, или 545 случаев), на </w:t>
      </w:r>
      <w:r w:rsidRPr="00730581">
        <w:rPr>
          <w:rFonts w:ascii="Times New Roman" w:hAnsi="Times New Roman" w:cs="Times New Roman"/>
          <w:sz w:val="28"/>
          <w:szCs w:val="28"/>
        </w:rPr>
        <w:br/>
        <w:t xml:space="preserve">4-м месте – ЗНО ободочной кишки (7,9%, или </w:t>
      </w:r>
      <w:r w:rsidRPr="00730581">
        <w:rPr>
          <w:rFonts w:ascii="Times New Roman" w:hAnsi="Times New Roman" w:cs="Times New Roman"/>
          <w:sz w:val="28"/>
          <w:szCs w:val="28"/>
        </w:rPr>
        <w:br/>
        <w:t xml:space="preserve">479 случаев), на 5-м месте – ЗНО прямой кишки (6,0%, или 347 случаев), </w:t>
      </w:r>
      <w:r w:rsidRPr="00730581">
        <w:rPr>
          <w:rFonts w:ascii="Times New Roman" w:hAnsi="Times New Roman" w:cs="Times New Roman"/>
          <w:sz w:val="28"/>
          <w:szCs w:val="28"/>
        </w:rPr>
        <w:br/>
        <w:t>на 6-м месте – ЗНО желудка (5,8%, или 390 случаев), на 7-м месте – ЗНО почки (4,6%, или 287 случаев), на 8-м месте – ЗНО лимфоидной и кроветворной тканей (4,2%, или 268 случаев), на 9-м месте – ЗНО поджелудочной железы (3,4%, или 185 случаев), на 10-м месте – ЗНО мочевого пузыря (3,0%, или 174 случая).</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заболеваемости ЗНО из представленных локализаций максимальный прирост показателя за год отмечен при ЗНО поджелудочной железы – 1,8%, за 10 лет – 7,1%. Максимальная убыль показателя заболеваемости ЗНО за год отмечается при ЗНО кожи (кроме меланомы) – 29,5%, что связано с неблагоприятной эпидемиологической ситуацией </w:t>
      </w:r>
      <w:r w:rsidR="000604AF">
        <w:rPr>
          <w:rFonts w:ascii="Times New Roman" w:hAnsi="Times New Roman" w:cs="Times New Roman"/>
          <w:sz w:val="28"/>
          <w:szCs w:val="28"/>
        </w:rPr>
        <w:br/>
      </w:r>
      <w:r w:rsidRPr="00730581">
        <w:rPr>
          <w:rFonts w:ascii="Times New Roman" w:hAnsi="Times New Roman" w:cs="Times New Roman"/>
          <w:sz w:val="28"/>
          <w:szCs w:val="28"/>
        </w:rPr>
        <w:t xml:space="preserve">в Кировской области и приостановкой профилактических мероприятий </w:t>
      </w:r>
      <w:r w:rsidR="000604AF">
        <w:rPr>
          <w:rFonts w:ascii="Times New Roman" w:hAnsi="Times New Roman" w:cs="Times New Roman"/>
          <w:sz w:val="28"/>
          <w:szCs w:val="28"/>
        </w:rPr>
        <w:br/>
      </w:r>
      <w:r w:rsidRPr="00730581">
        <w:rPr>
          <w:rFonts w:ascii="Times New Roman" w:hAnsi="Times New Roman" w:cs="Times New Roman"/>
          <w:sz w:val="28"/>
          <w:szCs w:val="28"/>
        </w:rPr>
        <w:lastRenderedPageBreak/>
        <w:t xml:space="preserve">в течение 6 месяцев, а также снижением общей обращаемости за медицинской помощью, за 10 лет показатель заболеваемости ЗНО кожи уменьшился на 20,8%. Максимальный прирост показателя заболеваемости ЗНО за 10 лет отмечается при ЗНО ободочной кишки – 15,8%, за 2020 год данный показатель уменьшился на 2,2%. Рост показателя заболеваемости ЗНО ободочной кишки за 10 лет связан с улучшением диагностических возможностей медицинских организаций, а также проведением </w:t>
      </w:r>
      <w:proofErr w:type="spellStart"/>
      <w:r w:rsidRPr="00730581">
        <w:rPr>
          <w:rFonts w:ascii="Times New Roman" w:hAnsi="Times New Roman" w:cs="Times New Roman"/>
          <w:sz w:val="28"/>
          <w:szCs w:val="28"/>
        </w:rPr>
        <w:t>скринингового</w:t>
      </w:r>
      <w:proofErr w:type="spellEnd"/>
      <w:r w:rsidRPr="00730581">
        <w:rPr>
          <w:rFonts w:ascii="Times New Roman" w:hAnsi="Times New Roman" w:cs="Times New Roman"/>
          <w:sz w:val="28"/>
          <w:szCs w:val="28"/>
        </w:rPr>
        <w:t xml:space="preserve"> исследования кала на скрытую кровь </w:t>
      </w:r>
      <w:proofErr w:type="spellStart"/>
      <w:r w:rsidRPr="00730581">
        <w:rPr>
          <w:rFonts w:ascii="Times New Roman" w:hAnsi="Times New Roman" w:cs="Times New Roman"/>
          <w:sz w:val="28"/>
          <w:szCs w:val="28"/>
        </w:rPr>
        <w:t>иммуногистохимическим</w:t>
      </w:r>
      <w:proofErr w:type="spellEnd"/>
      <w:r w:rsidRPr="00730581">
        <w:rPr>
          <w:rFonts w:ascii="Times New Roman" w:hAnsi="Times New Roman" w:cs="Times New Roman"/>
          <w:sz w:val="28"/>
          <w:szCs w:val="28"/>
        </w:rPr>
        <w:t xml:space="preserve"> методом, проводимого в рамках ДОГВН. Максимальная убыль показателя заболеваемости ЗНО за 10 лет отмечена при ЗНО лимфатической и кроветворной тканей – 38,9%, за год убыль данного показателя составила 17,2%.</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Динамика показателей заболеваемости ЗНО населения Кировской области, имеющих наибольший удельный вес в структуре заболеваемости ЗНО, в 2011 – 2020 годах в структуре населения обоих полов («стандартизированный» показатель) представлена в таблице 2.</w:t>
      </w:r>
    </w:p>
    <w:p w:rsidR="00730581" w:rsidRPr="00730581" w:rsidRDefault="00730581" w:rsidP="00730581">
      <w:pPr>
        <w:spacing w:after="0" w:line="240" w:lineRule="auto"/>
        <w:ind w:left="448"/>
        <w:contextualSpacing/>
        <w:jc w:val="right"/>
        <w:rPr>
          <w:rFonts w:ascii="Times New Roman" w:hAnsi="Times New Roman" w:cs="Times New Roman"/>
          <w:sz w:val="28"/>
          <w:szCs w:val="28"/>
        </w:rPr>
      </w:pPr>
      <w:r w:rsidRPr="00730581">
        <w:rPr>
          <w:rFonts w:ascii="Times New Roman" w:hAnsi="Times New Roman" w:cs="Times New Roman"/>
          <w:sz w:val="28"/>
          <w:szCs w:val="28"/>
        </w:rPr>
        <w:t>Таблица 2</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666"/>
        <w:gridCol w:w="666"/>
        <w:gridCol w:w="666"/>
        <w:gridCol w:w="666"/>
        <w:gridCol w:w="666"/>
        <w:gridCol w:w="666"/>
        <w:gridCol w:w="666"/>
        <w:gridCol w:w="666"/>
        <w:gridCol w:w="666"/>
        <w:gridCol w:w="668"/>
        <w:gridCol w:w="900"/>
      </w:tblGrid>
      <w:tr w:rsidR="00730581" w:rsidRPr="00730581" w:rsidTr="000604AF">
        <w:trPr>
          <w:cantSplit/>
          <w:trHeight w:val="369"/>
          <w:tblHeader/>
          <w:jc w:val="center"/>
        </w:trPr>
        <w:tc>
          <w:tcPr>
            <w:tcW w:w="981" w:type="pct"/>
            <w:vMerge w:val="restart"/>
            <w:shd w:val="clear" w:color="auto" w:fill="auto"/>
            <w:hideMark/>
          </w:tcPr>
          <w:p w:rsidR="00730581" w:rsidRPr="00730581" w:rsidRDefault="00730581" w:rsidP="00730581">
            <w:pPr>
              <w:spacing w:after="0" w:line="240" w:lineRule="auto"/>
              <w:ind w:left="-76" w:right="-113"/>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Локализация ЗНО</w:t>
            </w:r>
          </w:p>
        </w:tc>
        <w:tc>
          <w:tcPr>
            <w:tcW w:w="3541" w:type="pct"/>
            <w:gridSpan w:val="10"/>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Период</w:t>
            </w:r>
          </w:p>
        </w:tc>
        <w:tc>
          <w:tcPr>
            <w:tcW w:w="478" w:type="pct"/>
            <w:vMerge w:val="restart"/>
            <w:shd w:val="clear" w:color="auto" w:fill="auto"/>
            <w:hideMark/>
          </w:tcPr>
          <w:p w:rsid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Прирост за</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 лет (%)</w:t>
            </w:r>
          </w:p>
        </w:tc>
      </w:tr>
      <w:tr w:rsidR="00730581" w:rsidRPr="00730581" w:rsidTr="000604AF">
        <w:trPr>
          <w:cantSplit/>
          <w:trHeight w:val="449"/>
          <w:tblHeader/>
          <w:jc w:val="center"/>
        </w:trPr>
        <w:tc>
          <w:tcPr>
            <w:tcW w:w="981" w:type="pct"/>
            <w:vMerge/>
            <w:hideMark/>
          </w:tcPr>
          <w:p w:rsidR="00730581" w:rsidRPr="00730581" w:rsidRDefault="00730581" w:rsidP="00730581">
            <w:pPr>
              <w:spacing w:after="0" w:line="240" w:lineRule="auto"/>
              <w:ind w:left="-76" w:right="-113"/>
              <w:jc w:val="center"/>
              <w:rPr>
                <w:rFonts w:ascii="Times New Roman" w:hAnsi="Times New Roman" w:cs="Times New Roman"/>
                <w:color w:val="000000"/>
                <w:sz w:val="16"/>
                <w:szCs w:val="16"/>
              </w:rPr>
            </w:pPr>
          </w:p>
        </w:tc>
        <w:tc>
          <w:tcPr>
            <w:tcW w:w="354" w:type="pct"/>
            <w:shd w:val="clear" w:color="auto" w:fill="auto"/>
            <w:noWrap/>
            <w:hideMark/>
          </w:tcPr>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2010</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4" w:type="pct"/>
            <w:shd w:val="clear" w:color="000000" w:fill="FFFFFF"/>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2011 </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4" w:type="pct"/>
            <w:shd w:val="clear" w:color="auto" w:fill="auto"/>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2012 </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4" w:type="pct"/>
            <w:shd w:val="clear" w:color="auto" w:fill="auto"/>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2013 </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4" w:type="pct"/>
            <w:shd w:val="clear" w:color="auto" w:fill="auto"/>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Pr>
                <w:rFonts w:ascii="Times New Roman" w:hAnsi="Times New Roman" w:cs="Times New Roman"/>
                <w:color w:val="000000"/>
                <w:sz w:val="16"/>
                <w:szCs w:val="16"/>
              </w:rPr>
              <w:t>2014</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4" w:type="pct"/>
            <w:shd w:val="clear" w:color="auto" w:fill="auto"/>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Pr>
                <w:rFonts w:ascii="Times New Roman" w:hAnsi="Times New Roman" w:cs="Times New Roman"/>
                <w:color w:val="000000"/>
                <w:sz w:val="16"/>
                <w:szCs w:val="16"/>
              </w:rPr>
              <w:t>2015</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4" w:type="pct"/>
            <w:shd w:val="clear" w:color="auto" w:fill="auto"/>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2016 </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4" w:type="pct"/>
            <w:shd w:val="clear" w:color="auto" w:fill="auto"/>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Pr>
                <w:rFonts w:ascii="Times New Roman" w:hAnsi="Times New Roman" w:cs="Times New Roman"/>
                <w:color w:val="000000"/>
                <w:sz w:val="16"/>
                <w:szCs w:val="16"/>
              </w:rPr>
              <w:t>2017</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4" w:type="pct"/>
            <w:shd w:val="clear" w:color="auto" w:fill="auto"/>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2018 </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355" w:type="pct"/>
            <w:shd w:val="clear" w:color="auto" w:fill="auto"/>
            <w:noWrap/>
            <w:hideMark/>
          </w:tcPr>
          <w:p w:rsid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2019 </w:t>
            </w:r>
          </w:p>
          <w:p w:rsidR="00730581" w:rsidRPr="00730581" w:rsidRDefault="00730581" w:rsidP="00730581">
            <w:pPr>
              <w:spacing w:after="0" w:line="240" w:lineRule="auto"/>
              <w:ind w:left="-108"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478" w:type="pct"/>
            <w:vMerge/>
            <w:hideMark/>
          </w:tcPr>
          <w:p w:rsidR="00730581" w:rsidRPr="00730581" w:rsidRDefault="00730581" w:rsidP="00730581">
            <w:pPr>
              <w:spacing w:after="0" w:line="240" w:lineRule="auto"/>
              <w:jc w:val="center"/>
              <w:rPr>
                <w:rFonts w:ascii="Times New Roman" w:hAnsi="Times New Roman" w:cs="Times New Roman"/>
                <w:color w:val="000000"/>
                <w:sz w:val="16"/>
                <w:szCs w:val="16"/>
              </w:rPr>
            </w:pP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Все ЗНО</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225,27</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227,88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220,49</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233,81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258,88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249,95</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253,21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261,92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248,67</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260,04</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6,6</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Другие новообразования кожи (кроме меланомы)</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27,94</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28,31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25,21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25,21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26,26</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26,70</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25,52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31,60</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25,37</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28,00</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3,7</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ЗНО молочной железы</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0,00</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23,92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23,44</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23,82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26,64</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28,17</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26,97</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26,38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27,18</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27,25</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16,6</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ЗНО легкого</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25,55</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25,02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24,93</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26,63</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29,14</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25,87</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29,85</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30,02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26,13</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25,68</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-4,5</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ЗНО ободочной кишки</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12,90</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14,27</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14,41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14,00</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16,32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14,77</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16,50</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16,99</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17,89</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18,31</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17,1</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ЗНО лимфоидной и </w:t>
            </w:r>
            <w:r w:rsidRPr="00730581">
              <w:rPr>
                <w:rFonts w:ascii="Times New Roman" w:hAnsi="Times New Roman" w:cs="Times New Roman"/>
                <w:color w:val="000000"/>
                <w:sz w:val="16"/>
                <w:szCs w:val="16"/>
              </w:rPr>
              <w:br/>
              <w:t>кроветворной ткани</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13,28</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17,25</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13,43</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16,62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14,07</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13,42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16,43</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14,68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13,61</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15,68</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5,6</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ЗНО желудка</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18,06</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16,06</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15,22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15,14</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16,42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16,03</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14,26</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15,08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13,67</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14,74</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-4,7</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ЗНО прямой кишки</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11,64</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11,61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10,87</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11,61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13,54</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13,23</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12,52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14,60</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13,59</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14,45</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13,2</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ЗНО почки</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9,98</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10,12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10,06</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13,06</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14,16</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13,68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12,13</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12,46</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11,80</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11,97</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0,2</w:t>
            </w:r>
          </w:p>
        </w:tc>
      </w:tr>
      <w:tr w:rsidR="00730581" w:rsidRPr="00730581" w:rsidTr="000604AF">
        <w:trPr>
          <w:cantSplit/>
          <w:trHeight w:val="70"/>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ЗНО мочевого пузыря</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4,98</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5,37</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6,22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5,94</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7,11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6,12</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7,08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6,98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7,09</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7,41</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15,2</w:t>
            </w:r>
          </w:p>
        </w:tc>
      </w:tr>
      <w:tr w:rsidR="00730581" w:rsidRPr="00730581" w:rsidTr="000604AF">
        <w:trPr>
          <w:cantSplit/>
          <w:tblHeader/>
          <w:jc w:val="center"/>
        </w:trPr>
        <w:tc>
          <w:tcPr>
            <w:tcW w:w="981" w:type="pct"/>
            <w:shd w:val="clear" w:color="auto" w:fill="auto"/>
            <w:noWrap/>
            <w:hideMark/>
          </w:tcPr>
          <w:p w:rsidR="00730581" w:rsidRPr="00730581" w:rsidRDefault="00730581" w:rsidP="00730581">
            <w:pPr>
              <w:spacing w:after="0" w:line="240" w:lineRule="auto"/>
              <w:ind w:left="-52" w:right="-113"/>
              <w:rPr>
                <w:rFonts w:ascii="Times New Roman" w:hAnsi="Times New Roman" w:cs="Times New Roman"/>
                <w:color w:val="000000"/>
                <w:sz w:val="16"/>
                <w:szCs w:val="16"/>
              </w:rPr>
            </w:pPr>
            <w:r w:rsidRPr="00730581">
              <w:rPr>
                <w:rFonts w:ascii="Times New Roman" w:hAnsi="Times New Roman" w:cs="Times New Roman"/>
                <w:color w:val="000000"/>
                <w:sz w:val="16"/>
                <w:szCs w:val="16"/>
              </w:rPr>
              <w:t>Меланома кожи</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3,29</w:t>
            </w:r>
          </w:p>
        </w:tc>
        <w:tc>
          <w:tcPr>
            <w:tcW w:w="354" w:type="pct"/>
            <w:shd w:val="clear" w:color="000000" w:fill="FFFFFF"/>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4,44</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5,51</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5,83</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4,86</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5,38</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6,85</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6,50</w:t>
            </w:r>
          </w:p>
        </w:tc>
        <w:tc>
          <w:tcPr>
            <w:tcW w:w="354"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5,22</w:t>
            </w:r>
          </w:p>
        </w:tc>
        <w:tc>
          <w:tcPr>
            <w:tcW w:w="355" w:type="pct"/>
            <w:shd w:val="clear" w:color="auto" w:fill="auto"/>
            <w:noWrap/>
            <w:hideMark/>
          </w:tcPr>
          <w:p w:rsidR="00730581" w:rsidRPr="00730581" w:rsidRDefault="00730581" w:rsidP="00730581">
            <w:pPr>
              <w:spacing w:after="0" w:line="240" w:lineRule="auto"/>
              <w:ind w:left="-105" w:right="-96"/>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6,66</w:t>
            </w:r>
          </w:p>
        </w:tc>
        <w:tc>
          <w:tcPr>
            <w:tcW w:w="478"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22,1</w:t>
            </w:r>
          </w:p>
        </w:tc>
      </w:tr>
    </w:tbl>
    <w:p w:rsidR="00730581" w:rsidRPr="00730581" w:rsidRDefault="00730581" w:rsidP="00730581">
      <w:pPr>
        <w:spacing w:after="0" w:line="360" w:lineRule="auto"/>
        <w:jc w:val="both"/>
        <w:rPr>
          <w:rFonts w:ascii="Times New Roman" w:hAnsi="Times New Roman" w:cs="Times New Roman"/>
          <w:sz w:val="28"/>
          <w:szCs w:val="28"/>
        </w:rPr>
      </w:pPr>
    </w:p>
    <w:p w:rsidR="00730581" w:rsidRPr="00730581" w:rsidRDefault="00730581" w:rsidP="00164C11">
      <w:pPr>
        <w:spacing w:after="0" w:line="360" w:lineRule="auto"/>
        <w:ind w:firstLine="708"/>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заболеваемости ЗНО по обоим полам («стандартизованный» показатель) по данным 2019 года на 1-м месте стоят ЗНО кожи – 28 случаев на 100 тыс. населения с ростом за год на 10,4% и за 10 лет на 3,7%, прирост показателя заболеваемости ЗНО кожи по Российской Федерации за 10 лет составил 14,4%. На 2-м месте стоят ЗНО молочной </w:t>
      </w:r>
      <w:r w:rsidRPr="00730581">
        <w:rPr>
          <w:rFonts w:ascii="Times New Roman" w:hAnsi="Times New Roman" w:cs="Times New Roman"/>
          <w:sz w:val="28"/>
          <w:szCs w:val="28"/>
        </w:rPr>
        <w:lastRenderedPageBreak/>
        <w:t xml:space="preserve">железы с ростом показателя за год на 0,3%, за 10 лет прирост составил 16,6% (за счет </w:t>
      </w:r>
      <w:proofErr w:type="spellStart"/>
      <w:r w:rsidRPr="00730581">
        <w:rPr>
          <w:rFonts w:ascii="Times New Roman" w:hAnsi="Times New Roman" w:cs="Times New Roman"/>
          <w:sz w:val="28"/>
          <w:szCs w:val="28"/>
        </w:rPr>
        <w:t>скрининговой</w:t>
      </w:r>
      <w:proofErr w:type="spellEnd"/>
      <w:r w:rsidRPr="00730581">
        <w:rPr>
          <w:rFonts w:ascii="Times New Roman" w:hAnsi="Times New Roman" w:cs="Times New Roman"/>
          <w:sz w:val="28"/>
          <w:szCs w:val="28"/>
        </w:rPr>
        <w:t xml:space="preserve"> программы и «двойного» прочтения </w:t>
      </w:r>
      <w:proofErr w:type="spellStart"/>
      <w:r w:rsidRPr="00730581">
        <w:rPr>
          <w:rFonts w:ascii="Times New Roman" w:hAnsi="Times New Roman" w:cs="Times New Roman"/>
          <w:sz w:val="28"/>
          <w:szCs w:val="28"/>
        </w:rPr>
        <w:t>маммограмм</w:t>
      </w:r>
      <w:proofErr w:type="spellEnd"/>
      <w:r w:rsidRPr="00730581">
        <w:rPr>
          <w:rFonts w:ascii="Times New Roman" w:hAnsi="Times New Roman" w:cs="Times New Roman"/>
          <w:sz w:val="28"/>
          <w:szCs w:val="28"/>
        </w:rPr>
        <w:t xml:space="preserve"> в КОГКБУЗ «Центр онкологии и медицинской радиологии»). ЗНО легкого занимают 3-ю строчку, отмечается убыль показателя как за год (на 1,7%), так и за 10 лет (на 4,5%), по Российской Федерации также отмечается убыль данного показателя за 10 лет на 6,6%. ЗНО ободочной кишки находятся на </w:t>
      </w:r>
      <w:r w:rsidRPr="00730581">
        <w:rPr>
          <w:rFonts w:ascii="Times New Roman" w:hAnsi="Times New Roman" w:cs="Times New Roman"/>
          <w:sz w:val="28"/>
          <w:szCs w:val="28"/>
        </w:rPr>
        <w:br/>
        <w:t xml:space="preserve">4-м месте с ростом за год на 2,3% и за 10 лет на 17,1%, что связано с проведением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исследований кала на скрытую кровь </w:t>
      </w:r>
      <w:proofErr w:type="spellStart"/>
      <w:r w:rsidRPr="00730581">
        <w:rPr>
          <w:rFonts w:ascii="Times New Roman" w:hAnsi="Times New Roman" w:cs="Times New Roman"/>
          <w:sz w:val="28"/>
          <w:szCs w:val="28"/>
        </w:rPr>
        <w:t>иммуногистохимическим</w:t>
      </w:r>
      <w:proofErr w:type="spellEnd"/>
      <w:r w:rsidRPr="00730581">
        <w:rPr>
          <w:rFonts w:ascii="Times New Roman" w:hAnsi="Times New Roman" w:cs="Times New Roman"/>
          <w:sz w:val="28"/>
          <w:szCs w:val="28"/>
        </w:rPr>
        <w:t xml:space="preserve"> методом в рамках ДОГВН, по Российской Федерации также отмечен рост показателя заболеваемости ЗНО ободочной кишки на 20,2%. ЗНО лимфоидной и кроветворной тканей занимают </w:t>
      </w:r>
      <w:r w:rsidR="00164C11">
        <w:rPr>
          <w:rFonts w:ascii="Times New Roman" w:hAnsi="Times New Roman" w:cs="Times New Roman"/>
          <w:sz w:val="28"/>
          <w:szCs w:val="28"/>
        </w:rPr>
        <w:br/>
      </w:r>
      <w:r w:rsidRPr="00730581">
        <w:rPr>
          <w:rFonts w:ascii="Times New Roman" w:hAnsi="Times New Roman" w:cs="Times New Roman"/>
          <w:sz w:val="28"/>
          <w:szCs w:val="28"/>
        </w:rPr>
        <w:t xml:space="preserve">5-е место в структуре заболеваемости ЗНО, за год рост показателя составил 15,2%, за 10 лет – 5,6%, по Российской Федерации отмечен рост показателя на 14,4%. ЗНО желудка занимают 6-е место с ростом показателя за год на 7,8%, но за 10 лет отмечается убыль показателя на 4,7%. По Российской Федерации убыль показателя заболеваемости ЗНО желудка составила 22,4%. ЗНО прямой кишки занимают 7-е место с ростом показателя заболеваемости ЗНО прямой кишки за год на 6,3% и за 10 лет на 13,2%, что связано </w:t>
      </w:r>
      <w:r w:rsidRPr="00730581">
        <w:rPr>
          <w:rFonts w:ascii="Times New Roman" w:hAnsi="Times New Roman" w:cs="Times New Roman"/>
          <w:sz w:val="28"/>
          <w:szCs w:val="28"/>
        </w:rPr>
        <w:br/>
        <w:t xml:space="preserve">с проведением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исследований кала на скрытую кровь </w:t>
      </w:r>
      <w:proofErr w:type="spellStart"/>
      <w:r w:rsidRPr="00730581">
        <w:rPr>
          <w:rFonts w:ascii="Times New Roman" w:hAnsi="Times New Roman" w:cs="Times New Roman"/>
          <w:sz w:val="28"/>
          <w:szCs w:val="28"/>
        </w:rPr>
        <w:t>иммуногистохимическим</w:t>
      </w:r>
      <w:proofErr w:type="spellEnd"/>
      <w:r w:rsidRPr="00730581">
        <w:rPr>
          <w:rFonts w:ascii="Times New Roman" w:hAnsi="Times New Roman" w:cs="Times New Roman"/>
          <w:sz w:val="28"/>
          <w:szCs w:val="28"/>
        </w:rPr>
        <w:t xml:space="preserve"> методом в рамках ДОГВН, по Российской Федерации рост показателя за 10 лет составил 10,4%. ЗНО почки занимают </w:t>
      </w:r>
      <w:r w:rsidRPr="00730581">
        <w:rPr>
          <w:rFonts w:ascii="Times New Roman" w:hAnsi="Times New Roman" w:cs="Times New Roman"/>
          <w:sz w:val="28"/>
          <w:szCs w:val="28"/>
        </w:rPr>
        <w:br/>
        <w:t>8-е место, рост показателя заболеваемости ЗНО почки за год составил 1,4%, за 10 лет – 0,2%, при этом по Российской Федерации данный показатель вырос на 19,6%. ЗНО мочевого пузыря находятся на 9-м месте в структуре заболеваемости ЗНО, рост показателя заболеваемости ЗНО мочевого пузыря за год составил 4,5%, за 10 лет – 15,2%, рост показателя по Российской Федерации за 10 лет составил 14,7%. Злокачественная меланома кожи находится на 10-м месте с ростом показателя за год на 27,6%, за 10 лет – на 22,1%, рост показателя по Российской Федерации за 10 лет составил 30,1%.</w:t>
      </w:r>
    </w:p>
    <w:p w:rsidR="00730581" w:rsidRPr="00730581" w:rsidRDefault="00730581" w:rsidP="00164C1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lastRenderedPageBreak/>
        <w:t>Динамика показателя заболеваемости ЗНО среди мужского населения Кировской области, имеющих наибольший удельный вес в структуре заболеваемости ЗНО, в 2011 – 2020 годах («грубый» показатель) представлена в таблице 3.</w:t>
      </w:r>
    </w:p>
    <w:p w:rsidR="00730581" w:rsidRPr="00730581" w:rsidRDefault="00730581" w:rsidP="00164C11">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574"/>
        <w:gridCol w:w="574"/>
        <w:gridCol w:w="574"/>
        <w:gridCol w:w="574"/>
        <w:gridCol w:w="574"/>
        <w:gridCol w:w="574"/>
        <w:gridCol w:w="574"/>
        <w:gridCol w:w="574"/>
        <w:gridCol w:w="574"/>
        <w:gridCol w:w="575"/>
        <w:gridCol w:w="1147"/>
      </w:tblGrid>
      <w:tr w:rsidR="00730581" w:rsidRPr="00730581" w:rsidTr="00656127">
        <w:trPr>
          <w:trHeight w:val="275"/>
          <w:tblHeader/>
        </w:trPr>
        <w:tc>
          <w:tcPr>
            <w:tcW w:w="2468" w:type="dxa"/>
            <w:vMerge w:val="restart"/>
            <w:shd w:val="clear" w:color="auto" w:fill="auto"/>
            <w:hideMark/>
          </w:tcPr>
          <w:p w:rsidR="00730581" w:rsidRPr="00730581" w:rsidRDefault="00730581" w:rsidP="00730581">
            <w:pPr>
              <w:spacing w:after="0" w:line="240" w:lineRule="auto"/>
              <w:ind w:left="-76" w:right="-175"/>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Локализация ЗНО</w:t>
            </w:r>
          </w:p>
        </w:tc>
        <w:tc>
          <w:tcPr>
            <w:tcW w:w="5741" w:type="dxa"/>
            <w:gridSpan w:val="10"/>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Период</w:t>
            </w:r>
          </w:p>
        </w:tc>
        <w:tc>
          <w:tcPr>
            <w:tcW w:w="1147" w:type="dxa"/>
            <w:vMerge w:val="restart"/>
            <w:shd w:val="clear" w:color="auto" w:fill="auto"/>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Прирост за</w:t>
            </w:r>
            <w:r w:rsidR="00C43532">
              <w:rPr>
                <w:rFonts w:ascii="Times New Roman" w:hAnsi="Times New Roman" w:cs="Times New Roman"/>
                <w:color w:val="000000"/>
                <w:sz w:val="18"/>
                <w:szCs w:val="18"/>
              </w:rPr>
              <w:t xml:space="preserve"> </w:t>
            </w:r>
            <w:r w:rsidRPr="00730581">
              <w:rPr>
                <w:rFonts w:ascii="Times New Roman" w:hAnsi="Times New Roman" w:cs="Times New Roman"/>
                <w:color w:val="000000"/>
                <w:sz w:val="18"/>
                <w:szCs w:val="18"/>
              </w:rPr>
              <w:t>10 лет (%)</w:t>
            </w:r>
          </w:p>
        </w:tc>
      </w:tr>
      <w:tr w:rsidR="00730581" w:rsidRPr="00730581" w:rsidTr="00656127">
        <w:trPr>
          <w:trHeight w:val="606"/>
          <w:tblHeader/>
        </w:trPr>
        <w:tc>
          <w:tcPr>
            <w:tcW w:w="2468" w:type="dxa"/>
            <w:vMerge/>
            <w:hideMark/>
          </w:tcPr>
          <w:p w:rsidR="00730581" w:rsidRPr="00730581" w:rsidRDefault="00730581" w:rsidP="00730581">
            <w:pPr>
              <w:spacing w:after="0" w:line="240" w:lineRule="auto"/>
              <w:ind w:left="-76" w:right="-175"/>
              <w:jc w:val="center"/>
              <w:rPr>
                <w:rFonts w:ascii="Times New Roman" w:hAnsi="Times New Roman" w:cs="Times New Roman"/>
                <w:color w:val="000000"/>
                <w:sz w:val="18"/>
                <w:szCs w:val="18"/>
              </w:rPr>
            </w:pP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2011 год</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2012 год</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2013 год</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2014 год</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2015 год</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2016 год</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2017 год</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2018 год</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2019 год</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2020 год</w:t>
            </w:r>
          </w:p>
        </w:tc>
        <w:tc>
          <w:tcPr>
            <w:tcW w:w="1147" w:type="dxa"/>
            <w:vMerge/>
            <w:hideMark/>
          </w:tcPr>
          <w:p w:rsidR="00730581" w:rsidRPr="00730581" w:rsidRDefault="00730581" w:rsidP="00730581">
            <w:pPr>
              <w:spacing w:after="0" w:line="240" w:lineRule="auto"/>
              <w:jc w:val="center"/>
              <w:rPr>
                <w:rFonts w:ascii="Times New Roman" w:hAnsi="Times New Roman" w:cs="Times New Roman"/>
                <w:color w:val="000000"/>
                <w:sz w:val="18"/>
                <w:szCs w:val="18"/>
              </w:rPr>
            </w:pP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Все ЗНО</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412,29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410,92</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423,63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493,54</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487,26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503,46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537,93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501,40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521,10</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513,9</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6,9</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легкого</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82,26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88,10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88,30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98,58</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90,70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105,56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105,09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92,43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96,61</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90,98</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предстательной железы</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29,54</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34,19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43,49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68,32</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64,65</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66,12</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69,33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72,72</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76,74</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86,17</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41,0</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желудка</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35,91</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35,17</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31,91</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38,90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37,35</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37,59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40,15</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36,02</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39,23</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41,11</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10,1</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ободочной кишки</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26,12</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24,33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25,63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29,09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28,40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29,70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33,23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38,57</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33,92</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40,59</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31,1</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кожи (кроме меланомы)</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46,03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41,59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36,71</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40,89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41,59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42,63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55,50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44,01</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49,68</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34,74</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-19,8</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прямой кишки</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23,83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21,37</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25,63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29,76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28,90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29,37</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35,09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33,47</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33,06</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31,30</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7,3</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почки</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22,69</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20,55</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24,47</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25,60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29,73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25,68</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27,16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24,30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26,72</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25,11</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-0,4</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мочевого пузыря</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16,97</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18,41</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21,00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23,60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21,38</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23,33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23,78</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25,83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25,70</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22,87</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w:t>
            </w:r>
          </w:p>
        </w:tc>
      </w:tr>
      <w:tr w:rsidR="00730581" w:rsidRPr="00730581" w:rsidTr="00656127">
        <w:trPr>
          <w:trHeight w:val="275"/>
        </w:trPr>
        <w:tc>
          <w:tcPr>
            <w:tcW w:w="2468" w:type="dxa"/>
            <w:shd w:val="clear" w:color="auto" w:fill="auto"/>
            <w:noWrap/>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поджелудочной железы</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10,94</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12,33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10,91</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16,46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17,54</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13,26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15,86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18,18</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15,25</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17,54</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18,3</w:t>
            </w:r>
          </w:p>
        </w:tc>
      </w:tr>
      <w:tr w:rsidR="00730581" w:rsidRPr="00730581" w:rsidTr="00656127">
        <w:trPr>
          <w:trHeight w:val="331"/>
        </w:trPr>
        <w:tc>
          <w:tcPr>
            <w:tcW w:w="2468" w:type="dxa"/>
            <w:shd w:val="clear" w:color="auto" w:fill="auto"/>
            <w:hideMark/>
          </w:tcPr>
          <w:p w:rsidR="00730581" w:rsidRPr="00730581" w:rsidRDefault="00730581" w:rsidP="00730581">
            <w:pPr>
              <w:spacing w:after="0" w:line="240" w:lineRule="auto"/>
              <w:ind w:right="-175"/>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полости рта</w:t>
            </w:r>
          </w:p>
        </w:tc>
        <w:tc>
          <w:tcPr>
            <w:tcW w:w="574" w:type="dxa"/>
            <w:shd w:val="clear" w:color="000000" w:fill="FFFFFF"/>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10,24</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10,48</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9,20</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9,78</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14,66</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12,05</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15,63</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12,01</w:t>
            </w:r>
          </w:p>
        </w:tc>
        <w:tc>
          <w:tcPr>
            <w:tcW w:w="574"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12,70</w:t>
            </w:r>
          </w:p>
        </w:tc>
        <w:tc>
          <w:tcPr>
            <w:tcW w:w="575" w:type="dxa"/>
            <w:shd w:val="clear" w:color="auto" w:fill="auto"/>
            <w:noWrap/>
            <w:hideMark/>
          </w:tcPr>
          <w:p w:rsidR="00730581" w:rsidRPr="00730581" w:rsidRDefault="00730581" w:rsidP="00730581">
            <w:pPr>
              <w:spacing w:after="0" w:line="240" w:lineRule="auto"/>
              <w:ind w:left="-172" w:right="-121"/>
              <w:jc w:val="center"/>
              <w:rPr>
                <w:rFonts w:ascii="Times New Roman" w:hAnsi="Times New Roman" w:cs="Times New Roman"/>
                <w:sz w:val="18"/>
                <w:szCs w:val="18"/>
              </w:rPr>
            </w:pPr>
            <w:r w:rsidRPr="00730581">
              <w:rPr>
                <w:rFonts w:ascii="Times New Roman" w:hAnsi="Times New Roman" w:cs="Times New Roman"/>
                <w:sz w:val="18"/>
                <w:szCs w:val="18"/>
              </w:rPr>
              <w:t>14,8</w:t>
            </w:r>
          </w:p>
        </w:tc>
        <w:tc>
          <w:tcPr>
            <w:tcW w:w="1147"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21,7</w:t>
            </w:r>
          </w:p>
        </w:tc>
      </w:tr>
    </w:tbl>
    <w:p w:rsidR="00730581" w:rsidRPr="00730581" w:rsidRDefault="00730581" w:rsidP="00730581">
      <w:pPr>
        <w:spacing w:after="0" w:line="360" w:lineRule="auto"/>
        <w:jc w:val="both"/>
        <w:rPr>
          <w:rFonts w:ascii="Times New Roman" w:hAnsi="Times New Roman" w:cs="Times New Roman"/>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заболеваемости ЗНО среди мужского населения </w:t>
      </w:r>
      <w:r w:rsidR="00656127">
        <w:rPr>
          <w:rFonts w:ascii="Times New Roman" w:hAnsi="Times New Roman" w:cs="Times New Roman"/>
          <w:sz w:val="28"/>
          <w:szCs w:val="28"/>
        </w:rPr>
        <w:br/>
      </w:r>
      <w:r w:rsidRPr="00730581">
        <w:rPr>
          <w:rFonts w:ascii="Times New Roman" w:hAnsi="Times New Roman" w:cs="Times New Roman"/>
          <w:sz w:val="28"/>
          <w:szCs w:val="28"/>
        </w:rPr>
        <w:t>в 2020 году лидируют ЗНО легкого (17,7%, или 529 случаев), на 2-м месте – ЗНО предстательной железы (16,8%, или 501</w:t>
      </w:r>
      <w:r w:rsidR="007034F0">
        <w:rPr>
          <w:rFonts w:ascii="Times New Roman" w:hAnsi="Times New Roman" w:cs="Times New Roman"/>
          <w:sz w:val="28"/>
          <w:szCs w:val="28"/>
        </w:rPr>
        <w:t xml:space="preserve"> </w:t>
      </w:r>
      <w:r w:rsidRPr="00730581">
        <w:rPr>
          <w:rFonts w:ascii="Times New Roman" w:hAnsi="Times New Roman" w:cs="Times New Roman"/>
          <w:sz w:val="28"/>
          <w:szCs w:val="28"/>
        </w:rPr>
        <w:t>случай), на 3-м мест</w:t>
      </w:r>
      <w:r w:rsidR="00656127">
        <w:rPr>
          <w:rFonts w:ascii="Times New Roman" w:hAnsi="Times New Roman" w:cs="Times New Roman"/>
          <w:sz w:val="28"/>
          <w:szCs w:val="28"/>
        </w:rPr>
        <w:t xml:space="preserve">е – ЗНО желудка (8,0%, или 239 </w:t>
      </w:r>
      <w:r w:rsidRPr="00730581">
        <w:rPr>
          <w:rFonts w:ascii="Times New Roman" w:hAnsi="Times New Roman" w:cs="Times New Roman"/>
          <w:sz w:val="28"/>
          <w:szCs w:val="28"/>
        </w:rPr>
        <w:t>случаев), на 4-м месте – ЗНО ободочной кишки (7,9%, или 236 случаев), на 5-м месте – ЗНО кожи (6,8%, или 202 случая), на 6-м месте – ЗНО прямой</w:t>
      </w:r>
      <w:r w:rsidR="00656127">
        <w:rPr>
          <w:rFonts w:ascii="Times New Roman" w:hAnsi="Times New Roman" w:cs="Times New Roman"/>
          <w:sz w:val="28"/>
          <w:szCs w:val="28"/>
        </w:rPr>
        <w:t xml:space="preserve"> кишки (6,1%, или 182 случая), </w:t>
      </w:r>
      <w:r w:rsidRPr="00730581">
        <w:rPr>
          <w:rFonts w:ascii="Times New Roman" w:hAnsi="Times New Roman" w:cs="Times New Roman"/>
          <w:sz w:val="28"/>
          <w:szCs w:val="28"/>
        </w:rPr>
        <w:t>на 7-м месте – ЗНО почки (4,9%, или 146 случаев), на 8-м месте – ЗНО мочевого пузыря</w:t>
      </w:r>
      <w:r w:rsidRPr="00730581">
        <w:rPr>
          <w:rFonts w:ascii="Times New Roman" w:hAnsi="Times New Roman" w:cs="Times New Roman"/>
          <w:sz w:val="28"/>
          <w:szCs w:val="28"/>
        </w:rPr>
        <w:br/>
        <w:t xml:space="preserve">(4,4%, или 133 случая), на 9-м месте – ЗНО поджелудочной железы (3,4%, или 102 случая), на 10-м месте – ЗНО полости рта (2,9%, или 86 случаев). </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заболеваемости ЗНО среди мужчин из представленных локализаций ЗНО максимальный прирост показателя заболеваемости ЗНО за год отмечен при ЗНО ободочной кишки – 19,7%, за 10 лет прирост показателя составил 31,1%. Рост показателя ЗНО ободочной кишки за десятилетний период связан с улучшением диагностических возможностей медицинских организаций, а также с проведением </w:t>
      </w:r>
      <w:proofErr w:type="spellStart"/>
      <w:r w:rsidRPr="00730581">
        <w:rPr>
          <w:rFonts w:ascii="Times New Roman" w:hAnsi="Times New Roman" w:cs="Times New Roman"/>
          <w:sz w:val="28"/>
          <w:szCs w:val="28"/>
        </w:rPr>
        <w:t>скринингового</w:t>
      </w:r>
      <w:proofErr w:type="spellEnd"/>
      <w:r w:rsidRPr="00730581">
        <w:rPr>
          <w:rFonts w:ascii="Times New Roman" w:hAnsi="Times New Roman" w:cs="Times New Roman"/>
          <w:sz w:val="28"/>
          <w:szCs w:val="28"/>
        </w:rPr>
        <w:t xml:space="preserve"> исследования кала на скрытую кровь </w:t>
      </w:r>
      <w:proofErr w:type="spellStart"/>
      <w:r w:rsidRPr="00730581">
        <w:rPr>
          <w:rFonts w:ascii="Times New Roman" w:hAnsi="Times New Roman" w:cs="Times New Roman"/>
          <w:sz w:val="28"/>
          <w:szCs w:val="28"/>
        </w:rPr>
        <w:t>иммуногистохимическим</w:t>
      </w:r>
      <w:proofErr w:type="spellEnd"/>
      <w:r w:rsidRPr="00730581">
        <w:rPr>
          <w:rFonts w:ascii="Times New Roman" w:hAnsi="Times New Roman" w:cs="Times New Roman"/>
          <w:sz w:val="28"/>
          <w:szCs w:val="28"/>
        </w:rPr>
        <w:t xml:space="preserve"> методом, </w:t>
      </w:r>
      <w:r w:rsidRPr="00730581">
        <w:rPr>
          <w:rFonts w:ascii="Times New Roman" w:hAnsi="Times New Roman" w:cs="Times New Roman"/>
          <w:sz w:val="28"/>
          <w:szCs w:val="28"/>
        </w:rPr>
        <w:lastRenderedPageBreak/>
        <w:t xml:space="preserve">проводимого в рамках ДОГВН. Максимальная убыль показателя заболеваемости ЗНО за год отмечается при ЗНО кожи (кроме меланомы) – 30,1%, что связано с неблагоприятной эпидемиологической ситуацией в Кировской области и приостановлением профилактических мероприятий в течение 6 месяцев, а также снижением общей обращаемости за медицинской помощью в связи с распространением новой </w:t>
      </w:r>
      <w:proofErr w:type="spellStart"/>
      <w:r w:rsidRPr="00730581">
        <w:rPr>
          <w:rFonts w:ascii="Times New Roman" w:hAnsi="Times New Roman" w:cs="Times New Roman"/>
          <w:sz w:val="28"/>
          <w:szCs w:val="28"/>
        </w:rPr>
        <w:t>коронавирусной</w:t>
      </w:r>
      <w:proofErr w:type="spellEnd"/>
      <w:r w:rsidRPr="00730581">
        <w:rPr>
          <w:rFonts w:ascii="Times New Roman" w:hAnsi="Times New Roman" w:cs="Times New Roman"/>
          <w:sz w:val="28"/>
          <w:szCs w:val="28"/>
        </w:rPr>
        <w:t xml:space="preserve"> инфекции </w:t>
      </w:r>
      <w:r w:rsidRPr="00730581">
        <w:rPr>
          <w:rFonts w:ascii="Times New Roman" w:hAnsi="Times New Roman" w:cs="Times New Roman"/>
          <w:sz w:val="28"/>
          <w:szCs w:val="28"/>
          <w:lang w:val="en-US"/>
        </w:rPr>
        <w:t>COVID</w:t>
      </w:r>
      <w:r w:rsidRPr="00730581">
        <w:rPr>
          <w:rFonts w:ascii="Times New Roman" w:hAnsi="Times New Roman" w:cs="Times New Roman"/>
          <w:sz w:val="28"/>
          <w:szCs w:val="28"/>
        </w:rPr>
        <w:t>-19, за 10 лет показатель заболеваемости ЗНО кожи (кроме меланомы) уменьшился на 19,8%. Максимальный рост показателя заболеваемости ЗНО за 10 лет отмечается при ЗНО предстательной железы – на 41%, прирост за 2020 год показателя заболеваемости ЗНО предстательной железы составил 12,3%. Максимальная убыль показателя заболеваемости ЗНО за 10 лет отмечена при ЗНО кожи (кроме меланомы) – 19,8%, за 2020 год убыль данного показателя составила 30,1%.</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Динамика показателей заболеваемости ЗНО среди мужского населения Кировской области, имеющих наибольший удельный вес в структуре заболеваемости ЗНО, в 2011–2020 годах («стандартизованный» показатель) представлена в таблице 4.</w:t>
      </w:r>
    </w:p>
    <w:p w:rsidR="00730581" w:rsidRPr="00730581" w:rsidRDefault="00730581" w:rsidP="00656127">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4</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599"/>
        <w:gridCol w:w="599"/>
        <w:gridCol w:w="599"/>
        <w:gridCol w:w="610"/>
        <w:gridCol w:w="599"/>
        <w:gridCol w:w="599"/>
        <w:gridCol w:w="599"/>
        <w:gridCol w:w="599"/>
        <w:gridCol w:w="599"/>
        <w:gridCol w:w="599"/>
        <w:gridCol w:w="871"/>
      </w:tblGrid>
      <w:tr w:rsidR="00730581" w:rsidRPr="00730581" w:rsidTr="00656127">
        <w:trPr>
          <w:trHeight w:val="296"/>
          <w:tblHeader/>
        </w:trPr>
        <w:tc>
          <w:tcPr>
            <w:tcW w:w="2439" w:type="dxa"/>
            <w:vMerge w:val="restart"/>
            <w:shd w:val="clear" w:color="auto" w:fill="auto"/>
            <w:hideMark/>
          </w:tcPr>
          <w:p w:rsidR="00730581" w:rsidRPr="00730581" w:rsidRDefault="00730581" w:rsidP="00656127">
            <w:pPr>
              <w:spacing w:after="0" w:line="240" w:lineRule="auto"/>
              <w:ind w:left="-109" w:right="-106"/>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Локализация ЗНО</w:t>
            </w:r>
          </w:p>
        </w:tc>
        <w:tc>
          <w:tcPr>
            <w:tcW w:w="6001" w:type="dxa"/>
            <w:gridSpan w:val="10"/>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Период</w:t>
            </w:r>
          </w:p>
        </w:tc>
        <w:tc>
          <w:tcPr>
            <w:tcW w:w="774" w:type="dxa"/>
            <w:vMerge w:val="restart"/>
            <w:shd w:val="clear" w:color="auto" w:fill="auto"/>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Прирост за 10 лет (%)</w:t>
            </w:r>
          </w:p>
        </w:tc>
      </w:tr>
      <w:tr w:rsidR="00730581" w:rsidRPr="00730581" w:rsidTr="00656127">
        <w:trPr>
          <w:trHeight w:val="649"/>
          <w:tblHeader/>
        </w:trPr>
        <w:tc>
          <w:tcPr>
            <w:tcW w:w="2439" w:type="dxa"/>
            <w:vMerge/>
            <w:hideMark/>
          </w:tcPr>
          <w:p w:rsidR="00730581" w:rsidRPr="00730581" w:rsidRDefault="00730581" w:rsidP="00730581">
            <w:pPr>
              <w:spacing w:after="0" w:line="240" w:lineRule="auto"/>
              <w:ind w:left="-109" w:right="-106"/>
              <w:jc w:val="center"/>
              <w:rPr>
                <w:rFonts w:ascii="Times New Roman" w:hAnsi="Times New Roman" w:cs="Times New Roman"/>
                <w:color w:val="000000"/>
                <w:sz w:val="18"/>
                <w:szCs w:val="18"/>
              </w:rPr>
            </w:pP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2010 год</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2011 год</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2012 год</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2013 год</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2014 год</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2015 год</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2016 год</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2017 год</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2018 год</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2019 год</w:t>
            </w:r>
          </w:p>
        </w:tc>
        <w:tc>
          <w:tcPr>
            <w:tcW w:w="774" w:type="dxa"/>
            <w:vMerge/>
            <w:hideMark/>
          </w:tcPr>
          <w:p w:rsidR="00730581" w:rsidRPr="00730581" w:rsidRDefault="00730581" w:rsidP="00656127">
            <w:pPr>
              <w:spacing w:after="0" w:line="240" w:lineRule="auto"/>
              <w:jc w:val="center"/>
              <w:rPr>
                <w:rFonts w:ascii="Times New Roman" w:hAnsi="Times New Roman" w:cs="Times New Roman"/>
                <w:color w:val="000000"/>
                <w:sz w:val="18"/>
                <w:szCs w:val="18"/>
              </w:rPr>
            </w:pP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Все ЗНО</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284,22</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283,56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282,00</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284,21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325,69</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316,08</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321,63</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337,51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307,49</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310,54</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легкого</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57,33</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54,64</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57,31</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57,21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63,48</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55,98</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65,37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64,57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55,22</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55,91</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-4,8</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предстательной железы</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27,56</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20,51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24,00</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29,24</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45,84</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41,64</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41,95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41,91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43,38</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44,35</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23,1</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кожи (кроме меланомы)</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28,03</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32,23</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28,94</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24,46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26,95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26,80</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27,68</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34,07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26,82</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28,84</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желудка</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28,42</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22,56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24,36</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21,29</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25,32</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24,62</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23,31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24,78</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21,92</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22,99</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-4,0</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ободочной кишки</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14,71</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17,44</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17,72</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16,31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19,83</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17,57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19,57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20,57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23,43</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19,67</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5,3</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прямой кишки</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17,64</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16,10</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14,36</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16,85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18,33</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18,71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17,80</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21,56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19,74</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19,37</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7,3</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 xml:space="preserve">Злокачественные </w:t>
            </w:r>
            <w:proofErr w:type="spellStart"/>
            <w:r w:rsidRPr="00730581">
              <w:rPr>
                <w:rFonts w:ascii="Times New Roman" w:hAnsi="Times New Roman" w:cs="Times New Roman"/>
                <w:color w:val="000000"/>
                <w:sz w:val="18"/>
                <w:szCs w:val="18"/>
              </w:rPr>
              <w:t>лимфомы</w:t>
            </w:r>
            <w:proofErr w:type="spellEnd"/>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16,34</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22,85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14,55</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19,21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17,25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13,75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20,10</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17,07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16,97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19,22</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8,4</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почки</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13,04</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16,29</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13,88</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16,65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18,26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20,01</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16,60</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17,93</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14,99</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15,69</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-3,9</w:t>
            </w:r>
          </w:p>
        </w:tc>
      </w:tr>
      <w:tr w:rsidR="00730581" w:rsidRPr="00730581" w:rsidTr="00656127">
        <w:trPr>
          <w:trHeight w:val="296"/>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мочевого пузыря</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11,59</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10,53</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12,90</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14,17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15,07</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13,86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14,90</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14,36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15,76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14,88</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7,8</w:t>
            </w:r>
          </w:p>
        </w:tc>
      </w:tr>
      <w:tr w:rsidR="00730581" w:rsidRPr="00730581" w:rsidTr="00656127">
        <w:trPr>
          <w:trHeight w:val="354"/>
        </w:trPr>
        <w:tc>
          <w:tcPr>
            <w:tcW w:w="2439" w:type="dxa"/>
            <w:shd w:val="clear" w:color="auto" w:fill="auto"/>
            <w:noWrap/>
            <w:hideMark/>
          </w:tcPr>
          <w:p w:rsidR="00730581" w:rsidRPr="00730581" w:rsidRDefault="00730581" w:rsidP="00730581">
            <w:pPr>
              <w:spacing w:after="0" w:line="240" w:lineRule="auto"/>
              <w:ind w:right="-106"/>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поджелудочной железы</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6,77</w:t>
            </w:r>
          </w:p>
        </w:tc>
        <w:tc>
          <w:tcPr>
            <w:tcW w:w="599" w:type="dxa"/>
            <w:shd w:val="clear" w:color="000000" w:fill="FFFFFF"/>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7,80</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8,40</w:t>
            </w:r>
          </w:p>
        </w:tc>
        <w:tc>
          <w:tcPr>
            <w:tcW w:w="610"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7,05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10,35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10,94</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8,13</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9,15</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10,66</w:t>
            </w:r>
          </w:p>
        </w:tc>
        <w:tc>
          <w:tcPr>
            <w:tcW w:w="599" w:type="dxa"/>
            <w:shd w:val="clear" w:color="auto" w:fill="auto"/>
            <w:noWrap/>
            <w:hideMark/>
          </w:tcPr>
          <w:p w:rsidR="00730581" w:rsidRPr="00730581" w:rsidRDefault="00730581" w:rsidP="00656127">
            <w:pPr>
              <w:spacing w:after="0" w:line="240" w:lineRule="auto"/>
              <w:ind w:left="-112" w:right="-10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8,69</w:t>
            </w:r>
          </w:p>
        </w:tc>
        <w:tc>
          <w:tcPr>
            <w:tcW w:w="774" w:type="dxa"/>
            <w:shd w:val="clear" w:color="auto" w:fill="auto"/>
            <w:noWrap/>
            <w:hideMark/>
          </w:tcPr>
          <w:p w:rsidR="00730581" w:rsidRPr="00730581" w:rsidRDefault="00730581" w:rsidP="00656127">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w:t>
            </w:r>
          </w:p>
        </w:tc>
      </w:tr>
    </w:tbl>
    <w:p w:rsidR="00730581" w:rsidRPr="00730581" w:rsidRDefault="00730581" w:rsidP="00730581">
      <w:pPr>
        <w:spacing w:after="0" w:line="360" w:lineRule="auto"/>
        <w:ind w:firstLine="709"/>
        <w:jc w:val="both"/>
        <w:rPr>
          <w:rFonts w:ascii="Times New Roman" w:hAnsi="Times New Roman" w:cs="Times New Roman"/>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заболеваемости ЗНО по «стандартизованному» показателю среди мужчин в 2019 году лидируют ЗНО легкого, убыль показателя за </w:t>
      </w:r>
      <w:r w:rsidRPr="00730581">
        <w:rPr>
          <w:rFonts w:ascii="Times New Roman" w:hAnsi="Times New Roman" w:cs="Times New Roman"/>
          <w:sz w:val="28"/>
          <w:szCs w:val="28"/>
        </w:rPr>
        <w:br/>
      </w:r>
      <w:r w:rsidRPr="00730581">
        <w:rPr>
          <w:rFonts w:ascii="Times New Roman" w:hAnsi="Times New Roman" w:cs="Times New Roman"/>
          <w:sz w:val="28"/>
          <w:szCs w:val="28"/>
        </w:rPr>
        <w:lastRenderedPageBreak/>
        <w:t xml:space="preserve">10 лет по Кировской области составила 4,8%, по Российской Федерации – 13,4%; на 2-м месте – ЗНО предстательной железы с ростом показателя заболеваемости ЗНО предстательной железы за 10 лет на 23,1% (за счет </w:t>
      </w:r>
      <w:proofErr w:type="spellStart"/>
      <w:r w:rsidRPr="00730581">
        <w:rPr>
          <w:rFonts w:ascii="Times New Roman" w:hAnsi="Times New Roman" w:cs="Times New Roman"/>
          <w:sz w:val="28"/>
          <w:szCs w:val="28"/>
        </w:rPr>
        <w:t>скрининговой</w:t>
      </w:r>
      <w:proofErr w:type="spellEnd"/>
      <w:r w:rsidRPr="00730581">
        <w:rPr>
          <w:rFonts w:ascii="Times New Roman" w:hAnsi="Times New Roman" w:cs="Times New Roman"/>
          <w:sz w:val="28"/>
          <w:szCs w:val="28"/>
        </w:rPr>
        <w:t xml:space="preserve"> программы по исследованию </w:t>
      </w:r>
      <w:r w:rsidR="00656127">
        <w:rPr>
          <w:rFonts w:ascii="Times New Roman" w:hAnsi="Times New Roman" w:cs="Times New Roman"/>
          <w:sz w:val="28"/>
          <w:szCs w:val="28"/>
        </w:rPr>
        <w:t>ПСА</w:t>
      </w:r>
      <w:r w:rsidRPr="00730581">
        <w:rPr>
          <w:rFonts w:ascii="Times New Roman" w:hAnsi="Times New Roman" w:cs="Times New Roman"/>
          <w:sz w:val="28"/>
          <w:szCs w:val="28"/>
        </w:rPr>
        <w:t xml:space="preserve"> в рамках ДОГВН), по Российской Федерации рост показателя за 10 лет составил 49,6%;</w:t>
      </w:r>
      <w:r w:rsidR="00656127">
        <w:rPr>
          <w:rFonts w:ascii="Times New Roman" w:hAnsi="Times New Roman" w:cs="Times New Roman"/>
          <w:sz w:val="28"/>
          <w:szCs w:val="28"/>
        </w:rPr>
        <w:br/>
      </w:r>
      <w:r w:rsidRPr="00730581">
        <w:rPr>
          <w:rFonts w:ascii="Times New Roman" w:hAnsi="Times New Roman" w:cs="Times New Roman"/>
          <w:sz w:val="28"/>
          <w:szCs w:val="28"/>
        </w:rPr>
        <w:t xml:space="preserve">на 3-м месте – ЗНО кожи с ростом показателя  заболеваемости ЗНО кожи на 1,3% за 10 лет, по Российской Федерации отмечен рост показателя на 7,9%; на 4-м месте находятся ЗНО желудка, за 10 лет отмечается убыль показателя заболеваемости ЗНО желудка на 4%, по Российской Федерации убыль показателя заболеваемости ЗНО желудка составила 23,3%; на 5-м месте находятся ЗНО ободочной кишки с приростом показателя за 10 лет на 5,3%, по Российской Федерации на 23,5%; на 6-м месте находятся ЗНО прямой кишки с ростом показателя на 7,3%, по Российской Федерации рост показателя составил 10,8%; на 7-м месте – злокачественные </w:t>
      </w:r>
      <w:proofErr w:type="spellStart"/>
      <w:r w:rsidRPr="00730581">
        <w:rPr>
          <w:rFonts w:ascii="Times New Roman" w:hAnsi="Times New Roman" w:cs="Times New Roman"/>
          <w:sz w:val="28"/>
          <w:szCs w:val="28"/>
        </w:rPr>
        <w:t>лимфомы</w:t>
      </w:r>
      <w:proofErr w:type="spellEnd"/>
      <w:r w:rsidRPr="00730581">
        <w:rPr>
          <w:rFonts w:ascii="Times New Roman" w:hAnsi="Times New Roman" w:cs="Times New Roman"/>
          <w:sz w:val="28"/>
          <w:szCs w:val="28"/>
        </w:rPr>
        <w:t xml:space="preserve">, рост показателя заболеваемости злокачественными </w:t>
      </w:r>
      <w:proofErr w:type="spellStart"/>
      <w:r w:rsidRPr="00730581">
        <w:rPr>
          <w:rFonts w:ascii="Times New Roman" w:hAnsi="Times New Roman" w:cs="Times New Roman"/>
          <w:sz w:val="28"/>
          <w:szCs w:val="28"/>
        </w:rPr>
        <w:t>лимфомами</w:t>
      </w:r>
      <w:proofErr w:type="spellEnd"/>
      <w:r w:rsidRPr="00730581">
        <w:rPr>
          <w:rFonts w:ascii="Times New Roman" w:hAnsi="Times New Roman" w:cs="Times New Roman"/>
          <w:sz w:val="28"/>
          <w:szCs w:val="28"/>
        </w:rPr>
        <w:t xml:space="preserve"> составил 8,4% за 10 лет, по Российской Федерации показатель за 10 лет вырос на 10,9%;</w:t>
      </w:r>
      <w:r w:rsidR="00345D2E">
        <w:rPr>
          <w:rFonts w:ascii="Times New Roman" w:hAnsi="Times New Roman" w:cs="Times New Roman"/>
          <w:sz w:val="28"/>
          <w:szCs w:val="28"/>
        </w:rPr>
        <w:br/>
      </w:r>
      <w:r w:rsidRPr="00730581">
        <w:rPr>
          <w:rFonts w:ascii="Times New Roman" w:hAnsi="Times New Roman" w:cs="Times New Roman"/>
          <w:sz w:val="28"/>
          <w:szCs w:val="28"/>
        </w:rPr>
        <w:t>на 8-м месте – ЗНО почки, за 10 лет отмечается убыль показателя заболеваемости ЗНО почки на 3,9%, при этом в Российской Федерации отмечен рост показателя заболеваемости ЗНО почки за 10 лет на 18,9%;</w:t>
      </w:r>
      <w:r w:rsidR="00345D2E">
        <w:rPr>
          <w:rFonts w:ascii="Times New Roman" w:hAnsi="Times New Roman" w:cs="Times New Roman"/>
          <w:sz w:val="28"/>
          <w:szCs w:val="28"/>
        </w:rPr>
        <w:br/>
      </w:r>
      <w:r w:rsidRPr="00730581">
        <w:rPr>
          <w:rFonts w:ascii="Times New Roman" w:hAnsi="Times New Roman" w:cs="Times New Roman"/>
          <w:sz w:val="28"/>
          <w:szCs w:val="28"/>
        </w:rPr>
        <w:t xml:space="preserve">на 9-м месте – ЗНО мочевого пузыря с ростом показателя на 7,8% за 10 лет, по Российской Федерации рост показателя заболеваемости ЗНО мочевого пузыря составил 8,4%; на 10-м месте – ЗНО поджелудочной железы, убыль показателя заболеваемости ЗНО поджелудочной железы за 10 лет составила 1,2% , по Российской Федерации отмечен рост на 11,5%. </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заболеваемости ЗНО среди мужчин из представленных локализаций ЗНО максимальный прирост показателя заболеваемости ЗНО за 10 лет отмечен при ЗНО предстательной железы – 23,1%. Рост показателя заболеваемости ЗНО предстательной железы за 10 лет связан с улучшением диагностических возможностей медицинских организаций, а также проведением </w:t>
      </w:r>
      <w:proofErr w:type="spellStart"/>
      <w:r w:rsidRPr="00730581">
        <w:rPr>
          <w:rFonts w:ascii="Times New Roman" w:hAnsi="Times New Roman" w:cs="Times New Roman"/>
          <w:sz w:val="28"/>
          <w:szCs w:val="28"/>
        </w:rPr>
        <w:t>скрининговой</w:t>
      </w:r>
      <w:proofErr w:type="spellEnd"/>
      <w:r w:rsidRPr="00730581">
        <w:rPr>
          <w:rFonts w:ascii="Times New Roman" w:hAnsi="Times New Roman" w:cs="Times New Roman"/>
          <w:sz w:val="28"/>
          <w:szCs w:val="28"/>
        </w:rPr>
        <w:t xml:space="preserve"> программы по исследованию </w:t>
      </w:r>
      <w:r w:rsidR="00656127">
        <w:rPr>
          <w:rFonts w:ascii="Times New Roman" w:hAnsi="Times New Roman" w:cs="Times New Roman"/>
          <w:sz w:val="28"/>
          <w:szCs w:val="28"/>
        </w:rPr>
        <w:t>ПСА</w:t>
      </w:r>
      <w:r w:rsidRPr="00730581">
        <w:rPr>
          <w:rFonts w:ascii="Times New Roman" w:hAnsi="Times New Roman" w:cs="Times New Roman"/>
          <w:sz w:val="28"/>
          <w:szCs w:val="28"/>
        </w:rPr>
        <w:t xml:space="preserve"> в рамках </w:t>
      </w:r>
      <w:r w:rsidRPr="00730581">
        <w:rPr>
          <w:rFonts w:ascii="Times New Roman" w:hAnsi="Times New Roman" w:cs="Times New Roman"/>
          <w:sz w:val="28"/>
          <w:szCs w:val="28"/>
        </w:rPr>
        <w:lastRenderedPageBreak/>
        <w:t xml:space="preserve">ДОГВН. Максимальная убыль показателя заболеваемости ЗНО за 10 лет отмечается при ЗНО легкого – 4,8%, что связано с отсутствием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программ по исследованию легких.</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Динамика показателя заболеваемости ЗНО среди женского населения Кировской области, имеющих наибольший удельный вес в структуре заболеваемости ЗНО, в 2011 – 2020 годах («грубый» показатель) представлена в таблице 5.</w:t>
      </w:r>
    </w:p>
    <w:p w:rsidR="00730581" w:rsidRPr="00730581" w:rsidRDefault="00730581" w:rsidP="00345D2E">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633"/>
        <w:gridCol w:w="634"/>
        <w:gridCol w:w="633"/>
        <w:gridCol w:w="634"/>
        <w:gridCol w:w="633"/>
        <w:gridCol w:w="634"/>
        <w:gridCol w:w="633"/>
        <w:gridCol w:w="634"/>
        <w:gridCol w:w="633"/>
        <w:gridCol w:w="634"/>
        <w:gridCol w:w="992"/>
      </w:tblGrid>
      <w:tr w:rsidR="00730581" w:rsidRPr="00730581" w:rsidTr="00105B01">
        <w:trPr>
          <w:trHeight w:val="262"/>
        </w:trPr>
        <w:tc>
          <w:tcPr>
            <w:tcW w:w="2029" w:type="dxa"/>
            <w:vMerge w:val="restart"/>
            <w:shd w:val="clear" w:color="auto" w:fill="auto"/>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Локализация ЗНО</w:t>
            </w:r>
          </w:p>
        </w:tc>
        <w:tc>
          <w:tcPr>
            <w:tcW w:w="6335" w:type="dxa"/>
            <w:gridSpan w:val="10"/>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Период</w:t>
            </w:r>
          </w:p>
        </w:tc>
        <w:tc>
          <w:tcPr>
            <w:tcW w:w="992" w:type="dxa"/>
            <w:vMerge w:val="restart"/>
            <w:shd w:val="clear" w:color="auto" w:fill="auto"/>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Прирост за 10 лет (%)</w:t>
            </w:r>
          </w:p>
        </w:tc>
      </w:tr>
      <w:tr w:rsidR="00730581" w:rsidRPr="00730581" w:rsidTr="00105B01">
        <w:trPr>
          <w:trHeight w:val="577"/>
        </w:trPr>
        <w:tc>
          <w:tcPr>
            <w:tcW w:w="2029" w:type="dxa"/>
            <w:vMerge/>
            <w:hideMark/>
          </w:tcPr>
          <w:p w:rsidR="00730581" w:rsidRPr="00730581" w:rsidRDefault="00730581" w:rsidP="00730581">
            <w:pPr>
              <w:spacing w:after="0" w:line="240" w:lineRule="auto"/>
              <w:rPr>
                <w:rFonts w:ascii="Times New Roman" w:hAnsi="Times New Roman" w:cs="Times New Roman"/>
                <w:color w:val="000000"/>
                <w:sz w:val="18"/>
                <w:szCs w:val="18"/>
              </w:rPr>
            </w:pPr>
          </w:p>
        </w:tc>
        <w:tc>
          <w:tcPr>
            <w:tcW w:w="633" w:type="dxa"/>
            <w:shd w:val="clear" w:color="000000" w:fill="FFFFFF"/>
            <w:noWrap/>
            <w:hideMark/>
          </w:tcPr>
          <w:p w:rsidR="00730581" w:rsidRPr="00730581" w:rsidRDefault="00730581" w:rsidP="00B845D3">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2011</w:t>
            </w:r>
          </w:p>
          <w:p w:rsidR="00730581" w:rsidRPr="00730581" w:rsidRDefault="00730581" w:rsidP="00B845D3">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год</w:t>
            </w:r>
          </w:p>
        </w:tc>
        <w:tc>
          <w:tcPr>
            <w:tcW w:w="634" w:type="dxa"/>
            <w:shd w:val="clear" w:color="auto" w:fill="auto"/>
            <w:noWrap/>
            <w:hideMark/>
          </w:tcPr>
          <w:p w:rsidR="00730581" w:rsidRPr="00730581" w:rsidRDefault="00730581" w:rsidP="00B845D3">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2012 год</w:t>
            </w:r>
          </w:p>
        </w:tc>
        <w:tc>
          <w:tcPr>
            <w:tcW w:w="633" w:type="dxa"/>
            <w:shd w:val="clear" w:color="auto" w:fill="auto"/>
            <w:noWrap/>
            <w:hideMark/>
          </w:tcPr>
          <w:p w:rsidR="00730581" w:rsidRPr="00730581" w:rsidRDefault="00730581" w:rsidP="00B845D3">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2013 год</w:t>
            </w:r>
          </w:p>
        </w:tc>
        <w:tc>
          <w:tcPr>
            <w:tcW w:w="634" w:type="dxa"/>
            <w:shd w:val="clear" w:color="auto" w:fill="auto"/>
            <w:noWrap/>
            <w:hideMark/>
          </w:tcPr>
          <w:p w:rsidR="00730581" w:rsidRPr="00730581" w:rsidRDefault="00730581" w:rsidP="00B845D3">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2014 год</w:t>
            </w:r>
          </w:p>
        </w:tc>
        <w:tc>
          <w:tcPr>
            <w:tcW w:w="633" w:type="dxa"/>
            <w:shd w:val="clear" w:color="auto" w:fill="auto"/>
            <w:noWrap/>
            <w:hideMark/>
          </w:tcPr>
          <w:p w:rsidR="00730581" w:rsidRPr="00730581" w:rsidRDefault="00730581" w:rsidP="00B845D3">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2015 год</w:t>
            </w:r>
          </w:p>
        </w:tc>
        <w:tc>
          <w:tcPr>
            <w:tcW w:w="634" w:type="dxa"/>
            <w:shd w:val="clear" w:color="auto" w:fill="auto"/>
            <w:noWrap/>
            <w:hideMark/>
          </w:tcPr>
          <w:p w:rsidR="00730581" w:rsidRPr="00730581" w:rsidRDefault="00730581" w:rsidP="00B845D3">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2016 год</w:t>
            </w:r>
          </w:p>
        </w:tc>
        <w:tc>
          <w:tcPr>
            <w:tcW w:w="633" w:type="dxa"/>
            <w:shd w:val="clear" w:color="auto" w:fill="auto"/>
            <w:noWrap/>
            <w:hideMark/>
          </w:tcPr>
          <w:p w:rsidR="00730581" w:rsidRPr="00730581" w:rsidRDefault="00730581" w:rsidP="00B845D3">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2017 год</w:t>
            </w:r>
          </w:p>
        </w:tc>
        <w:tc>
          <w:tcPr>
            <w:tcW w:w="634" w:type="dxa"/>
            <w:shd w:val="clear" w:color="auto" w:fill="auto"/>
            <w:noWrap/>
            <w:hideMark/>
          </w:tcPr>
          <w:p w:rsidR="00730581" w:rsidRPr="00730581" w:rsidRDefault="00730581" w:rsidP="00B845D3">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2018 год</w:t>
            </w:r>
          </w:p>
        </w:tc>
        <w:tc>
          <w:tcPr>
            <w:tcW w:w="633" w:type="dxa"/>
            <w:shd w:val="clear" w:color="auto" w:fill="auto"/>
            <w:noWrap/>
            <w:hideMark/>
          </w:tcPr>
          <w:p w:rsidR="00730581" w:rsidRPr="00730581" w:rsidRDefault="00730581" w:rsidP="00B845D3">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2019 год</w:t>
            </w:r>
          </w:p>
        </w:tc>
        <w:tc>
          <w:tcPr>
            <w:tcW w:w="634" w:type="dxa"/>
            <w:shd w:val="clear" w:color="auto" w:fill="auto"/>
            <w:noWrap/>
            <w:hideMark/>
          </w:tcPr>
          <w:p w:rsidR="00730581" w:rsidRPr="00730581" w:rsidRDefault="00730581" w:rsidP="00B845D3">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2020 год</w:t>
            </w:r>
          </w:p>
        </w:tc>
        <w:tc>
          <w:tcPr>
            <w:tcW w:w="992" w:type="dxa"/>
            <w:vMerge/>
            <w:hideMark/>
          </w:tcPr>
          <w:p w:rsidR="00730581" w:rsidRPr="00730581" w:rsidRDefault="00730581" w:rsidP="00345D2E">
            <w:pPr>
              <w:spacing w:after="0" w:line="240" w:lineRule="auto"/>
              <w:jc w:val="center"/>
              <w:rPr>
                <w:rFonts w:ascii="Times New Roman" w:hAnsi="Times New Roman" w:cs="Times New Roman"/>
                <w:color w:val="000000"/>
                <w:sz w:val="18"/>
                <w:szCs w:val="18"/>
              </w:rPr>
            </w:pP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Все ЗНО</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386,03</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371,44</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402,12</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442,03</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442,57</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451,12</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462,40</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456,81</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490,13</w:t>
            </w:r>
          </w:p>
        </w:tc>
        <w:tc>
          <w:tcPr>
            <w:tcW w:w="634" w:type="dxa"/>
            <w:shd w:val="clear" w:color="auto" w:fill="auto"/>
            <w:noWrap/>
            <w:hideMark/>
          </w:tcPr>
          <w:p w:rsidR="00730581" w:rsidRPr="00730581" w:rsidRDefault="00730581" w:rsidP="00345D2E">
            <w:pPr>
              <w:spacing w:after="0" w:line="240" w:lineRule="auto"/>
              <w:ind w:right="-103"/>
              <w:jc w:val="center"/>
              <w:rPr>
                <w:rFonts w:ascii="Times New Roman" w:hAnsi="Times New Roman" w:cs="Times New Roman"/>
                <w:sz w:val="18"/>
                <w:szCs w:val="18"/>
              </w:rPr>
            </w:pPr>
            <w:r w:rsidRPr="00730581">
              <w:rPr>
                <w:rFonts w:ascii="Times New Roman" w:hAnsi="Times New Roman" w:cs="Times New Roman"/>
                <w:sz w:val="18"/>
                <w:szCs w:val="18"/>
              </w:rPr>
              <w:t>428,36</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молочной железы</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73,40</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73,00</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74,48</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84,84</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90,85</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88,02</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83,64</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88,23</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92,47</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81,65</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кожи (кроме меланомы)</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63,00</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59,16</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62,80</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62,46</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65,79</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63,55</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77,59</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63,99</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71,11</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50,37</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-21,3</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ободочной кишки</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26,78</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28,81</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30,55</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34,56</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34,32</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34,21</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38,15</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37,29</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43,01</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35,68</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3,9</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тела матки</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21,23</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18,60</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22,25</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27,90</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25,63</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27,62</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28,36</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36,71</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36,14</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30,10</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9,7</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шейки матки</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15,26</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14,40</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16,75</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18,98</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14,67</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16,75</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18,57</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22,06</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24,73</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25,70</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36,8</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прямой кишки</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20,81</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19,58</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19,29</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23,51</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23,50</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23,19</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23,32</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24,52</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28,24</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24,23</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5,3</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желудка</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25,53</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22,66</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24,22</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26,20</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27,77</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20,61</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25,34</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20,90</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24,87</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22,17</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-7,7</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почки</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11,93</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13,29</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19,43</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20,82</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19,65</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18,61</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19,00</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19,88</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19,31</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20,71</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13,4</w:t>
            </w:r>
          </w:p>
        </w:tc>
      </w:tr>
      <w:tr w:rsidR="00730581" w:rsidRPr="00730581" w:rsidTr="00105B01">
        <w:trPr>
          <w:trHeight w:val="262"/>
        </w:trPr>
        <w:tc>
          <w:tcPr>
            <w:tcW w:w="2029"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яичника</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17,07</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14,40</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19,71</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20,54</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17,37</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19,89</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17,13</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22,20</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19,61</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20,12</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7,0</w:t>
            </w:r>
          </w:p>
        </w:tc>
      </w:tr>
      <w:tr w:rsidR="00730581" w:rsidRPr="00730581" w:rsidTr="00105B01">
        <w:trPr>
          <w:trHeight w:val="316"/>
        </w:trPr>
        <w:tc>
          <w:tcPr>
            <w:tcW w:w="2029" w:type="dxa"/>
            <w:shd w:val="clear" w:color="auto" w:fill="auto"/>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легкого</w:t>
            </w:r>
          </w:p>
        </w:tc>
        <w:tc>
          <w:tcPr>
            <w:tcW w:w="633" w:type="dxa"/>
            <w:shd w:val="clear" w:color="000000" w:fill="FFFFFF"/>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13,32</w:t>
            </w:r>
          </w:p>
        </w:tc>
        <w:tc>
          <w:tcPr>
            <w:tcW w:w="634"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10,91</w:t>
            </w:r>
          </w:p>
        </w:tc>
        <w:tc>
          <w:tcPr>
            <w:tcW w:w="633" w:type="dxa"/>
            <w:shd w:val="clear" w:color="auto" w:fill="auto"/>
            <w:noWrap/>
            <w:hideMark/>
          </w:tcPr>
          <w:p w:rsidR="00730581" w:rsidRPr="00730581" w:rsidRDefault="00730581" w:rsidP="00345D2E">
            <w:pPr>
              <w:spacing w:after="0" w:line="240" w:lineRule="auto"/>
              <w:ind w:left="-108" w:right="-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14,64</w:t>
            </w:r>
          </w:p>
        </w:tc>
        <w:tc>
          <w:tcPr>
            <w:tcW w:w="634" w:type="dxa"/>
            <w:shd w:val="clear" w:color="auto" w:fill="auto"/>
            <w:noWrap/>
            <w:hideMark/>
          </w:tcPr>
          <w:p w:rsidR="00730581" w:rsidRPr="00730581" w:rsidRDefault="00730581" w:rsidP="00345D2E">
            <w:pPr>
              <w:spacing w:after="0" w:line="240" w:lineRule="auto"/>
              <w:ind w:left="-108" w:right="-91"/>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15,15</w:t>
            </w:r>
          </w:p>
        </w:tc>
        <w:tc>
          <w:tcPr>
            <w:tcW w:w="633" w:type="dxa"/>
            <w:shd w:val="clear" w:color="auto" w:fill="auto"/>
            <w:noWrap/>
            <w:hideMark/>
          </w:tcPr>
          <w:p w:rsidR="00730581" w:rsidRPr="00730581" w:rsidRDefault="00730581" w:rsidP="00345D2E">
            <w:pPr>
              <w:spacing w:after="0" w:line="240" w:lineRule="auto"/>
              <w:ind w:left="-108" w:right="-87"/>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16,95</w:t>
            </w:r>
          </w:p>
        </w:tc>
        <w:tc>
          <w:tcPr>
            <w:tcW w:w="634" w:type="dxa"/>
            <w:shd w:val="clear" w:color="auto" w:fill="auto"/>
            <w:noWrap/>
            <w:hideMark/>
          </w:tcPr>
          <w:p w:rsidR="00730581" w:rsidRPr="00730581" w:rsidRDefault="00730581" w:rsidP="00345D2E">
            <w:pPr>
              <w:spacing w:after="0" w:line="240" w:lineRule="auto"/>
              <w:ind w:left="-108" w:right="-83"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17,32</w:t>
            </w:r>
          </w:p>
        </w:tc>
        <w:tc>
          <w:tcPr>
            <w:tcW w:w="633" w:type="dxa"/>
            <w:shd w:val="clear" w:color="auto" w:fill="auto"/>
            <w:noWrap/>
            <w:hideMark/>
          </w:tcPr>
          <w:p w:rsidR="00730581" w:rsidRPr="00730581" w:rsidRDefault="00730581" w:rsidP="00345D2E">
            <w:pPr>
              <w:spacing w:after="0" w:line="240" w:lineRule="auto"/>
              <w:ind w:left="-108" w:right="-78" w:firstLine="108"/>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18,28</w:t>
            </w:r>
          </w:p>
        </w:tc>
        <w:tc>
          <w:tcPr>
            <w:tcW w:w="634" w:type="dxa"/>
            <w:shd w:val="clear" w:color="auto" w:fill="auto"/>
            <w:noWrap/>
            <w:hideMark/>
          </w:tcPr>
          <w:p w:rsidR="00730581" w:rsidRPr="00730581" w:rsidRDefault="00730581" w:rsidP="00345D2E">
            <w:pPr>
              <w:spacing w:after="0" w:line="240" w:lineRule="auto"/>
              <w:ind w:left="-108" w:right="-74"/>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17,27</w:t>
            </w:r>
          </w:p>
        </w:tc>
        <w:tc>
          <w:tcPr>
            <w:tcW w:w="633" w:type="dxa"/>
            <w:shd w:val="clear" w:color="auto" w:fill="auto"/>
            <w:noWrap/>
            <w:hideMark/>
          </w:tcPr>
          <w:p w:rsidR="00730581" w:rsidRPr="00730581" w:rsidRDefault="00730581" w:rsidP="00345D2E">
            <w:pPr>
              <w:spacing w:after="0" w:line="240" w:lineRule="auto"/>
              <w:ind w:left="-108" w:right="-70"/>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15,22</w:t>
            </w:r>
          </w:p>
        </w:tc>
        <w:tc>
          <w:tcPr>
            <w:tcW w:w="634" w:type="dxa"/>
            <w:shd w:val="clear" w:color="auto" w:fill="auto"/>
            <w:noWrap/>
            <w:hideMark/>
          </w:tcPr>
          <w:p w:rsidR="00730581" w:rsidRPr="00730581" w:rsidRDefault="00730581" w:rsidP="00345D2E">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15,57</w:t>
            </w:r>
          </w:p>
        </w:tc>
        <w:tc>
          <w:tcPr>
            <w:tcW w:w="992" w:type="dxa"/>
            <w:shd w:val="clear" w:color="auto" w:fill="auto"/>
            <w:noWrap/>
            <w:hideMark/>
          </w:tcPr>
          <w:p w:rsidR="00730581" w:rsidRPr="00730581" w:rsidRDefault="00730581" w:rsidP="00345D2E">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0,7</w:t>
            </w:r>
          </w:p>
        </w:tc>
      </w:tr>
    </w:tbl>
    <w:p w:rsidR="00730581" w:rsidRPr="00730581" w:rsidRDefault="00730581" w:rsidP="00730581">
      <w:pPr>
        <w:spacing w:after="0" w:line="360" w:lineRule="auto"/>
        <w:rPr>
          <w:rFonts w:ascii="Times New Roman" w:hAnsi="Times New Roman" w:cs="Times New Roman"/>
          <w:sz w:val="28"/>
          <w:szCs w:val="28"/>
        </w:rPr>
      </w:pPr>
    </w:p>
    <w:p w:rsidR="00730581" w:rsidRPr="00730581" w:rsidRDefault="00730581" w:rsidP="00730581">
      <w:pPr>
        <w:spacing w:after="0" w:line="360" w:lineRule="auto"/>
        <w:ind w:firstLine="708"/>
        <w:jc w:val="both"/>
        <w:rPr>
          <w:rFonts w:ascii="Times New Roman" w:hAnsi="Times New Roman" w:cs="Times New Roman"/>
          <w:sz w:val="28"/>
          <w:szCs w:val="28"/>
        </w:rPr>
      </w:pPr>
      <w:r w:rsidRPr="00730581">
        <w:rPr>
          <w:rFonts w:ascii="Times New Roman" w:hAnsi="Times New Roman" w:cs="Times New Roman"/>
          <w:sz w:val="28"/>
          <w:szCs w:val="28"/>
        </w:rPr>
        <w:t>В структуре заболеваемости ЗНО среди женщин в 2020 году лидируют ЗНО молочной железы (19,1%, или 556 случаев), на 2-м месте – ЗНО кожи (11,8%, или 343</w:t>
      </w:r>
      <w:r w:rsidR="00B845D3">
        <w:rPr>
          <w:rFonts w:ascii="Times New Roman" w:hAnsi="Times New Roman" w:cs="Times New Roman"/>
          <w:sz w:val="28"/>
          <w:szCs w:val="28"/>
        </w:rPr>
        <w:t xml:space="preserve"> </w:t>
      </w:r>
      <w:r w:rsidRPr="00730581">
        <w:rPr>
          <w:rFonts w:ascii="Times New Roman" w:hAnsi="Times New Roman" w:cs="Times New Roman"/>
          <w:sz w:val="28"/>
          <w:szCs w:val="28"/>
        </w:rPr>
        <w:t xml:space="preserve">случая), на 3-м месте – ЗНО ободочной кишки (8,3%, или </w:t>
      </w:r>
      <w:r w:rsidRPr="00730581">
        <w:rPr>
          <w:rFonts w:ascii="Times New Roman" w:hAnsi="Times New Roman" w:cs="Times New Roman"/>
          <w:sz w:val="28"/>
          <w:szCs w:val="28"/>
        </w:rPr>
        <w:br/>
        <w:t xml:space="preserve">243 случая), на 4-м месте – ЗНО тела матки (7,0%, или 205 случаев), на </w:t>
      </w:r>
      <w:r w:rsidRPr="00730581">
        <w:rPr>
          <w:rFonts w:ascii="Times New Roman" w:hAnsi="Times New Roman" w:cs="Times New Roman"/>
          <w:sz w:val="28"/>
          <w:szCs w:val="28"/>
        </w:rPr>
        <w:br/>
        <w:t>5-м месте – ЗНО шейки матки (6,0%, или 175 случаев), на 6-м месте – ЗНО прямой кишки (5,6%, или 165 случаев),  на 7-м месте – ЗНО желудка (5,2%, или 151</w:t>
      </w:r>
      <w:r w:rsidR="00B845D3">
        <w:rPr>
          <w:rFonts w:ascii="Times New Roman" w:hAnsi="Times New Roman" w:cs="Times New Roman"/>
          <w:sz w:val="28"/>
          <w:szCs w:val="28"/>
        </w:rPr>
        <w:t xml:space="preserve"> </w:t>
      </w:r>
      <w:r w:rsidRPr="00730581">
        <w:rPr>
          <w:rFonts w:ascii="Times New Roman" w:hAnsi="Times New Roman" w:cs="Times New Roman"/>
          <w:sz w:val="28"/>
          <w:szCs w:val="28"/>
        </w:rPr>
        <w:t xml:space="preserve">случай), на 8-м месте – ЗНО почки (4,8%, или 141 случай), </w:t>
      </w:r>
      <w:r w:rsidRPr="00730581">
        <w:rPr>
          <w:rFonts w:ascii="Times New Roman" w:hAnsi="Times New Roman" w:cs="Times New Roman"/>
          <w:sz w:val="28"/>
          <w:szCs w:val="28"/>
        </w:rPr>
        <w:br/>
        <w:t xml:space="preserve">на 9-м месте – ЗНО поджелудочной железы (4,7%, или 137 случаев), </w:t>
      </w:r>
      <w:r w:rsidRPr="00730581">
        <w:rPr>
          <w:rFonts w:ascii="Times New Roman" w:hAnsi="Times New Roman" w:cs="Times New Roman"/>
          <w:sz w:val="28"/>
          <w:szCs w:val="28"/>
        </w:rPr>
        <w:br/>
        <w:t>на 10-м месте – ЗНО легкого (3,6%, или 106 случаев).</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заболеваемости ЗНО среди женщин из представленных локализаций максимальный прирост показателя заболеваемости ЗНО за год отмечен при ЗНО почки – 7,2%, за 10 лет  прирост показателя заболеваемости ЗНО почки составил 13,4%. Рост показателя заболеваемости </w:t>
      </w:r>
      <w:r w:rsidRPr="00730581">
        <w:rPr>
          <w:rFonts w:ascii="Times New Roman" w:hAnsi="Times New Roman" w:cs="Times New Roman"/>
          <w:sz w:val="28"/>
          <w:szCs w:val="28"/>
        </w:rPr>
        <w:lastRenderedPageBreak/>
        <w:t xml:space="preserve">ЗНО почки за 10 лет связан с улучшением диагностических возможностей медицинских организаций. Максимальная убыль показателя заболеваемости ЗНО за 2020 год отмечается при ЗНО кожи (кроме меланомы) на 29,2%, что связано с неблагоприятной эпидемиологической ситуацией в Кировской области и приостановкой профилактических мероприятий в течение </w:t>
      </w:r>
      <w:r w:rsidR="008A5788">
        <w:rPr>
          <w:rFonts w:ascii="Times New Roman" w:hAnsi="Times New Roman" w:cs="Times New Roman"/>
          <w:sz w:val="28"/>
          <w:szCs w:val="28"/>
        </w:rPr>
        <w:br/>
      </w:r>
      <w:r w:rsidRPr="00730581">
        <w:rPr>
          <w:rFonts w:ascii="Times New Roman" w:hAnsi="Times New Roman" w:cs="Times New Roman"/>
          <w:sz w:val="28"/>
          <w:szCs w:val="28"/>
        </w:rPr>
        <w:t xml:space="preserve">6 месяцев, а также снижением общей обращаемости за медицинской помощью, за 10 лет убыль показателя заболеваемости ЗНО кожи (кроме меланомы) составила 21,3%. Максимальный прирост показателя заболеваемости ЗНО за 10 лет отмечается при ЗНО шейки матки – 36,8%, прирост за год показателя заболеваемости ЗНО шейки матки составил 3,9%. Рост показателя заболеваемости ЗНО шейки матки связан с проведением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исследований мазков из шейки матки женского населения Кировской области и централизацией цитологических исследований мазков на базе клинико-диагностической лаборатории КОГКБУЗ «Центр онкологии и медицинской радиологии» с 2017 года. Максимальная убыль показателя заболеваемости ЗНО за 10 лет отмечена при ЗНО кожи (кроме меланомы) – 21,3%, за 2020 год показатель снизился на 29,2%.</w:t>
      </w:r>
    </w:p>
    <w:p w:rsidR="00730581" w:rsidRPr="00730581" w:rsidRDefault="00730581" w:rsidP="00730581">
      <w:pPr>
        <w:spacing w:line="360" w:lineRule="auto"/>
        <w:ind w:firstLine="708"/>
        <w:jc w:val="both"/>
        <w:rPr>
          <w:rFonts w:ascii="Times New Roman" w:hAnsi="Times New Roman" w:cs="Times New Roman"/>
          <w:sz w:val="28"/>
          <w:szCs w:val="28"/>
        </w:rPr>
      </w:pPr>
      <w:r w:rsidRPr="00730581">
        <w:rPr>
          <w:rFonts w:ascii="Times New Roman" w:hAnsi="Times New Roman" w:cs="Times New Roman"/>
          <w:sz w:val="28"/>
          <w:szCs w:val="28"/>
        </w:rPr>
        <w:t>Динамика показателей заболеваемости ЗНО среди женского населения Кировской области, имеющих наибольший удельный вес в структуре заболеваемости ЗНО, в 2011 – 2020 годах («стандартизованный» показатель) представлена в таблице 6.</w:t>
      </w:r>
    </w:p>
    <w:p w:rsidR="00730581" w:rsidRPr="00730581" w:rsidRDefault="00730581" w:rsidP="00B845D3">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6</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695"/>
        <w:gridCol w:w="695"/>
        <w:gridCol w:w="695"/>
        <w:gridCol w:w="694"/>
        <w:gridCol w:w="694"/>
        <w:gridCol w:w="694"/>
        <w:gridCol w:w="694"/>
        <w:gridCol w:w="694"/>
        <w:gridCol w:w="694"/>
        <w:gridCol w:w="696"/>
        <w:gridCol w:w="990"/>
      </w:tblGrid>
      <w:tr w:rsidR="00B845D3" w:rsidRPr="00B845D3" w:rsidTr="00B845D3">
        <w:trPr>
          <w:trHeight w:val="381"/>
          <w:tblHeader/>
        </w:trPr>
        <w:tc>
          <w:tcPr>
            <w:tcW w:w="760" w:type="pct"/>
            <w:vMerge w:val="restart"/>
            <w:shd w:val="clear" w:color="auto" w:fill="auto"/>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Локализация ЗНО</w:t>
            </w:r>
          </w:p>
        </w:tc>
        <w:tc>
          <w:tcPr>
            <w:tcW w:w="3711" w:type="pct"/>
            <w:gridSpan w:val="10"/>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Период</w:t>
            </w:r>
          </w:p>
        </w:tc>
        <w:tc>
          <w:tcPr>
            <w:tcW w:w="529" w:type="pct"/>
            <w:vMerge w:val="restart"/>
            <w:shd w:val="clear" w:color="auto" w:fill="auto"/>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Прирост за 10 лет (%)</w:t>
            </w:r>
          </w:p>
        </w:tc>
      </w:tr>
      <w:tr w:rsidR="00B845D3" w:rsidRPr="00B845D3" w:rsidTr="00B845D3">
        <w:trPr>
          <w:trHeight w:val="415"/>
          <w:tblHeader/>
        </w:trPr>
        <w:tc>
          <w:tcPr>
            <w:tcW w:w="760" w:type="pct"/>
            <w:vMerge/>
            <w:tcBorders>
              <w:bottom w:val="nil"/>
            </w:tcBorders>
            <w:vAlign w:val="center"/>
            <w:hideMark/>
          </w:tcPr>
          <w:p w:rsidR="00730581" w:rsidRPr="00B845D3" w:rsidRDefault="00730581" w:rsidP="00B845D3">
            <w:pPr>
              <w:spacing w:after="0" w:line="240" w:lineRule="auto"/>
              <w:jc w:val="center"/>
              <w:rPr>
                <w:rFonts w:ascii="Times New Roman" w:hAnsi="Times New Roman" w:cs="Times New Roman"/>
                <w:sz w:val="16"/>
                <w:szCs w:val="16"/>
              </w:rPr>
            </w:pP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2010</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2011</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2012</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2013</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2014</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2015</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2016</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2017</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2018</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371" w:type="pct"/>
            <w:tcBorders>
              <w:bottom w:val="nil"/>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2019</w:t>
            </w:r>
          </w:p>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год</w:t>
            </w:r>
          </w:p>
        </w:tc>
        <w:tc>
          <w:tcPr>
            <w:tcW w:w="529" w:type="pct"/>
            <w:vMerge/>
            <w:tcBorders>
              <w:bottom w:val="nil"/>
            </w:tcBorders>
            <w:vAlign w:val="center"/>
            <w:hideMark/>
          </w:tcPr>
          <w:p w:rsidR="00730581" w:rsidRPr="00B845D3" w:rsidRDefault="00730581" w:rsidP="00B845D3">
            <w:pPr>
              <w:spacing w:after="0" w:line="240" w:lineRule="auto"/>
              <w:jc w:val="center"/>
              <w:rPr>
                <w:rFonts w:ascii="Times New Roman" w:hAnsi="Times New Roman" w:cs="Times New Roman"/>
                <w:sz w:val="16"/>
                <w:szCs w:val="16"/>
              </w:rPr>
            </w:pPr>
          </w:p>
        </w:tc>
      </w:tr>
      <w:tr w:rsidR="00B845D3" w:rsidRPr="00B845D3" w:rsidTr="00B845D3">
        <w:trPr>
          <w:trHeight w:val="283"/>
        </w:trPr>
        <w:tc>
          <w:tcPr>
            <w:tcW w:w="760" w:type="pct"/>
            <w:tcBorders>
              <w:top w:val="single" w:sz="4" w:space="0" w:color="auto"/>
            </w:tcBorders>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Все ЗНО</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373,8</w:t>
            </w:r>
          </w:p>
        </w:tc>
        <w:tc>
          <w:tcPr>
            <w:tcW w:w="371" w:type="pct"/>
            <w:tcBorders>
              <w:top w:val="single" w:sz="4" w:space="0" w:color="auto"/>
            </w:tcBorders>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202,7</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191,2</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211,8</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229,4</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220,3</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221,2</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225,7</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221,0</w:t>
            </w:r>
          </w:p>
        </w:tc>
        <w:tc>
          <w:tcPr>
            <w:tcW w:w="371"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240,4</w:t>
            </w:r>
          </w:p>
        </w:tc>
        <w:tc>
          <w:tcPr>
            <w:tcW w:w="529" w:type="pct"/>
            <w:tcBorders>
              <w:top w:val="single" w:sz="4" w:space="0" w:color="auto"/>
            </w:tcBorders>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2,9</w:t>
            </w:r>
          </w:p>
        </w:tc>
      </w:tr>
      <w:tr w:rsidR="00B845D3" w:rsidRPr="00B845D3" w:rsidTr="00B845D3">
        <w:trPr>
          <w:trHeight w:val="402"/>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ЗНО молочной железы</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38,95</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41,55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40,46</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41,17</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46,50</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49,03</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46,84</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46,57</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47,84</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47,87</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7,1</w:t>
            </w:r>
          </w:p>
        </w:tc>
      </w:tr>
      <w:tr w:rsidR="00B845D3" w:rsidRPr="00B845D3" w:rsidTr="00B845D3">
        <w:trPr>
          <w:trHeight w:val="431"/>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ЗНО кожи (кроме меланомы)</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28,54</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27,51</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24,35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26,14</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27,15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27,84</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25,20</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31,78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24,50</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28,96</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6,5</w:t>
            </w:r>
          </w:p>
        </w:tc>
      </w:tr>
      <w:tr w:rsidR="00B845D3" w:rsidRPr="00B845D3" w:rsidTr="00B845D3">
        <w:trPr>
          <w:trHeight w:val="409"/>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ЗНО ободочной кишки</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12,14</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12,80</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13,29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13,19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14,99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13,52</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15,29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15,45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14,86</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17,95</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25,1</w:t>
            </w:r>
          </w:p>
        </w:tc>
      </w:tr>
      <w:tr w:rsidR="00B845D3" w:rsidRPr="00B845D3" w:rsidTr="00B845D3">
        <w:trPr>
          <w:trHeight w:val="273"/>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ЗНО шейки матки</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10,62</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10,48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10,29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11,51</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13,89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9,52</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11,51</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13,05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15,26</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17,79</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43,6</w:t>
            </w:r>
          </w:p>
        </w:tc>
      </w:tr>
      <w:tr w:rsidR="00B845D3" w:rsidRPr="00B845D3" w:rsidTr="00B845D3">
        <w:trPr>
          <w:trHeight w:val="263"/>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ЗНО тела матки</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12,84</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11,99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9,54</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12,39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15,14</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12,69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14,32</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13,56</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18,15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17,65</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27,6</w:t>
            </w:r>
          </w:p>
        </w:tc>
      </w:tr>
      <w:tr w:rsidR="00B845D3" w:rsidRPr="00B845D3" w:rsidTr="00B845D3">
        <w:trPr>
          <w:trHeight w:val="423"/>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 xml:space="preserve">Злокачественные </w:t>
            </w:r>
            <w:proofErr w:type="spellStart"/>
            <w:r w:rsidRPr="00B845D3">
              <w:rPr>
                <w:rFonts w:ascii="Times New Roman" w:hAnsi="Times New Roman" w:cs="Times New Roman"/>
                <w:sz w:val="16"/>
                <w:szCs w:val="16"/>
              </w:rPr>
              <w:t>лимфомы</w:t>
            </w:r>
            <w:proofErr w:type="spellEnd"/>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11,71</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13,21</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12,88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15,69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12,12</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13,51</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14,28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13,59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11,08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12,77</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-2,4</w:t>
            </w:r>
          </w:p>
        </w:tc>
      </w:tr>
      <w:tr w:rsidR="00B845D3" w:rsidRPr="00B845D3" w:rsidTr="00B845D3">
        <w:trPr>
          <w:trHeight w:val="454"/>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ЗНО прямой кишки</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8,59</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9,56</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9,22</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8,54</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11,06</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10,43</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9,53</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10,29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10,09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12,03</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21,1</w:t>
            </w:r>
          </w:p>
        </w:tc>
      </w:tr>
      <w:tr w:rsidR="00B845D3" w:rsidRPr="00B845D3" w:rsidTr="00B845D3">
        <w:trPr>
          <w:trHeight w:val="313"/>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lastRenderedPageBreak/>
              <w:t>ЗНО яичника</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13,77</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9,73</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8,02</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11,98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12,07</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9,78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10,44</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9,38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11,99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11,74</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7,8</w:t>
            </w:r>
          </w:p>
        </w:tc>
      </w:tr>
      <w:tr w:rsidR="00B845D3" w:rsidRPr="00B845D3" w:rsidTr="00B845D3">
        <w:trPr>
          <w:trHeight w:val="402"/>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ЗНО щитовидной железы</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7,02</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8,85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7,50</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7,49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9,47</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7,95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8,15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8,13</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7,62</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10,09</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22,6</w:t>
            </w:r>
          </w:p>
        </w:tc>
      </w:tr>
      <w:tr w:rsidR="00B845D3" w:rsidRPr="00B845D3" w:rsidTr="00B845D3">
        <w:trPr>
          <w:trHeight w:val="279"/>
        </w:trPr>
        <w:tc>
          <w:tcPr>
            <w:tcW w:w="760" w:type="pct"/>
            <w:shd w:val="clear" w:color="auto" w:fill="auto"/>
            <w:noWrap/>
            <w:hideMark/>
          </w:tcPr>
          <w:p w:rsidR="00730581" w:rsidRPr="00B845D3" w:rsidRDefault="00730581" w:rsidP="00B845D3">
            <w:pPr>
              <w:spacing w:after="0" w:line="240" w:lineRule="auto"/>
              <w:ind w:left="-108"/>
              <w:rPr>
                <w:rFonts w:ascii="Times New Roman" w:hAnsi="Times New Roman" w:cs="Times New Roman"/>
                <w:sz w:val="16"/>
                <w:szCs w:val="16"/>
              </w:rPr>
            </w:pPr>
            <w:r w:rsidRPr="00B845D3">
              <w:rPr>
                <w:rFonts w:ascii="Times New Roman" w:hAnsi="Times New Roman" w:cs="Times New Roman"/>
                <w:sz w:val="16"/>
                <w:szCs w:val="16"/>
              </w:rPr>
              <w:t>ЗНО желудка</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11,15</w:t>
            </w:r>
          </w:p>
        </w:tc>
        <w:tc>
          <w:tcPr>
            <w:tcW w:w="371" w:type="pct"/>
            <w:shd w:val="clear" w:color="000000" w:fill="FFFFFF"/>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12,41</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9,73</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11,21</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11,13</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10,86</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8,99</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9,38</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8,25</w:t>
            </w:r>
          </w:p>
        </w:tc>
        <w:tc>
          <w:tcPr>
            <w:tcW w:w="371"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9,87</w:t>
            </w:r>
          </w:p>
        </w:tc>
        <w:tc>
          <w:tcPr>
            <w:tcW w:w="529" w:type="pct"/>
            <w:shd w:val="clear" w:color="auto" w:fill="auto"/>
            <w:noWrap/>
            <w:hideMark/>
          </w:tcPr>
          <w:p w:rsidR="00730581" w:rsidRPr="00B845D3" w:rsidRDefault="00730581" w:rsidP="00B845D3">
            <w:pPr>
              <w:spacing w:after="0" w:line="240" w:lineRule="auto"/>
              <w:jc w:val="center"/>
              <w:rPr>
                <w:rFonts w:ascii="Times New Roman" w:hAnsi="Times New Roman" w:cs="Times New Roman"/>
                <w:sz w:val="16"/>
                <w:szCs w:val="16"/>
              </w:rPr>
            </w:pPr>
            <w:r w:rsidRPr="00B845D3">
              <w:rPr>
                <w:rFonts w:ascii="Times New Roman" w:hAnsi="Times New Roman" w:cs="Times New Roman"/>
                <w:sz w:val="16"/>
                <w:szCs w:val="16"/>
              </w:rPr>
              <w:t>-4,2</w:t>
            </w:r>
          </w:p>
        </w:tc>
      </w:tr>
    </w:tbl>
    <w:p w:rsidR="00B845D3" w:rsidRDefault="00B845D3" w:rsidP="00730581">
      <w:pPr>
        <w:spacing w:after="0" w:line="360" w:lineRule="auto"/>
        <w:ind w:firstLine="709"/>
        <w:jc w:val="both"/>
        <w:rPr>
          <w:rFonts w:ascii="Times New Roman" w:hAnsi="Times New Roman" w:cs="Times New Roman"/>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заболеваемости ЗНО по «стандартизованному» показателю среди женщин в 2019 году лидируют ЗНО молочной железы, прирост показателя заболеваемости ЗНО молочной железы за 10 лет по Кировской области составил 7,1%, по Российской Федерации – 21,6%; на 2-м месте – ЗНО кожи с ростом показателя заболеваемости ЗНО кожи за 10 лет на 6,5%, по Российской Федерации рост показателя заболеваемости ЗНО кожи составил 16,9% за 10 лет; на 3-м месте – ЗНО ободочной кишки, прирост показателя заболеваемости ЗНО ободочной кишки за 10 лет составил 25,1%, по Российской Федерации прирост показателя – 16,2%; на 4-м месте – ЗНО шейки матки, прирост показателя заболеваемости ЗНО шейки матки за 10 лет составил 43,6% (за счет </w:t>
      </w:r>
      <w:proofErr w:type="spellStart"/>
      <w:r w:rsidRPr="00730581">
        <w:rPr>
          <w:rFonts w:ascii="Times New Roman" w:hAnsi="Times New Roman" w:cs="Times New Roman"/>
          <w:sz w:val="28"/>
          <w:szCs w:val="28"/>
        </w:rPr>
        <w:t>скрининговой</w:t>
      </w:r>
      <w:proofErr w:type="spellEnd"/>
      <w:r w:rsidRPr="00730581">
        <w:rPr>
          <w:rFonts w:ascii="Times New Roman" w:hAnsi="Times New Roman" w:cs="Times New Roman"/>
          <w:sz w:val="28"/>
          <w:szCs w:val="28"/>
        </w:rPr>
        <w:t xml:space="preserve"> программы и централизации исследований на базе клинико-диагностической лаборатории </w:t>
      </w:r>
      <w:r w:rsidR="008A5788">
        <w:rPr>
          <w:rFonts w:ascii="Times New Roman" w:hAnsi="Times New Roman" w:cs="Times New Roman"/>
          <w:sz w:val="28"/>
          <w:szCs w:val="28"/>
        </w:rPr>
        <w:br/>
      </w:r>
      <w:r w:rsidRPr="00730581">
        <w:rPr>
          <w:rFonts w:ascii="Times New Roman" w:hAnsi="Times New Roman" w:cs="Times New Roman"/>
          <w:sz w:val="28"/>
          <w:szCs w:val="28"/>
        </w:rPr>
        <w:t xml:space="preserve">КОГКБУЗ «Центр онкологии и медицинской радиологии» с 2017 года), по Российской Федерации прирост показателя заболеваемости ЗНО шейки матки составил 19,5% за 10 лет; на 5-м месте – ЗНО тела матки, прирост показателя – 27,6% за 10 лет, по Российской Федерации прирост заболеваемости ЗНО тела матки составил 23,9%; на 6-м месте – злокачественные </w:t>
      </w:r>
      <w:proofErr w:type="spellStart"/>
      <w:r w:rsidRPr="00730581">
        <w:rPr>
          <w:rFonts w:ascii="Times New Roman" w:hAnsi="Times New Roman" w:cs="Times New Roman"/>
          <w:sz w:val="28"/>
          <w:szCs w:val="28"/>
        </w:rPr>
        <w:t>лимфомы</w:t>
      </w:r>
      <w:proofErr w:type="spellEnd"/>
      <w:r w:rsidRPr="00730581">
        <w:rPr>
          <w:rFonts w:ascii="Times New Roman" w:hAnsi="Times New Roman" w:cs="Times New Roman"/>
          <w:sz w:val="28"/>
          <w:szCs w:val="28"/>
        </w:rPr>
        <w:t>, за 10 лет отмечается убыль показателя заболеваемости злокачественны</w:t>
      </w:r>
      <w:r w:rsidR="007A7468">
        <w:rPr>
          <w:rFonts w:ascii="Times New Roman" w:hAnsi="Times New Roman" w:cs="Times New Roman"/>
          <w:sz w:val="28"/>
          <w:szCs w:val="28"/>
        </w:rPr>
        <w:t>ми</w:t>
      </w:r>
      <w:r w:rsidRPr="00730581">
        <w:rPr>
          <w:rFonts w:ascii="Times New Roman" w:hAnsi="Times New Roman" w:cs="Times New Roman"/>
          <w:sz w:val="28"/>
          <w:szCs w:val="28"/>
        </w:rPr>
        <w:t xml:space="preserve"> </w:t>
      </w:r>
      <w:proofErr w:type="spellStart"/>
      <w:r w:rsidRPr="00730581">
        <w:rPr>
          <w:rFonts w:ascii="Times New Roman" w:hAnsi="Times New Roman" w:cs="Times New Roman"/>
          <w:sz w:val="28"/>
          <w:szCs w:val="28"/>
        </w:rPr>
        <w:t>лимфомами</w:t>
      </w:r>
      <w:proofErr w:type="spellEnd"/>
      <w:r w:rsidRPr="00730581">
        <w:rPr>
          <w:rFonts w:ascii="Times New Roman" w:hAnsi="Times New Roman" w:cs="Times New Roman"/>
          <w:sz w:val="28"/>
          <w:szCs w:val="28"/>
        </w:rPr>
        <w:t xml:space="preserve"> в Кировской области на 2,4%; на 7-м месте – ЗНО прямой кишки с приростом показателя за 10 лет на 21,1%, по Российской Федерации прирост заболеваемости ЗНО прямой кишки составил 7,3% за 10 лет; на 8-м месте – ЗНО яичников, рост показателя заболеваемости ЗНО яичников за 10 лет составил 7,8%, по Российской Федерации рост заболеваемости ЗНО яичников за 10 лет составил 4,4%; на 9-м месте – ЗНО щитовидной железы, рост заболеваемости </w:t>
      </w:r>
      <w:r w:rsidRPr="00730581">
        <w:rPr>
          <w:rFonts w:ascii="Times New Roman" w:hAnsi="Times New Roman" w:cs="Times New Roman"/>
          <w:sz w:val="28"/>
          <w:szCs w:val="28"/>
        </w:rPr>
        <w:lastRenderedPageBreak/>
        <w:t xml:space="preserve">ЗНО щитовидной железы за 10 лет составил 22,6%, </w:t>
      </w:r>
      <w:r w:rsidRPr="00730581">
        <w:rPr>
          <w:rFonts w:ascii="Times New Roman" w:hAnsi="Times New Roman" w:cs="Times New Roman"/>
          <w:sz w:val="28"/>
          <w:szCs w:val="28"/>
        </w:rPr>
        <w:br/>
        <w:t>по Российской Федерации рост заболеваемости ЗНО щитовидной железы за 10 лет составил 53,0%</w:t>
      </w:r>
      <w:r w:rsidR="008A5788">
        <w:rPr>
          <w:rFonts w:ascii="Times New Roman" w:hAnsi="Times New Roman" w:cs="Times New Roman"/>
          <w:sz w:val="28"/>
          <w:szCs w:val="28"/>
        </w:rPr>
        <w:t>;</w:t>
      </w:r>
      <w:r w:rsidRPr="00730581">
        <w:rPr>
          <w:rFonts w:ascii="Times New Roman" w:hAnsi="Times New Roman" w:cs="Times New Roman"/>
          <w:sz w:val="28"/>
          <w:szCs w:val="28"/>
        </w:rPr>
        <w:t xml:space="preserve"> на 10-м месте – ЗНО желудка, за 10 лет отмечается убыль показателя заболеваемости ЗНО желудка – 4,2%, по Российской Федерации убыль показателя заболеваемости ЗНО желудка составила 22,2%. Максимальный прирост «стандартизованного» показателя заболеваемости ЗНО за 10 лет среди женщин в Кировской области отмечается при ЗНО шейки матки – 43,6%, максимальная убыль «стандартизованного» показателя заболеваемости ЗНО отмечается при ЗНО желудка – 4,2%.</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bCs/>
          <w:sz w:val="28"/>
          <w:szCs w:val="28"/>
        </w:rPr>
        <w:t xml:space="preserve">Динамика заболеваемости ЗНО за 2011 </w:t>
      </w:r>
      <w:r w:rsidRPr="00730581">
        <w:rPr>
          <w:rFonts w:ascii="Times New Roman" w:hAnsi="Times New Roman" w:cs="Times New Roman"/>
          <w:sz w:val="28"/>
          <w:szCs w:val="28"/>
        </w:rPr>
        <w:t>–</w:t>
      </w:r>
      <w:r w:rsidRPr="00730581">
        <w:rPr>
          <w:rFonts w:ascii="Times New Roman" w:hAnsi="Times New Roman" w:cs="Times New Roman"/>
          <w:bCs/>
          <w:sz w:val="28"/>
          <w:szCs w:val="28"/>
        </w:rPr>
        <w:t xml:space="preserve"> 2020 годы по районам Кировской области («грубый» показатель) представлена в таблице 7.</w:t>
      </w:r>
    </w:p>
    <w:p w:rsidR="00730581" w:rsidRPr="00730581" w:rsidRDefault="00730581" w:rsidP="008A5788">
      <w:pPr>
        <w:spacing w:after="0" w:line="240" w:lineRule="auto"/>
        <w:ind w:firstLine="709"/>
        <w:jc w:val="right"/>
        <w:rPr>
          <w:rFonts w:ascii="Times New Roman" w:hAnsi="Times New Roman" w:cs="Times New Roman"/>
          <w:color w:val="000000" w:themeColor="text1"/>
          <w:sz w:val="28"/>
          <w:szCs w:val="28"/>
          <w:lang w:val="en-US"/>
        </w:rPr>
      </w:pPr>
      <w:r w:rsidRPr="00730581">
        <w:rPr>
          <w:rFonts w:ascii="Times New Roman" w:hAnsi="Times New Roman" w:cs="Times New Roman"/>
          <w:color w:val="000000" w:themeColor="text1"/>
          <w:sz w:val="28"/>
          <w:szCs w:val="28"/>
        </w:rPr>
        <w:t>Таблица 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94"/>
        <w:gridCol w:w="695"/>
        <w:gridCol w:w="694"/>
        <w:gridCol w:w="695"/>
        <w:gridCol w:w="694"/>
        <w:gridCol w:w="695"/>
        <w:gridCol w:w="694"/>
        <w:gridCol w:w="695"/>
        <w:gridCol w:w="694"/>
        <w:gridCol w:w="695"/>
        <w:gridCol w:w="851"/>
      </w:tblGrid>
      <w:tr w:rsidR="00730581" w:rsidRPr="00730581" w:rsidTr="006F2BBA">
        <w:trPr>
          <w:tblHeader/>
        </w:trPr>
        <w:tc>
          <w:tcPr>
            <w:tcW w:w="1560" w:type="dxa"/>
            <w:vMerge w:val="restart"/>
            <w:shd w:val="clear" w:color="auto" w:fill="auto"/>
            <w:hideMark/>
          </w:tcPr>
          <w:p w:rsidR="00730581" w:rsidRPr="008A5788" w:rsidRDefault="008A5788" w:rsidP="00F16C76">
            <w:pPr>
              <w:spacing w:after="0" w:line="240" w:lineRule="auto"/>
              <w:ind w:left="-108" w:right="-108"/>
              <w:jc w:val="center"/>
              <w:rPr>
                <w:rFonts w:ascii="Times New Roman" w:hAnsi="Times New Roman" w:cs="Times New Roman"/>
                <w:color w:val="000000"/>
                <w:sz w:val="16"/>
                <w:szCs w:val="16"/>
              </w:rPr>
            </w:pPr>
            <w:r w:rsidRPr="008A5788">
              <w:rPr>
                <w:rFonts w:ascii="Times New Roman" w:hAnsi="Times New Roman" w:cs="Times New Roman"/>
                <w:bCs/>
                <w:sz w:val="16"/>
                <w:szCs w:val="16"/>
              </w:rPr>
              <w:t>Наименование район</w:t>
            </w:r>
            <w:r w:rsidR="00F16C76">
              <w:rPr>
                <w:rFonts w:ascii="Times New Roman" w:hAnsi="Times New Roman" w:cs="Times New Roman"/>
                <w:bCs/>
                <w:sz w:val="16"/>
                <w:szCs w:val="16"/>
              </w:rPr>
              <w:t>а</w:t>
            </w:r>
            <w:r w:rsidRPr="008A5788">
              <w:rPr>
                <w:rFonts w:ascii="Times New Roman" w:hAnsi="Times New Roman" w:cs="Times New Roman"/>
                <w:bCs/>
                <w:sz w:val="16"/>
                <w:szCs w:val="16"/>
              </w:rPr>
              <w:t xml:space="preserve"> Кировской области</w:t>
            </w:r>
          </w:p>
        </w:tc>
        <w:tc>
          <w:tcPr>
            <w:tcW w:w="6945" w:type="dxa"/>
            <w:gridSpan w:val="10"/>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Период</w:t>
            </w:r>
          </w:p>
        </w:tc>
        <w:tc>
          <w:tcPr>
            <w:tcW w:w="851" w:type="dxa"/>
            <w:vMerge w:val="restart"/>
            <w:shd w:val="clear" w:color="auto" w:fill="auto"/>
            <w:hideMark/>
          </w:tcPr>
          <w:p w:rsidR="00730581" w:rsidRPr="00730581" w:rsidRDefault="00730581" w:rsidP="008A5788">
            <w:pPr>
              <w:spacing w:after="0" w:line="240" w:lineRule="auto"/>
              <w:ind w:left="-108" w:right="-108"/>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Прирост за 10 лет (%)</w:t>
            </w:r>
          </w:p>
        </w:tc>
      </w:tr>
      <w:tr w:rsidR="00730581" w:rsidRPr="00730581" w:rsidTr="006F2BBA">
        <w:trPr>
          <w:tblHeader/>
        </w:trPr>
        <w:tc>
          <w:tcPr>
            <w:tcW w:w="1560" w:type="dxa"/>
            <w:vMerge/>
            <w:hideMark/>
          </w:tcPr>
          <w:p w:rsidR="00730581" w:rsidRPr="00730581" w:rsidRDefault="00730581" w:rsidP="00730581">
            <w:pPr>
              <w:spacing w:after="0" w:line="240" w:lineRule="auto"/>
              <w:ind w:left="-108" w:right="-108"/>
              <w:jc w:val="center"/>
              <w:rPr>
                <w:rFonts w:ascii="Times New Roman" w:hAnsi="Times New Roman" w:cs="Times New Roman"/>
                <w:color w:val="000000"/>
                <w:sz w:val="16"/>
                <w:szCs w:val="16"/>
              </w:rPr>
            </w:pPr>
          </w:p>
        </w:tc>
        <w:tc>
          <w:tcPr>
            <w:tcW w:w="694" w:type="dxa"/>
            <w:shd w:val="clear" w:color="000000" w:fill="FFFFFF"/>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2011 год</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2012 год</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2013 год</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2014 год</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2015 год</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2016 год</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2017 год</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2018 год</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2019 год</w:t>
            </w:r>
          </w:p>
        </w:tc>
        <w:tc>
          <w:tcPr>
            <w:tcW w:w="695" w:type="dxa"/>
            <w:tcBorders>
              <w:bottom w:val="single" w:sz="4" w:space="0" w:color="auto"/>
            </w:tcBorders>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2020 год</w:t>
            </w:r>
          </w:p>
        </w:tc>
        <w:tc>
          <w:tcPr>
            <w:tcW w:w="851" w:type="dxa"/>
            <w:vMerge/>
            <w:hideMark/>
          </w:tcPr>
          <w:p w:rsidR="00730581" w:rsidRPr="00730581" w:rsidRDefault="00730581" w:rsidP="00730581">
            <w:pPr>
              <w:spacing w:after="0" w:line="240" w:lineRule="auto"/>
              <w:jc w:val="center"/>
              <w:rPr>
                <w:rFonts w:ascii="Times New Roman" w:hAnsi="Times New Roman" w:cs="Times New Roman"/>
                <w:color w:val="000000"/>
                <w:sz w:val="16"/>
                <w:szCs w:val="16"/>
              </w:rPr>
            </w:pP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Арбажский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530,9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392,0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479,3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617,3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432,5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571,6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503,9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504,7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687,2</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812,1</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46,8</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Афанасьевский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332,0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355,6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407,3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318,5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408,1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301,1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306,2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378,6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421,7</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470,7</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27,2</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Белохолуницкий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377,9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360,9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482,4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493,9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553,1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559,6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503,2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533,2</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593,8</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19,8</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sz w:val="16"/>
                <w:szCs w:val="16"/>
              </w:rPr>
              <w:t>Богородский</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428,0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232,2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347,8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536,3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596,1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424,5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389,4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728,1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569,7</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578,2</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19,7</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sz w:val="16"/>
                <w:szCs w:val="16"/>
              </w:rPr>
              <w:t>Верхнекамский</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366,1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346,8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340,0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340,8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353,3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430,0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358,4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351,5</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324,4</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-12,4</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Верхошижемский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370,0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451,3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283,7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540,0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423,2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473,7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585,8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517,7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539,4</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506,0</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7,9</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Вятскополянский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416,7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433,4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445,3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496,9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539,9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451,8</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523,2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458,9</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411,6</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-12,5</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Даровской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380,4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471,2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402,1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448,3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464,7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396,7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466,4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561,6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516,0</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534,2</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15,1</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sz w:val="16"/>
                <w:szCs w:val="16"/>
              </w:rPr>
              <w:t>Зуевский</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472,0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404,5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600,5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561,7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646,4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502,5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581,9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586,4</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604,6</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11,0</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Кикнурский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483,8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330,9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379,1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462,6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366,1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461,0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482,5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523,5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529,7</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567,5</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23,7</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Кильмезский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343,1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360,9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344,8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402,5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373,9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435,0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318,7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539,8</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544,9</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30,5</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color w:val="000000"/>
                <w:sz w:val="16"/>
                <w:szCs w:val="16"/>
              </w:rPr>
              <w:t>Кирово-Чепецкий</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378,5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443,5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446,3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534,7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469,3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469,5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445,2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524,8</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437,2</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-6,5</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Котельничский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400,6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428,0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431,7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525,7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459,7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424,1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458,7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547,5</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559,4</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17,5</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Куменский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401,6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421,9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382,9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461,8</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543,1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428,0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481,0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628,8</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435,3</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-7,3</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Лебяжский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517,0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448,1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501,2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525,1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590,6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482,6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371,0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619,3</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344,3</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-29,5</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Лузский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431,5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433,5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422,2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457,4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583,8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464,6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568,4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388,4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512,5</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546,3</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13,6</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Малмыжский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364,7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319,0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323,4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462,6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487,2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480,9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377,1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423,8</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455,6</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483,4</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15,7</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Мурашинский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386,7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339,9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330,6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430,2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509,4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459,1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461,1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446,6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509,3</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478,8</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10,0</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Нагорский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367,8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278,1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414,2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500,6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469,8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652,4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479,4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589,6</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511,9</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7,3</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Немский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356,0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417,6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442,7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534,1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628,2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571,7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528,8</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482,3</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568,6</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12,4</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Нолинский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265,1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334,2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385,8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434,7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390,0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400,6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447,8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424,1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529,6</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524,8</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26,9</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Омутнинский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275,9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359,4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344,3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377,7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367,7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483,6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483,0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400,6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463,1</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402,9</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1,8</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Опаринский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260,4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322,9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249,3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392,5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277,5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314,5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312,5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345,1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482,7</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367,4</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10,5</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Оричевский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345,2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379,2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400,7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460,6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409,0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430,3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549,4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353,2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460,9</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461,7</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8,6</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sz w:val="16"/>
                <w:szCs w:val="16"/>
              </w:rPr>
              <w:t>Орловский</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341,6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388,9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312,2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472,4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414,9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429,5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463,1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481,6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500,7</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506,2</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17,4</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Пижанский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272,2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410,9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411,7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313,1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379,3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446,5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456,4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566,2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549,8</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456,8</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7,2</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Подосиновский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388,8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380,9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505,2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553,0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537,2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567,4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597,4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689,4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651,3</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699,5</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25,6</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Санчурский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276,0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351,0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405,2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552,7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415,6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388,1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553,8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517,3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579,4</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509,9</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12,1</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Свечинский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408,1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420,8</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546,4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456,1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546,5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461,9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600,4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397,3</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521,8</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7,1</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sz w:val="16"/>
                <w:szCs w:val="16"/>
              </w:rPr>
              <w:t>Слободской</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467,3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421,0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491,0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449,0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502,0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464,1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502,4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525,8</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536,8</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10,0</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sz w:val="16"/>
                <w:szCs w:val="16"/>
              </w:rPr>
              <w:t>Советский</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303,9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364,7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384,7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390,2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359,5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363,5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352,7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378,9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480,7</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443,2</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16,0</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sz w:val="16"/>
                <w:szCs w:val="16"/>
              </w:rPr>
              <w:t>Сунский</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269,4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413,9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440,0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515,2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557,7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652,3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632,2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779,6</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548,8</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2,8</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Тужинский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415,4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445,4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428,3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523,9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443,7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586,6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476,5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571,2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835,7</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581,3</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9,5</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Унинский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276,2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429,5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559,0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454,2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365,0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609,0</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446,5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619,2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630,0</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544,2</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10,3</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Уржумский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314,7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295,1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262,6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307,5</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369,6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400,1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376,3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417,6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528,4</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420,1</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13,8</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Фаленский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434,5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383,6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433,6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496,1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551,2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605,7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572,7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691,5</w:t>
            </w:r>
          </w:p>
        </w:tc>
        <w:tc>
          <w:tcPr>
            <w:tcW w:w="695" w:type="dxa"/>
            <w:shd w:val="clear" w:color="auto" w:fill="FFFFFF" w:themeFill="background1"/>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692,7</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28,7</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Шабалинский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404,4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435,9</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297,8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395,4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651,9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517,6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519,5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601,2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483,8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422,7</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-10,6</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Юрьянский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381,7</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391,2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371,8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320,4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408,5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456,7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446,6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410,1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441,1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461,3</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12,8</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proofErr w:type="spellStart"/>
            <w:r w:rsidRPr="00730581">
              <w:rPr>
                <w:rFonts w:ascii="Times New Roman" w:hAnsi="Times New Roman" w:cs="Times New Roman"/>
                <w:sz w:val="16"/>
                <w:szCs w:val="16"/>
              </w:rPr>
              <w:t>Яранский</w:t>
            </w:r>
            <w:proofErr w:type="spellEnd"/>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325,1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340,3</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358,8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478,1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418,3</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434,4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489,2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478,2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547,9</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478,5</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10,0</w:t>
            </w:r>
          </w:p>
        </w:tc>
      </w:tr>
      <w:tr w:rsidR="00730581" w:rsidRPr="00730581" w:rsidTr="006F2BBA">
        <w:tc>
          <w:tcPr>
            <w:tcW w:w="1560" w:type="dxa"/>
            <w:shd w:val="clear" w:color="auto" w:fill="auto"/>
            <w:noWrap/>
            <w:hideMark/>
          </w:tcPr>
          <w:p w:rsidR="00730581" w:rsidRPr="00730581" w:rsidRDefault="00730581" w:rsidP="008A5788">
            <w:pPr>
              <w:spacing w:after="0" w:line="240" w:lineRule="auto"/>
              <w:ind w:left="-108" w:right="-108"/>
              <w:rPr>
                <w:rFonts w:ascii="Times New Roman" w:hAnsi="Times New Roman" w:cs="Times New Roman"/>
                <w:sz w:val="16"/>
                <w:szCs w:val="16"/>
              </w:rPr>
            </w:pPr>
            <w:r w:rsidRPr="00730581">
              <w:rPr>
                <w:rFonts w:ascii="Times New Roman" w:hAnsi="Times New Roman" w:cs="Times New Roman"/>
                <w:sz w:val="16"/>
                <w:szCs w:val="16"/>
              </w:rPr>
              <w:t>Город Киров</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436,8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388,1</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415,5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472,2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465,6</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508,8</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489,4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488,5</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443,7</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-3,6</w:t>
            </w:r>
          </w:p>
        </w:tc>
      </w:tr>
      <w:tr w:rsidR="00730581" w:rsidRPr="00730581" w:rsidTr="006F2BBA">
        <w:tc>
          <w:tcPr>
            <w:tcW w:w="1560" w:type="dxa"/>
            <w:shd w:val="clear" w:color="auto" w:fill="auto"/>
            <w:noWrap/>
            <w:hideMark/>
          </w:tcPr>
          <w:p w:rsidR="00730581" w:rsidRPr="00730581" w:rsidRDefault="006F2BBA" w:rsidP="008A5788">
            <w:pPr>
              <w:spacing w:after="0" w:line="240" w:lineRule="auto"/>
              <w:ind w:left="-108" w:right="-108"/>
              <w:rPr>
                <w:rFonts w:ascii="Times New Roman" w:hAnsi="Times New Roman" w:cs="Times New Roman"/>
                <w:sz w:val="16"/>
                <w:szCs w:val="16"/>
              </w:rPr>
            </w:pPr>
            <w:r>
              <w:rPr>
                <w:rFonts w:ascii="Times New Roman" w:hAnsi="Times New Roman" w:cs="Times New Roman"/>
                <w:sz w:val="16"/>
                <w:szCs w:val="16"/>
              </w:rPr>
              <w:t xml:space="preserve">Кировская область – </w:t>
            </w:r>
            <w:r w:rsidR="00730581" w:rsidRPr="00730581">
              <w:rPr>
                <w:rFonts w:ascii="Times New Roman" w:hAnsi="Times New Roman" w:cs="Times New Roman"/>
                <w:sz w:val="16"/>
                <w:szCs w:val="16"/>
              </w:rPr>
              <w:t>всего</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398,1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389,6</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412,0</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465,7</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463,1</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475,2</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497,2</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477,4</w:t>
            </w:r>
          </w:p>
        </w:tc>
        <w:tc>
          <w:tcPr>
            <w:tcW w:w="694"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504,4</w:t>
            </w:r>
          </w:p>
        </w:tc>
        <w:tc>
          <w:tcPr>
            <w:tcW w:w="695" w:type="dxa"/>
            <w:shd w:val="clear" w:color="auto" w:fill="auto"/>
            <w:noWrap/>
            <w:hideMark/>
          </w:tcPr>
          <w:p w:rsidR="00730581" w:rsidRPr="00730581" w:rsidRDefault="00730581" w:rsidP="008A5788">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467,8</w:t>
            </w:r>
          </w:p>
        </w:tc>
        <w:tc>
          <w:tcPr>
            <w:tcW w:w="851" w:type="dxa"/>
            <w:shd w:val="clear" w:color="auto" w:fill="auto"/>
            <w:noWrap/>
            <w:hideMark/>
          </w:tcPr>
          <w:p w:rsidR="00730581" w:rsidRPr="00730581" w:rsidRDefault="00730581" w:rsidP="008A5788">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2,8</w:t>
            </w:r>
          </w:p>
        </w:tc>
      </w:tr>
    </w:tbl>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lastRenderedPageBreak/>
        <w:t xml:space="preserve">Наиболее высокая заболеваемость ЗНО в 2020 году наблюдалась в </w:t>
      </w:r>
      <w:proofErr w:type="spellStart"/>
      <w:r w:rsidRPr="00730581">
        <w:rPr>
          <w:rFonts w:ascii="Times New Roman" w:hAnsi="Times New Roman" w:cs="Times New Roman"/>
          <w:sz w:val="28"/>
          <w:szCs w:val="28"/>
        </w:rPr>
        <w:t>Арбажском</w:t>
      </w:r>
      <w:proofErr w:type="spellEnd"/>
      <w:r w:rsidRPr="00730581">
        <w:rPr>
          <w:rFonts w:ascii="Times New Roman" w:hAnsi="Times New Roman" w:cs="Times New Roman"/>
          <w:sz w:val="28"/>
          <w:szCs w:val="28"/>
        </w:rPr>
        <w:t xml:space="preserve">, </w:t>
      </w:r>
      <w:proofErr w:type="spellStart"/>
      <w:r w:rsidRPr="00730581">
        <w:rPr>
          <w:rFonts w:ascii="Times New Roman" w:hAnsi="Times New Roman" w:cs="Times New Roman"/>
          <w:sz w:val="28"/>
          <w:szCs w:val="28"/>
        </w:rPr>
        <w:t>Подосиновском</w:t>
      </w:r>
      <w:proofErr w:type="spellEnd"/>
      <w:r w:rsidRPr="00730581">
        <w:rPr>
          <w:rFonts w:ascii="Times New Roman" w:hAnsi="Times New Roman" w:cs="Times New Roman"/>
          <w:sz w:val="28"/>
          <w:szCs w:val="28"/>
        </w:rPr>
        <w:t xml:space="preserve">, </w:t>
      </w:r>
      <w:proofErr w:type="spellStart"/>
      <w:r w:rsidRPr="00730581">
        <w:rPr>
          <w:rFonts w:ascii="Times New Roman" w:hAnsi="Times New Roman" w:cs="Times New Roman"/>
          <w:sz w:val="28"/>
          <w:szCs w:val="28"/>
        </w:rPr>
        <w:t>Фаленском</w:t>
      </w:r>
      <w:proofErr w:type="spellEnd"/>
      <w:r w:rsidRPr="00730581">
        <w:rPr>
          <w:rFonts w:ascii="Times New Roman" w:hAnsi="Times New Roman" w:cs="Times New Roman"/>
          <w:sz w:val="28"/>
          <w:szCs w:val="28"/>
        </w:rPr>
        <w:t xml:space="preserve">, Зуевском, </w:t>
      </w:r>
      <w:proofErr w:type="spellStart"/>
      <w:r w:rsidRPr="00730581">
        <w:rPr>
          <w:rFonts w:ascii="Times New Roman" w:hAnsi="Times New Roman" w:cs="Times New Roman"/>
          <w:sz w:val="28"/>
          <w:szCs w:val="28"/>
        </w:rPr>
        <w:t>Белохолуницком</w:t>
      </w:r>
      <w:proofErr w:type="spellEnd"/>
      <w:r w:rsidRPr="00730581">
        <w:rPr>
          <w:rFonts w:ascii="Times New Roman" w:hAnsi="Times New Roman" w:cs="Times New Roman"/>
          <w:sz w:val="28"/>
          <w:szCs w:val="28"/>
        </w:rPr>
        <w:t xml:space="preserve">, </w:t>
      </w:r>
      <w:proofErr w:type="spellStart"/>
      <w:r w:rsidRPr="00730581">
        <w:rPr>
          <w:rFonts w:ascii="Times New Roman" w:hAnsi="Times New Roman" w:cs="Times New Roman"/>
          <w:sz w:val="28"/>
          <w:szCs w:val="28"/>
        </w:rPr>
        <w:t>Тужинском</w:t>
      </w:r>
      <w:proofErr w:type="spellEnd"/>
      <w:r w:rsidRPr="00730581">
        <w:rPr>
          <w:rFonts w:ascii="Times New Roman" w:hAnsi="Times New Roman" w:cs="Times New Roman"/>
          <w:sz w:val="28"/>
          <w:szCs w:val="28"/>
        </w:rPr>
        <w:t xml:space="preserve">, </w:t>
      </w:r>
      <w:proofErr w:type="spellStart"/>
      <w:r w:rsidRPr="00730581">
        <w:rPr>
          <w:rFonts w:ascii="Times New Roman" w:hAnsi="Times New Roman" w:cs="Times New Roman"/>
          <w:sz w:val="28"/>
          <w:szCs w:val="28"/>
        </w:rPr>
        <w:t>Немском</w:t>
      </w:r>
      <w:proofErr w:type="spellEnd"/>
      <w:r w:rsidRPr="00730581">
        <w:rPr>
          <w:rFonts w:ascii="Times New Roman" w:hAnsi="Times New Roman" w:cs="Times New Roman"/>
          <w:sz w:val="28"/>
          <w:szCs w:val="28"/>
        </w:rPr>
        <w:t xml:space="preserve">, </w:t>
      </w:r>
      <w:proofErr w:type="spellStart"/>
      <w:r w:rsidRPr="00730581">
        <w:rPr>
          <w:rFonts w:ascii="Times New Roman" w:hAnsi="Times New Roman" w:cs="Times New Roman"/>
          <w:sz w:val="28"/>
          <w:szCs w:val="28"/>
        </w:rPr>
        <w:t>Кикнурском</w:t>
      </w:r>
      <w:proofErr w:type="spellEnd"/>
      <w:r w:rsidRPr="00730581">
        <w:rPr>
          <w:rFonts w:ascii="Times New Roman" w:hAnsi="Times New Roman" w:cs="Times New Roman"/>
          <w:sz w:val="28"/>
          <w:szCs w:val="28"/>
        </w:rPr>
        <w:t xml:space="preserve">, </w:t>
      </w:r>
      <w:proofErr w:type="spellStart"/>
      <w:r w:rsidRPr="00730581">
        <w:rPr>
          <w:rFonts w:ascii="Times New Roman" w:hAnsi="Times New Roman" w:cs="Times New Roman"/>
          <w:sz w:val="28"/>
          <w:szCs w:val="28"/>
        </w:rPr>
        <w:t>Котельничском</w:t>
      </w:r>
      <w:proofErr w:type="spellEnd"/>
      <w:r w:rsidRPr="00730581">
        <w:rPr>
          <w:rFonts w:ascii="Times New Roman" w:hAnsi="Times New Roman" w:cs="Times New Roman"/>
          <w:sz w:val="28"/>
          <w:szCs w:val="28"/>
        </w:rPr>
        <w:t xml:space="preserve"> районах Кировской области. </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крупных районах Кировской области с населением свыше </w:t>
      </w:r>
      <w:r w:rsidRPr="00730581">
        <w:rPr>
          <w:rFonts w:ascii="Times New Roman" w:hAnsi="Times New Roman" w:cs="Times New Roman"/>
          <w:sz w:val="28"/>
          <w:szCs w:val="28"/>
        </w:rPr>
        <w:br/>
        <w:t xml:space="preserve">20 тыс. человек высокие показатели заболеваемости ЗНО в 2020 году (выше </w:t>
      </w:r>
      <w:proofErr w:type="spellStart"/>
      <w:r w:rsidRPr="00730581">
        <w:rPr>
          <w:rFonts w:ascii="Times New Roman" w:hAnsi="Times New Roman" w:cs="Times New Roman"/>
          <w:sz w:val="28"/>
          <w:szCs w:val="28"/>
        </w:rPr>
        <w:t>среднеобластного</w:t>
      </w:r>
      <w:proofErr w:type="spellEnd"/>
      <w:r w:rsidRPr="00730581">
        <w:rPr>
          <w:rFonts w:ascii="Times New Roman" w:hAnsi="Times New Roman" w:cs="Times New Roman"/>
          <w:sz w:val="28"/>
          <w:szCs w:val="28"/>
        </w:rPr>
        <w:t xml:space="preserve"> показателя заболеваемости ЗНО) отмечались в Слободском и </w:t>
      </w:r>
      <w:proofErr w:type="spellStart"/>
      <w:r w:rsidRPr="00730581">
        <w:rPr>
          <w:rFonts w:ascii="Times New Roman" w:hAnsi="Times New Roman" w:cs="Times New Roman"/>
          <w:sz w:val="28"/>
          <w:szCs w:val="28"/>
        </w:rPr>
        <w:t>Котельничском</w:t>
      </w:r>
      <w:proofErr w:type="spellEnd"/>
      <w:r w:rsidRPr="00730581">
        <w:rPr>
          <w:rFonts w:ascii="Times New Roman" w:hAnsi="Times New Roman" w:cs="Times New Roman"/>
          <w:sz w:val="28"/>
          <w:szCs w:val="28"/>
        </w:rPr>
        <w:t xml:space="preserve"> районах Кировской области. </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За 10 лет максимальный прирост показателя заболеваемости ЗНО отмечен в </w:t>
      </w:r>
      <w:proofErr w:type="spellStart"/>
      <w:r w:rsidRPr="00730581">
        <w:rPr>
          <w:rFonts w:ascii="Times New Roman" w:hAnsi="Times New Roman" w:cs="Times New Roman"/>
          <w:sz w:val="28"/>
          <w:szCs w:val="28"/>
        </w:rPr>
        <w:t>Арбажском</w:t>
      </w:r>
      <w:proofErr w:type="spellEnd"/>
      <w:r w:rsidRPr="00730581">
        <w:rPr>
          <w:rFonts w:ascii="Times New Roman" w:hAnsi="Times New Roman" w:cs="Times New Roman"/>
          <w:sz w:val="28"/>
          <w:szCs w:val="28"/>
        </w:rPr>
        <w:t xml:space="preserve"> районе (46,8%, за год прирост – 18,2%), в </w:t>
      </w:r>
      <w:proofErr w:type="spellStart"/>
      <w:r w:rsidRPr="00730581">
        <w:rPr>
          <w:rFonts w:ascii="Times New Roman" w:hAnsi="Times New Roman" w:cs="Times New Roman"/>
          <w:sz w:val="28"/>
          <w:szCs w:val="28"/>
        </w:rPr>
        <w:t>Кильмезском</w:t>
      </w:r>
      <w:proofErr w:type="spellEnd"/>
      <w:r w:rsidRPr="00730581">
        <w:rPr>
          <w:rFonts w:ascii="Times New Roman" w:hAnsi="Times New Roman" w:cs="Times New Roman"/>
          <w:sz w:val="28"/>
          <w:szCs w:val="28"/>
        </w:rPr>
        <w:t xml:space="preserve"> районе (30,5%, за год прирост – 0,9%), в </w:t>
      </w:r>
      <w:proofErr w:type="spellStart"/>
      <w:r w:rsidRPr="00730581">
        <w:rPr>
          <w:rFonts w:ascii="Times New Roman" w:hAnsi="Times New Roman" w:cs="Times New Roman"/>
          <w:sz w:val="28"/>
          <w:szCs w:val="28"/>
        </w:rPr>
        <w:t>Фаленском</w:t>
      </w:r>
      <w:proofErr w:type="spellEnd"/>
      <w:r w:rsidRPr="00730581">
        <w:rPr>
          <w:rFonts w:ascii="Times New Roman" w:hAnsi="Times New Roman" w:cs="Times New Roman"/>
          <w:sz w:val="28"/>
          <w:szCs w:val="28"/>
        </w:rPr>
        <w:t xml:space="preserve"> районе (28,7%, за год прирост – 0,2%), в </w:t>
      </w:r>
      <w:proofErr w:type="spellStart"/>
      <w:r w:rsidRPr="00730581">
        <w:rPr>
          <w:rFonts w:ascii="Times New Roman" w:hAnsi="Times New Roman" w:cs="Times New Roman"/>
          <w:sz w:val="28"/>
          <w:szCs w:val="28"/>
        </w:rPr>
        <w:t>Афанасьевском</w:t>
      </w:r>
      <w:proofErr w:type="spellEnd"/>
      <w:r w:rsidRPr="00730581">
        <w:rPr>
          <w:rFonts w:ascii="Times New Roman" w:hAnsi="Times New Roman" w:cs="Times New Roman"/>
          <w:sz w:val="28"/>
          <w:szCs w:val="28"/>
        </w:rPr>
        <w:t xml:space="preserve"> районе (27,2%, за год прирост – 11,6%). Максимальная убыль показателя заболеваемости ЗНО за 10 лет отмечается в </w:t>
      </w:r>
      <w:proofErr w:type="spellStart"/>
      <w:r w:rsidRPr="00730581">
        <w:rPr>
          <w:rFonts w:ascii="Times New Roman" w:hAnsi="Times New Roman" w:cs="Times New Roman"/>
          <w:sz w:val="28"/>
          <w:szCs w:val="28"/>
        </w:rPr>
        <w:t>Лебяжском</w:t>
      </w:r>
      <w:proofErr w:type="spellEnd"/>
      <w:r w:rsidRPr="00730581">
        <w:rPr>
          <w:rFonts w:ascii="Times New Roman" w:hAnsi="Times New Roman" w:cs="Times New Roman"/>
          <w:sz w:val="28"/>
          <w:szCs w:val="28"/>
        </w:rPr>
        <w:t xml:space="preserve"> районе (29,5%, за год убыль – 44,4%), </w:t>
      </w:r>
      <w:proofErr w:type="spellStart"/>
      <w:r w:rsidRPr="00730581">
        <w:rPr>
          <w:rFonts w:ascii="Times New Roman" w:hAnsi="Times New Roman" w:cs="Times New Roman"/>
          <w:sz w:val="28"/>
          <w:szCs w:val="28"/>
        </w:rPr>
        <w:t>Шабалинском</w:t>
      </w:r>
      <w:proofErr w:type="spellEnd"/>
      <w:r w:rsidRPr="00730581">
        <w:rPr>
          <w:rFonts w:ascii="Times New Roman" w:hAnsi="Times New Roman" w:cs="Times New Roman"/>
          <w:sz w:val="28"/>
          <w:szCs w:val="28"/>
        </w:rPr>
        <w:t xml:space="preserve"> районе (10,6%, за год убыль – 12,6%), Верхнекамском районе (12,4%, за год убыль – 7,7%), что свидетельствует о недостаточной </w:t>
      </w:r>
      <w:proofErr w:type="spellStart"/>
      <w:r w:rsidRPr="00730581">
        <w:rPr>
          <w:rFonts w:ascii="Times New Roman" w:hAnsi="Times New Roman" w:cs="Times New Roman"/>
          <w:sz w:val="28"/>
          <w:szCs w:val="28"/>
        </w:rPr>
        <w:t>выявляемости</w:t>
      </w:r>
      <w:proofErr w:type="spellEnd"/>
      <w:r w:rsidRPr="00730581">
        <w:rPr>
          <w:rFonts w:ascii="Times New Roman" w:hAnsi="Times New Roman" w:cs="Times New Roman"/>
          <w:sz w:val="28"/>
          <w:szCs w:val="28"/>
        </w:rPr>
        <w:t xml:space="preserve"> ЗНО в данных районах Кировской области. Указанные районы Кир</w:t>
      </w:r>
      <w:r w:rsidR="008A5788">
        <w:rPr>
          <w:rFonts w:ascii="Times New Roman" w:hAnsi="Times New Roman" w:cs="Times New Roman"/>
          <w:sz w:val="28"/>
          <w:szCs w:val="28"/>
        </w:rPr>
        <w:t xml:space="preserve">овской области характеризуются </w:t>
      </w:r>
      <w:r w:rsidRPr="00730581">
        <w:rPr>
          <w:rFonts w:ascii="Times New Roman" w:hAnsi="Times New Roman" w:cs="Times New Roman"/>
          <w:sz w:val="28"/>
          <w:szCs w:val="28"/>
        </w:rPr>
        <w:t xml:space="preserve">малой численностью населения и отдаленностью от областного центра, в них отсутствуют врачи-онкологи. </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1.2.2. Динамика д</w:t>
      </w:r>
      <w:r w:rsidRPr="00730581">
        <w:rPr>
          <w:rFonts w:ascii="Times New Roman" w:hAnsi="Times New Roman" w:cs="Times New Roman"/>
          <w:sz w:val="28"/>
          <w:szCs w:val="28"/>
          <w:lang w:eastAsia="en-US"/>
        </w:rPr>
        <w:t xml:space="preserve">оли ЗНО, выявленных на ранних стадиях </w:t>
      </w:r>
      <w:r w:rsidR="008A5788">
        <w:rPr>
          <w:rFonts w:ascii="Times New Roman" w:hAnsi="Times New Roman" w:cs="Times New Roman"/>
          <w:sz w:val="28"/>
          <w:szCs w:val="28"/>
          <w:lang w:eastAsia="en-US"/>
        </w:rPr>
        <w:br/>
      </w:r>
      <w:r w:rsidRPr="00730581">
        <w:rPr>
          <w:rFonts w:ascii="Times New Roman" w:hAnsi="Times New Roman" w:cs="Times New Roman"/>
          <w:sz w:val="28"/>
          <w:szCs w:val="28"/>
          <w:lang w:eastAsia="en-US"/>
        </w:rPr>
        <w:t xml:space="preserve">(на </w:t>
      </w:r>
      <w:r w:rsidRPr="00730581">
        <w:rPr>
          <w:rFonts w:ascii="Times New Roman" w:hAnsi="Times New Roman" w:cs="Times New Roman"/>
          <w:sz w:val="28"/>
          <w:szCs w:val="28"/>
          <w:lang w:val="en-US" w:eastAsia="en-US"/>
        </w:rPr>
        <w:t>I</w:t>
      </w:r>
      <w:r w:rsidR="008A5788">
        <w:rPr>
          <w:rFonts w:ascii="Times New Roman" w:hAnsi="Times New Roman" w:cs="Times New Roman"/>
          <w:sz w:val="28"/>
          <w:szCs w:val="28"/>
          <w:lang w:eastAsia="en-US"/>
        </w:rPr>
        <w:t xml:space="preserve"> </w:t>
      </w:r>
      <w:r w:rsidRPr="00730581">
        <w:rPr>
          <w:rFonts w:ascii="Times New Roman" w:hAnsi="Times New Roman" w:cs="Times New Roman"/>
          <w:sz w:val="28"/>
          <w:szCs w:val="28"/>
        </w:rPr>
        <w:t xml:space="preserve">– </w:t>
      </w:r>
      <w:r w:rsidRPr="00730581">
        <w:rPr>
          <w:rFonts w:ascii="Times New Roman" w:hAnsi="Times New Roman" w:cs="Times New Roman"/>
          <w:sz w:val="28"/>
          <w:szCs w:val="28"/>
          <w:lang w:val="en-US" w:eastAsia="en-US"/>
        </w:rPr>
        <w:t>II</w:t>
      </w:r>
      <w:r w:rsidRPr="00730581">
        <w:rPr>
          <w:rFonts w:ascii="Times New Roman" w:hAnsi="Times New Roman" w:cs="Times New Roman"/>
          <w:sz w:val="28"/>
          <w:szCs w:val="28"/>
          <w:lang w:eastAsia="en-US"/>
        </w:rPr>
        <w:t xml:space="preserve"> стадиях) </w:t>
      </w:r>
      <w:r w:rsidRPr="00730581">
        <w:rPr>
          <w:rFonts w:ascii="Times New Roman" w:hAnsi="Times New Roman" w:cs="Times New Roman"/>
          <w:sz w:val="28"/>
          <w:szCs w:val="28"/>
        </w:rPr>
        <w:t>по основным локализациям ЗНО за 2</w:t>
      </w:r>
      <w:r w:rsidR="008A5788">
        <w:rPr>
          <w:rFonts w:ascii="Times New Roman" w:hAnsi="Times New Roman" w:cs="Times New Roman"/>
          <w:sz w:val="28"/>
          <w:szCs w:val="28"/>
        </w:rPr>
        <w:t xml:space="preserve">011 – 2020 годы представлена в </w:t>
      </w:r>
      <w:r w:rsidRPr="00730581">
        <w:rPr>
          <w:rFonts w:ascii="Times New Roman" w:hAnsi="Times New Roman" w:cs="Times New Roman"/>
          <w:sz w:val="28"/>
          <w:szCs w:val="28"/>
        </w:rPr>
        <w:t>таблице 8.</w:t>
      </w:r>
    </w:p>
    <w:p w:rsidR="00730581" w:rsidRPr="00730581" w:rsidRDefault="00730581" w:rsidP="00105B01">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85"/>
        <w:gridCol w:w="685"/>
        <w:gridCol w:w="685"/>
        <w:gridCol w:w="685"/>
        <w:gridCol w:w="685"/>
        <w:gridCol w:w="685"/>
        <w:gridCol w:w="685"/>
        <w:gridCol w:w="685"/>
        <w:gridCol w:w="685"/>
        <w:gridCol w:w="686"/>
        <w:gridCol w:w="804"/>
      </w:tblGrid>
      <w:tr w:rsidR="00942590" w:rsidRPr="00730581" w:rsidTr="00D06D3C">
        <w:trPr>
          <w:tblHeader/>
        </w:trPr>
        <w:tc>
          <w:tcPr>
            <w:tcW w:w="1701" w:type="dxa"/>
            <w:vMerge w:val="restart"/>
            <w:shd w:val="clear" w:color="auto" w:fill="auto"/>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Локализация ЗНО</w:t>
            </w:r>
          </w:p>
        </w:tc>
        <w:tc>
          <w:tcPr>
            <w:tcW w:w="6851" w:type="dxa"/>
            <w:gridSpan w:val="10"/>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Период</w:t>
            </w:r>
          </w:p>
        </w:tc>
        <w:tc>
          <w:tcPr>
            <w:tcW w:w="804" w:type="dxa"/>
            <w:vMerge w:val="restart"/>
            <w:shd w:val="clear" w:color="auto" w:fill="auto"/>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Прирост за 10 лет (%)</w:t>
            </w:r>
          </w:p>
        </w:tc>
      </w:tr>
      <w:tr w:rsidR="00942590" w:rsidRPr="00730581" w:rsidTr="00D06D3C">
        <w:trPr>
          <w:tblHeader/>
        </w:trPr>
        <w:tc>
          <w:tcPr>
            <w:tcW w:w="1701" w:type="dxa"/>
            <w:vMerge/>
            <w:hideMark/>
          </w:tcPr>
          <w:p w:rsidR="00942590" w:rsidRPr="008A5788" w:rsidRDefault="00942590" w:rsidP="00730581">
            <w:pPr>
              <w:spacing w:after="0" w:line="240" w:lineRule="auto"/>
              <w:jc w:val="center"/>
              <w:rPr>
                <w:rFonts w:ascii="Times New Roman" w:hAnsi="Times New Roman" w:cs="Times New Roman"/>
                <w:color w:val="000000"/>
                <w:sz w:val="16"/>
                <w:szCs w:val="16"/>
              </w:rPr>
            </w:pP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2011</w:t>
            </w:r>
          </w:p>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год</w:t>
            </w: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2012 год</w:t>
            </w: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2013 год</w:t>
            </w: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2014 год</w:t>
            </w: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2015 год</w:t>
            </w: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2016 год</w:t>
            </w: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2017 год</w:t>
            </w: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2018 год</w:t>
            </w:r>
          </w:p>
        </w:tc>
        <w:tc>
          <w:tcPr>
            <w:tcW w:w="685"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2019 год</w:t>
            </w:r>
          </w:p>
        </w:tc>
        <w:tc>
          <w:tcPr>
            <w:tcW w:w="686" w:type="dxa"/>
            <w:shd w:val="clear" w:color="auto" w:fill="auto"/>
            <w:noWrap/>
            <w:hideMark/>
          </w:tcPr>
          <w:p w:rsidR="00942590" w:rsidRPr="008A5788" w:rsidRDefault="00942590"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2020 год</w:t>
            </w:r>
          </w:p>
        </w:tc>
        <w:tc>
          <w:tcPr>
            <w:tcW w:w="804" w:type="dxa"/>
            <w:vMerge/>
            <w:tcBorders>
              <w:bottom w:val="single" w:sz="4" w:space="0" w:color="auto"/>
            </w:tcBorders>
            <w:hideMark/>
          </w:tcPr>
          <w:p w:rsidR="00942590" w:rsidRPr="008A5788" w:rsidRDefault="00942590" w:rsidP="00730581">
            <w:pPr>
              <w:spacing w:after="0" w:line="240" w:lineRule="auto"/>
              <w:jc w:val="center"/>
              <w:rPr>
                <w:rFonts w:ascii="Times New Roman" w:hAnsi="Times New Roman" w:cs="Times New Roman"/>
                <w:color w:val="000000"/>
                <w:sz w:val="16"/>
                <w:szCs w:val="16"/>
              </w:rPr>
            </w:pP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Все ЗНО</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49,3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48,7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50,9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50,0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52,2</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50,9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52,4</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54,3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56,2</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52,5</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1,4</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w:t>
            </w:r>
            <w:r w:rsidR="008A5788" w:rsidRPr="008A5788">
              <w:rPr>
                <w:rFonts w:ascii="Times New Roman" w:hAnsi="Times New Roman" w:cs="Times New Roman"/>
                <w:color w:val="000000"/>
                <w:sz w:val="16"/>
                <w:szCs w:val="16"/>
              </w:rPr>
              <w:t xml:space="preserve">НО кожи (кроме </w:t>
            </w:r>
            <w:r w:rsidRPr="008A5788">
              <w:rPr>
                <w:rFonts w:ascii="Times New Roman" w:hAnsi="Times New Roman" w:cs="Times New Roman"/>
                <w:color w:val="000000"/>
                <w:sz w:val="16"/>
                <w:szCs w:val="16"/>
              </w:rPr>
              <w:t>меланомы)</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98,5</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98,9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99,3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98,1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98,3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98,4</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98,1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97,5</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98,2</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96,0</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-2,2</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ЗНО губы</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77,2</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72,7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88,9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75,0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86,5</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86,2</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84,6</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88,9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100,0</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86,4</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2,0</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ЗНО мочевого пузыря</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54,3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59,6</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75,0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60,1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64,1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74,7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78,4</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80,4</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76,7</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86,0</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21,2</w:t>
            </w:r>
          </w:p>
        </w:tc>
      </w:tr>
      <w:tr w:rsidR="00730581" w:rsidRPr="00730581" w:rsidTr="00D06D3C">
        <w:tc>
          <w:tcPr>
            <w:tcW w:w="1701" w:type="dxa"/>
            <w:shd w:val="clear" w:color="auto" w:fill="auto"/>
            <w:noWrap/>
            <w:hideMark/>
          </w:tcPr>
          <w:p w:rsidR="00730581" w:rsidRPr="008A5788" w:rsidRDefault="00730581" w:rsidP="00D06D3C">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ЗНО щитовидной железы</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80,9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82,3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73,4</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69,9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73,0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78,7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82,1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76,4</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87,7</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84,1</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6,7</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Меланомы кожи</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82,6</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76,7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82,2</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83,8</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87,7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81,6</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84,3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88,1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86,5</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83,8</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0,1</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ЗНО тела матки</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82,1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76,5</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84,2</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80,7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86,0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72,8</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77,7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83,7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79,9</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81,5</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1,2</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ЗНО шейки матки</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46,3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43,6</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56,3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53,7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56,4</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57,8</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66,2</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72,9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76,3</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77,7</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28,0</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ЗНО молочной железы</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70,5</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69,7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70,0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67,7</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69,1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62,6</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66,2</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71,3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68,5</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71,1</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3,6</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ЗНО почки</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46,0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49,8</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55,6</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61,8</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61,0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71,0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68,1</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66,3</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69,0</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66,4</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8,0</w:t>
            </w:r>
          </w:p>
        </w:tc>
      </w:tr>
      <w:tr w:rsidR="00730581" w:rsidRPr="00730581" w:rsidTr="00D06D3C">
        <w:tc>
          <w:tcPr>
            <w:tcW w:w="1701" w:type="dxa"/>
            <w:shd w:val="clear" w:color="auto" w:fill="auto"/>
            <w:noWrap/>
            <w:hideMark/>
          </w:tcPr>
          <w:p w:rsidR="00730581" w:rsidRPr="008A5788" w:rsidRDefault="00730581" w:rsidP="00521A36">
            <w:pPr>
              <w:spacing w:after="0" w:line="240" w:lineRule="auto"/>
              <w:ind w:left="-108"/>
              <w:rPr>
                <w:rFonts w:ascii="Times New Roman" w:hAnsi="Times New Roman" w:cs="Times New Roman"/>
                <w:color w:val="000000"/>
                <w:sz w:val="16"/>
                <w:szCs w:val="16"/>
              </w:rPr>
            </w:pPr>
            <w:r w:rsidRPr="008A5788">
              <w:rPr>
                <w:rFonts w:ascii="Times New Roman" w:hAnsi="Times New Roman" w:cs="Times New Roman"/>
                <w:color w:val="000000"/>
                <w:sz w:val="16"/>
                <w:szCs w:val="16"/>
              </w:rPr>
              <w:t>ЗНО предстательной железы</w:t>
            </w:r>
          </w:p>
        </w:tc>
        <w:tc>
          <w:tcPr>
            <w:tcW w:w="685" w:type="dxa"/>
            <w:shd w:val="clear" w:color="000000" w:fill="FFFFFF"/>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24,4</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28,9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25,9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45,5</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62,9</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55,0</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57,5</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59,5</w:t>
            </w:r>
          </w:p>
        </w:tc>
        <w:tc>
          <w:tcPr>
            <w:tcW w:w="685" w:type="dxa"/>
            <w:shd w:val="clear" w:color="auto" w:fill="auto"/>
            <w:noWrap/>
            <w:hideMark/>
          </w:tcPr>
          <w:p w:rsidR="00730581" w:rsidRPr="008A5788" w:rsidRDefault="00730581" w:rsidP="008A5788">
            <w:pPr>
              <w:spacing w:after="0" w:line="240" w:lineRule="auto"/>
              <w:jc w:val="center"/>
              <w:rPr>
                <w:rFonts w:ascii="Times New Roman" w:hAnsi="Times New Roman" w:cs="Times New Roman"/>
                <w:color w:val="000000"/>
                <w:sz w:val="16"/>
                <w:szCs w:val="16"/>
              </w:rPr>
            </w:pPr>
            <w:r w:rsidRPr="008A5788">
              <w:rPr>
                <w:rFonts w:ascii="Times New Roman" w:hAnsi="Times New Roman" w:cs="Times New Roman"/>
                <w:color w:val="000000"/>
                <w:sz w:val="16"/>
                <w:szCs w:val="16"/>
              </w:rPr>
              <w:t>56,5</w:t>
            </w:r>
          </w:p>
        </w:tc>
        <w:tc>
          <w:tcPr>
            <w:tcW w:w="686" w:type="dxa"/>
            <w:shd w:val="clear" w:color="auto" w:fill="auto"/>
            <w:noWrap/>
            <w:hideMark/>
          </w:tcPr>
          <w:p w:rsidR="00730581" w:rsidRPr="008A5788" w:rsidRDefault="00730581" w:rsidP="008A5788">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64,5</w:t>
            </w:r>
          </w:p>
        </w:tc>
        <w:tc>
          <w:tcPr>
            <w:tcW w:w="804" w:type="dxa"/>
            <w:shd w:val="clear" w:color="auto" w:fill="FFFFFF" w:themeFill="background1"/>
            <w:noWrap/>
            <w:hideMark/>
          </w:tcPr>
          <w:p w:rsidR="00730581" w:rsidRPr="008A5788" w:rsidRDefault="00730581" w:rsidP="00730581">
            <w:pPr>
              <w:spacing w:after="0" w:line="240" w:lineRule="auto"/>
              <w:jc w:val="center"/>
              <w:rPr>
                <w:rFonts w:ascii="Times New Roman" w:hAnsi="Times New Roman" w:cs="Times New Roman"/>
                <w:sz w:val="16"/>
                <w:szCs w:val="16"/>
              </w:rPr>
            </w:pPr>
            <w:r w:rsidRPr="008A5788">
              <w:rPr>
                <w:rFonts w:ascii="Times New Roman" w:hAnsi="Times New Roman" w:cs="Times New Roman"/>
                <w:sz w:val="16"/>
                <w:szCs w:val="16"/>
              </w:rPr>
              <w:t>34,2</w:t>
            </w:r>
          </w:p>
        </w:tc>
      </w:tr>
    </w:tbl>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lastRenderedPageBreak/>
        <w:t>Динамика д</w:t>
      </w:r>
      <w:r w:rsidRPr="00730581">
        <w:rPr>
          <w:rFonts w:ascii="Times New Roman" w:hAnsi="Times New Roman" w:cs="Times New Roman"/>
          <w:sz w:val="28"/>
          <w:szCs w:val="28"/>
          <w:lang w:eastAsia="en-US"/>
        </w:rPr>
        <w:t xml:space="preserve">оли ЗНО, выявленных на ранних стадиях (на </w:t>
      </w:r>
      <w:r w:rsidRPr="00730581">
        <w:rPr>
          <w:rFonts w:ascii="Times New Roman" w:hAnsi="Times New Roman" w:cs="Times New Roman"/>
          <w:sz w:val="28"/>
          <w:szCs w:val="28"/>
          <w:lang w:val="en-US" w:eastAsia="en-US"/>
        </w:rPr>
        <w:t>I</w:t>
      </w:r>
      <w:r w:rsidR="00521A36">
        <w:rPr>
          <w:rFonts w:ascii="Times New Roman" w:hAnsi="Times New Roman" w:cs="Times New Roman"/>
          <w:sz w:val="28"/>
          <w:szCs w:val="28"/>
          <w:lang w:eastAsia="en-US"/>
        </w:rPr>
        <w:t xml:space="preserve"> </w:t>
      </w:r>
      <w:r w:rsidRPr="00730581">
        <w:rPr>
          <w:rFonts w:ascii="Times New Roman" w:hAnsi="Times New Roman" w:cs="Times New Roman"/>
          <w:sz w:val="28"/>
          <w:szCs w:val="28"/>
        </w:rPr>
        <w:t xml:space="preserve">– </w:t>
      </w:r>
      <w:r w:rsidRPr="00730581">
        <w:rPr>
          <w:rFonts w:ascii="Times New Roman" w:hAnsi="Times New Roman" w:cs="Times New Roman"/>
          <w:sz w:val="28"/>
          <w:szCs w:val="28"/>
          <w:lang w:val="en-US" w:eastAsia="en-US"/>
        </w:rPr>
        <w:t>II</w:t>
      </w:r>
      <w:r w:rsidRPr="00730581">
        <w:rPr>
          <w:rFonts w:ascii="Times New Roman" w:hAnsi="Times New Roman" w:cs="Times New Roman"/>
          <w:sz w:val="28"/>
          <w:szCs w:val="28"/>
          <w:lang w:eastAsia="en-US"/>
        </w:rPr>
        <w:t xml:space="preserve"> стадиях)</w:t>
      </w:r>
      <w:r w:rsidRPr="00730581">
        <w:rPr>
          <w:rFonts w:ascii="Times New Roman" w:hAnsi="Times New Roman"/>
          <w:sz w:val="28"/>
          <w:szCs w:val="28"/>
        </w:rPr>
        <w:t>,</w:t>
      </w:r>
      <w:r w:rsidRPr="00730581">
        <w:rPr>
          <w:rFonts w:ascii="Times New Roman" w:hAnsi="Times New Roman" w:cs="Times New Roman"/>
          <w:sz w:val="28"/>
          <w:szCs w:val="28"/>
        </w:rPr>
        <w:t xml:space="preserve"> по основным локализациям (без учета ЗНО кожи) за 2011 – 2020 годы представлена в таблице 9.</w:t>
      </w:r>
    </w:p>
    <w:p w:rsidR="00730581" w:rsidRPr="00730581" w:rsidRDefault="00730581" w:rsidP="008A5788">
      <w:pPr>
        <w:spacing w:after="0" w:line="240" w:lineRule="auto"/>
        <w:ind w:firstLine="709"/>
        <w:jc w:val="right"/>
        <w:rPr>
          <w:rFonts w:ascii="Times New Roman" w:hAnsi="Times New Roman" w:cs="Times New Roman"/>
          <w:sz w:val="28"/>
          <w:szCs w:val="28"/>
          <w:lang w:val="en-US"/>
        </w:rPr>
      </w:pPr>
      <w:r w:rsidRPr="00730581">
        <w:rPr>
          <w:rFonts w:ascii="Times New Roman" w:hAnsi="Times New Roman" w:cs="Times New Roman"/>
          <w:sz w:val="28"/>
          <w:szCs w:val="28"/>
        </w:rPr>
        <w:t>Таблица 9</w:t>
      </w:r>
    </w:p>
    <w:tbl>
      <w:tblPr>
        <w:tblW w:w="9371" w:type="dxa"/>
        <w:tblInd w:w="93" w:type="dxa"/>
        <w:tblLayout w:type="fixed"/>
        <w:tblLook w:val="04A0" w:firstRow="1" w:lastRow="0" w:firstColumn="1" w:lastColumn="0" w:noHBand="0" w:noVBand="1"/>
      </w:tblPr>
      <w:tblGrid>
        <w:gridCol w:w="1716"/>
        <w:gridCol w:w="567"/>
        <w:gridCol w:w="709"/>
        <w:gridCol w:w="709"/>
        <w:gridCol w:w="709"/>
        <w:gridCol w:w="708"/>
        <w:gridCol w:w="709"/>
        <w:gridCol w:w="709"/>
        <w:gridCol w:w="567"/>
        <w:gridCol w:w="709"/>
        <w:gridCol w:w="708"/>
        <w:gridCol w:w="851"/>
      </w:tblGrid>
      <w:tr w:rsidR="00730581" w:rsidRPr="00730581" w:rsidTr="00521A36">
        <w:trPr>
          <w:trHeight w:val="312"/>
          <w:tblHead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Показатель</w:t>
            </w:r>
          </w:p>
        </w:tc>
        <w:tc>
          <w:tcPr>
            <w:tcW w:w="6804" w:type="dxa"/>
            <w:gridSpan w:val="10"/>
            <w:tcBorders>
              <w:top w:val="single" w:sz="4" w:space="0" w:color="auto"/>
              <w:left w:val="nil"/>
              <w:bottom w:val="single" w:sz="4" w:space="0" w:color="auto"/>
              <w:right w:val="single" w:sz="4" w:space="0" w:color="000000"/>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Период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Прирост за 10 лет (%)</w:t>
            </w:r>
          </w:p>
        </w:tc>
      </w:tr>
      <w:tr w:rsidR="00521A36" w:rsidRPr="00730581" w:rsidTr="00521A36">
        <w:trPr>
          <w:trHeight w:val="312"/>
          <w:tblHeader/>
        </w:trPr>
        <w:tc>
          <w:tcPr>
            <w:tcW w:w="1716" w:type="dxa"/>
            <w:vMerge/>
            <w:tcBorders>
              <w:top w:val="single" w:sz="4" w:space="0" w:color="auto"/>
              <w:left w:val="single" w:sz="4" w:space="0" w:color="auto"/>
              <w:right w:val="single" w:sz="4" w:space="0" w:color="auto"/>
            </w:tcBorders>
            <w:vAlign w:val="center"/>
            <w:hideMark/>
          </w:tcPr>
          <w:p w:rsidR="00730581" w:rsidRPr="00521A36" w:rsidRDefault="00730581" w:rsidP="00730581">
            <w:pPr>
              <w:spacing w:after="0" w:line="240" w:lineRule="auto"/>
              <w:jc w:val="center"/>
              <w:rPr>
                <w:rFonts w:ascii="Times New Roman" w:hAnsi="Times New Roman" w:cs="Times New Roman"/>
                <w:color w:val="000000"/>
                <w:sz w:val="16"/>
                <w:szCs w:val="16"/>
              </w:rPr>
            </w:pPr>
          </w:p>
        </w:tc>
        <w:tc>
          <w:tcPr>
            <w:tcW w:w="567" w:type="dxa"/>
            <w:tcBorders>
              <w:top w:val="nil"/>
              <w:left w:val="nil"/>
              <w:right w:val="single" w:sz="4" w:space="0" w:color="auto"/>
            </w:tcBorders>
            <w:shd w:val="clear" w:color="auto" w:fill="auto"/>
            <w:noWrap/>
            <w:vAlign w:val="center"/>
            <w:hideMark/>
          </w:tcPr>
          <w:p w:rsidR="00521A36"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 xml:space="preserve">2011 </w:t>
            </w:r>
          </w:p>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год</w:t>
            </w:r>
          </w:p>
        </w:tc>
        <w:tc>
          <w:tcPr>
            <w:tcW w:w="709" w:type="dxa"/>
            <w:tcBorders>
              <w:top w:val="nil"/>
              <w:left w:val="nil"/>
              <w:right w:val="single" w:sz="4" w:space="0" w:color="auto"/>
            </w:tcBorders>
            <w:shd w:val="clear" w:color="auto" w:fill="auto"/>
            <w:noWrap/>
            <w:vAlign w:val="center"/>
            <w:hideMark/>
          </w:tcPr>
          <w:p w:rsidR="00521A36"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 xml:space="preserve">2012 </w:t>
            </w:r>
          </w:p>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год</w:t>
            </w:r>
          </w:p>
        </w:tc>
        <w:tc>
          <w:tcPr>
            <w:tcW w:w="709" w:type="dxa"/>
            <w:tcBorders>
              <w:top w:val="nil"/>
              <w:left w:val="nil"/>
              <w:right w:val="single" w:sz="4" w:space="0" w:color="auto"/>
            </w:tcBorders>
            <w:shd w:val="clear" w:color="auto" w:fill="auto"/>
            <w:noWrap/>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2013 год</w:t>
            </w:r>
          </w:p>
        </w:tc>
        <w:tc>
          <w:tcPr>
            <w:tcW w:w="709" w:type="dxa"/>
            <w:tcBorders>
              <w:top w:val="nil"/>
              <w:left w:val="nil"/>
              <w:right w:val="single" w:sz="4" w:space="0" w:color="auto"/>
            </w:tcBorders>
            <w:shd w:val="clear" w:color="auto" w:fill="auto"/>
            <w:noWrap/>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2014 год</w:t>
            </w:r>
          </w:p>
        </w:tc>
        <w:tc>
          <w:tcPr>
            <w:tcW w:w="708" w:type="dxa"/>
            <w:tcBorders>
              <w:top w:val="nil"/>
              <w:left w:val="nil"/>
              <w:right w:val="single" w:sz="4" w:space="0" w:color="auto"/>
            </w:tcBorders>
            <w:shd w:val="clear" w:color="auto" w:fill="auto"/>
            <w:noWrap/>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2015 год</w:t>
            </w:r>
          </w:p>
        </w:tc>
        <w:tc>
          <w:tcPr>
            <w:tcW w:w="709" w:type="dxa"/>
            <w:tcBorders>
              <w:top w:val="nil"/>
              <w:left w:val="nil"/>
              <w:right w:val="single" w:sz="4" w:space="0" w:color="auto"/>
            </w:tcBorders>
            <w:shd w:val="clear" w:color="auto" w:fill="auto"/>
            <w:noWrap/>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2016 год</w:t>
            </w:r>
          </w:p>
        </w:tc>
        <w:tc>
          <w:tcPr>
            <w:tcW w:w="709" w:type="dxa"/>
            <w:tcBorders>
              <w:top w:val="nil"/>
              <w:left w:val="nil"/>
              <w:right w:val="single" w:sz="4" w:space="0" w:color="auto"/>
            </w:tcBorders>
            <w:shd w:val="clear" w:color="auto" w:fill="auto"/>
            <w:noWrap/>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2017 год</w:t>
            </w:r>
          </w:p>
        </w:tc>
        <w:tc>
          <w:tcPr>
            <w:tcW w:w="567" w:type="dxa"/>
            <w:tcBorders>
              <w:top w:val="nil"/>
              <w:left w:val="nil"/>
              <w:right w:val="single" w:sz="4" w:space="0" w:color="auto"/>
            </w:tcBorders>
            <w:shd w:val="clear" w:color="auto" w:fill="auto"/>
            <w:noWrap/>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2018 год</w:t>
            </w:r>
          </w:p>
        </w:tc>
        <w:tc>
          <w:tcPr>
            <w:tcW w:w="709" w:type="dxa"/>
            <w:tcBorders>
              <w:top w:val="nil"/>
              <w:left w:val="nil"/>
              <w:right w:val="single" w:sz="4" w:space="0" w:color="auto"/>
            </w:tcBorders>
            <w:shd w:val="clear" w:color="auto" w:fill="auto"/>
            <w:noWrap/>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2019 год</w:t>
            </w:r>
          </w:p>
        </w:tc>
        <w:tc>
          <w:tcPr>
            <w:tcW w:w="708" w:type="dxa"/>
            <w:tcBorders>
              <w:top w:val="nil"/>
              <w:left w:val="nil"/>
              <w:right w:val="single" w:sz="4" w:space="0" w:color="auto"/>
            </w:tcBorders>
            <w:shd w:val="clear" w:color="auto" w:fill="auto"/>
            <w:noWrap/>
            <w:vAlign w:val="center"/>
            <w:hideMark/>
          </w:tcPr>
          <w:p w:rsidR="00730581" w:rsidRPr="00521A36" w:rsidRDefault="00730581" w:rsidP="00521A36">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2020 год</w:t>
            </w:r>
          </w:p>
        </w:tc>
        <w:tc>
          <w:tcPr>
            <w:tcW w:w="851" w:type="dxa"/>
            <w:vMerge/>
            <w:tcBorders>
              <w:top w:val="single" w:sz="4" w:space="0" w:color="auto"/>
              <w:left w:val="single" w:sz="4" w:space="0" w:color="auto"/>
              <w:right w:val="single" w:sz="4" w:space="0" w:color="auto"/>
            </w:tcBorders>
            <w:vAlign w:val="center"/>
            <w:hideMark/>
          </w:tcPr>
          <w:p w:rsidR="00730581" w:rsidRPr="00521A36" w:rsidRDefault="00730581" w:rsidP="00730581">
            <w:pPr>
              <w:spacing w:after="0" w:line="240" w:lineRule="auto"/>
              <w:jc w:val="center"/>
              <w:rPr>
                <w:rFonts w:ascii="Times New Roman" w:hAnsi="Times New Roman" w:cs="Times New Roman"/>
                <w:color w:val="000000"/>
                <w:sz w:val="16"/>
                <w:szCs w:val="16"/>
              </w:rPr>
            </w:pPr>
          </w:p>
        </w:tc>
      </w:tr>
      <w:tr w:rsidR="00521A36" w:rsidRPr="00730581" w:rsidTr="00521A36">
        <w:trPr>
          <w:trHeight w:val="312"/>
          <w:tblHeader/>
        </w:trPr>
        <w:tc>
          <w:tcPr>
            <w:tcW w:w="1716" w:type="dxa"/>
            <w:tcBorders>
              <w:left w:val="single" w:sz="4" w:space="0" w:color="auto"/>
              <w:bottom w:val="single" w:sz="4" w:space="0" w:color="auto"/>
              <w:right w:val="single" w:sz="4" w:space="0" w:color="auto"/>
            </w:tcBorders>
            <w:vAlign w:val="center"/>
          </w:tcPr>
          <w:p w:rsidR="00730581" w:rsidRPr="00521A36" w:rsidRDefault="00730581" w:rsidP="00730581">
            <w:pPr>
              <w:spacing w:after="0" w:line="240" w:lineRule="auto"/>
              <w:jc w:val="center"/>
              <w:rPr>
                <w:rFonts w:ascii="Times New Roman" w:hAnsi="Times New Roman" w:cs="Times New Roman"/>
                <w:color w:val="000000"/>
                <w:sz w:val="16"/>
                <w:szCs w:val="16"/>
              </w:rPr>
            </w:pPr>
          </w:p>
        </w:tc>
        <w:tc>
          <w:tcPr>
            <w:tcW w:w="567"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709"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709"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709"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708"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709"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709"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567"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709"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708" w:type="dxa"/>
            <w:tcBorders>
              <w:left w:val="nil"/>
              <w:bottom w:val="single" w:sz="4" w:space="0" w:color="auto"/>
              <w:right w:val="single" w:sz="4" w:space="0" w:color="auto"/>
            </w:tcBorders>
            <w:shd w:val="clear" w:color="auto" w:fill="auto"/>
            <w:noWrap/>
            <w:vAlign w:val="center"/>
          </w:tcPr>
          <w:p w:rsidR="00730581" w:rsidRPr="00521A36" w:rsidRDefault="00730581" w:rsidP="00521A36">
            <w:pPr>
              <w:spacing w:after="0" w:line="240" w:lineRule="auto"/>
              <w:jc w:val="center"/>
              <w:rPr>
                <w:rFonts w:ascii="Times New Roman" w:hAnsi="Times New Roman" w:cs="Times New Roman"/>
                <w:color w:val="000000"/>
                <w:sz w:val="16"/>
                <w:szCs w:val="16"/>
              </w:rPr>
            </w:pPr>
          </w:p>
        </w:tc>
        <w:tc>
          <w:tcPr>
            <w:tcW w:w="851" w:type="dxa"/>
            <w:tcBorders>
              <w:left w:val="single" w:sz="4" w:space="0" w:color="auto"/>
              <w:bottom w:val="single" w:sz="4" w:space="0" w:color="auto"/>
              <w:right w:val="single" w:sz="4" w:space="0" w:color="auto"/>
            </w:tcBorders>
            <w:vAlign w:val="center"/>
          </w:tcPr>
          <w:p w:rsidR="00730581" w:rsidRPr="00521A36" w:rsidRDefault="00730581" w:rsidP="00730581">
            <w:pPr>
              <w:spacing w:after="0" w:line="240" w:lineRule="auto"/>
              <w:jc w:val="center"/>
              <w:rPr>
                <w:rFonts w:ascii="Times New Roman" w:hAnsi="Times New Roman" w:cs="Times New Roman"/>
                <w:color w:val="000000"/>
                <w:sz w:val="16"/>
                <w:szCs w:val="16"/>
              </w:rPr>
            </w:pPr>
          </w:p>
        </w:tc>
      </w:tr>
      <w:tr w:rsidR="00521A36" w:rsidRPr="00730581" w:rsidTr="00521A36">
        <w:trPr>
          <w:trHeight w:val="312"/>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rsidR="00942590" w:rsidRDefault="00730581" w:rsidP="00521A36">
            <w:pPr>
              <w:spacing w:after="0" w:line="240" w:lineRule="auto"/>
              <w:ind w:left="-93"/>
              <w:rPr>
                <w:rFonts w:ascii="Times New Roman" w:hAnsi="Times New Roman" w:cs="Times New Roman"/>
                <w:color w:val="000000"/>
                <w:sz w:val="16"/>
                <w:szCs w:val="16"/>
              </w:rPr>
            </w:pPr>
            <w:r w:rsidRPr="00521A36">
              <w:rPr>
                <w:rFonts w:ascii="Times New Roman" w:hAnsi="Times New Roman" w:cs="Times New Roman"/>
                <w:color w:val="000000"/>
                <w:sz w:val="16"/>
                <w:szCs w:val="16"/>
              </w:rPr>
              <w:t xml:space="preserve">Доля ЗНО, выявленных на </w:t>
            </w:r>
          </w:p>
          <w:p w:rsidR="00730581" w:rsidRPr="00521A36" w:rsidRDefault="00730581" w:rsidP="00521A36">
            <w:pPr>
              <w:spacing w:after="0" w:line="240" w:lineRule="auto"/>
              <w:ind w:left="-93"/>
              <w:rPr>
                <w:rFonts w:ascii="Times New Roman" w:hAnsi="Times New Roman" w:cs="Times New Roman"/>
                <w:color w:val="000000"/>
                <w:sz w:val="16"/>
                <w:szCs w:val="16"/>
              </w:rPr>
            </w:pPr>
            <w:r w:rsidRPr="00521A36">
              <w:rPr>
                <w:rFonts w:ascii="Times New Roman" w:hAnsi="Times New Roman"/>
                <w:sz w:val="16"/>
                <w:szCs w:val="16"/>
              </w:rPr>
              <w:t>I –</w:t>
            </w:r>
            <w:r w:rsidR="008A5788" w:rsidRPr="00521A36">
              <w:rPr>
                <w:rFonts w:ascii="Times New Roman" w:hAnsi="Times New Roman"/>
                <w:sz w:val="16"/>
                <w:szCs w:val="16"/>
              </w:rPr>
              <w:t xml:space="preserve"> </w:t>
            </w:r>
            <w:r w:rsidRPr="00521A36">
              <w:rPr>
                <w:rFonts w:ascii="Times New Roman" w:hAnsi="Times New Roman"/>
                <w:sz w:val="16"/>
                <w:szCs w:val="16"/>
              </w:rPr>
              <w:t xml:space="preserve">II </w:t>
            </w:r>
            <w:r w:rsidRPr="00521A36">
              <w:rPr>
                <w:rFonts w:ascii="Times New Roman" w:hAnsi="Times New Roman" w:cs="Times New Roman"/>
                <w:color w:val="000000"/>
                <w:sz w:val="16"/>
                <w:szCs w:val="16"/>
              </w:rPr>
              <w:t>стадиях</w:t>
            </w:r>
          </w:p>
        </w:tc>
        <w:tc>
          <w:tcPr>
            <w:tcW w:w="567" w:type="dxa"/>
            <w:tcBorders>
              <w:top w:val="single" w:sz="4" w:space="0" w:color="auto"/>
              <w:left w:val="nil"/>
              <w:bottom w:val="single" w:sz="4" w:space="0" w:color="auto"/>
              <w:right w:val="single" w:sz="4" w:space="0" w:color="auto"/>
            </w:tcBorders>
            <w:shd w:val="clear" w:color="000000" w:fill="FFFFFF"/>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49,3</w:t>
            </w:r>
          </w:p>
        </w:tc>
        <w:tc>
          <w:tcPr>
            <w:tcW w:w="709"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48,7</w:t>
            </w:r>
          </w:p>
        </w:tc>
        <w:tc>
          <w:tcPr>
            <w:tcW w:w="709"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50,9</w:t>
            </w:r>
          </w:p>
        </w:tc>
        <w:tc>
          <w:tcPr>
            <w:tcW w:w="709"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50,0</w:t>
            </w:r>
          </w:p>
        </w:tc>
        <w:tc>
          <w:tcPr>
            <w:tcW w:w="708"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52,2</w:t>
            </w:r>
          </w:p>
        </w:tc>
        <w:tc>
          <w:tcPr>
            <w:tcW w:w="709"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50,9</w:t>
            </w:r>
          </w:p>
        </w:tc>
        <w:tc>
          <w:tcPr>
            <w:tcW w:w="709"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52,4</w:t>
            </w:r>
          </w:p>
        </w:tc>
        <w:tc>
          <w:tcPr>
            <w:tcW w:w="567"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54,3</w:t>
            </w:r>
          </w:p>
        </w:tc>
        <w:tc>
          <w:tcPr>
            <w:tcW w:w="709"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56,2</w:t>
            </w:r>
          </w:p>
        </w:tc>
        <w:tc>
          <w:tcPr>
            <w:tcW w:w="708" w:type="dxa"/>
            <w:tcBorders>
              <w:top w:val="single" w:sz="4" w:space="0" w:color="auto"/>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sz w:val="16"/>
                <w:szCs w:val="16"/>
              </w:rPr>
            </w:pPr>
            <w:r w:rsidRPr="00521A36">
              <w:rPr>
                <w:rFonts w:ascii="Times New Roman" w:hAnsi="Times New Roman" w:cs="Times New Roman"/>
                <w:sz w:val="16"/>
                <w:szCs w:val="16"/>
              </w:rPr>
              <w:t>52,5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30581" w:rsidRPr="00521A36" w:rsidRDefault="00730581" w:rsidP="00730581">
            <w:pPr>
              <w:spacing w:after="0" w:line="240" w:lineRule="auto"/>
              <w:jc w:val="center"/>
              <w:rPr>
                <w:rFonts w:ascii="Times New Roman" w:hAnsi="Times New Roman" w:cs="Times New Roman"/>
                <w:sz w:val="16"/>
                <w:szCs w:val="16"/>
              </w:rPr>
            </w:pPr>
            <w:r w:rsidRPr="00521A36">
              <w:rPr>
                <w:rFonts w:ascii="Times New Roman" w:hAnsi="Times New Roman" w:cs="Times New Roman"/>
                <w:sz w:val="16"/>
                <w:szCs w:val="16"/>
              </w:rPr>
              <w:t>1.4</w:t>
            </w:r>
          </w:p>
        </w:tc>
      </w:tr>
      <w:tr w:rsidR="00521A36" w:rsidRPr="00730581" w:rsidTr="00521A36">
        <w:trPr>
          <w:trHeight w:val="687"/>
        </w:trPr>
        <w:tc>
          <w:tcPr>
            <w:tcW w:w="1716" w:type="dxa"/>
            <w:tcBorders>
              <w:top w:val="single" w:sz="4" w:space="0" w:color="auto"/>
              <w:left w:val="single" w:sz="4" w:space="0" w:color="auto"/>
              <w:bottom w:val="single" w:sz="4" w:space="0" w:color="auto"/>
              <w:right w:val="single" w:sz="4" w:space="0" w:color="000000"/>
            </w:tcBorders>
            <w:shd w:val="clear" w:color="auto" w:fill="auto"/>
            <w:hideMark/>
          </w:tcPr>
          <w:p w:rsidR="00942590" w:rsidRDefault="00730581" w:rsidP="00521A36">
            <w:pPr>
              <w:spacing w:after="0" w:line="240" w:lineRule="auto"/>
              <w:ind w:left="-93"/>
              <w:rPr>
                <w:rFonts w:ascii="Times New Roman" w:hAnsi="Times New Roman" w:cs="Times New Roman"/>
                <w:color w:val="000000"/>
                <w:sz w:val="16"/>
                <w:szCs w:val="16"/>
              </w:rPr>
            </w:pPr>
            <w:r w:rsidRPr="00521A36">
              <w:rPr>
                <w:rFonts w:ascii="Times New Roman" w:hAnsi="Times New Roman" w:cs="Times New Roman"/>
                <w:color w:val="000000"/>
                <w:sz w:val="16"/>
                <w:szCs w:val="16"/>
              </w:rPr>
              <w:t xml:space="preserve">Доля ЗНО, кроме ЗНО кожи (С44), выявленных на </w:t>
            </w:r>
          </w:p>
          <w:p w:rsidR="00730581" w:rsidRPr="00521A36" w:rsidRDefault="00730581" w:rsidP="00521A36">
            <w:pPr>
              <w:spacing w:after="0" w:line="240" w:lineRule="auto"/>
              <w:ind w:left="-93"/>
              <w:rPr>
                <w:rFonts w:ascii="Times New Roman" w:hAnsi="Times New Roman" w:cs="Times New Roman"/>
                <w:color w:val="000000"/>
                <w:sz w:val="16"/>
                <w:szCs w:val="16"/>
              </w:rPr>
            </w:pPr>
            <w:r w:rsidRPr="00521A36">
              <w:rPr>
                <w:rFonts w:ascii="Times New Roman" w:hAnsi="Times New Roman"/>
                <w:sz w:val="16"/>
                <w:szCs w:val="16"/>
              </w:rPr>
              <w:t xml:space="preserve">I – II </w:t>
            </w:r>
            <w:r w:rsidRPr="00521A36">
              <w:rPr>
                <w:rFonts w:ascii="Times New Roman" w:hAnsi="Times New Roman" w:cs="Times New Roman"/>
                <w:color w:val="000000"/>
                <w:sz w:val="16"/>
                <w:szCs w:val="16"/>
              </w:rPr>
              <w:t>стадиях</w:t>
            </w:r>
          </w:p>
        </w:tc>
        <w:tc>
          <w:tcPr>
            <w:tcW w:w="567" w:type="dxa"/>
            <w:tcBorders>
              <w:top w:val="nil"/>
              <w:left w:val="nil"/>
              <w:bottom w:val="single" w:sz="4" w:space="0" w:color="auto"/>
              <w:right w:val="single" w:sz="4" w:space="0" w:color="auto"/>
            </w:tcBorders>
            <w:shd w:val="clear" w:color="000000" w:fill="FFFFFF"/>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41,3</w:t>
            </w:r>
          </w:p>
        </w:tc>
        <w:tc>
          <w:tcPr>
            <w:tcW w:w="709"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40,9</w:t>
            </w:r>
          </w:p>
        </w:tc>
        <w:tc>
          <w:tcPr>
            <w:tcW w:w="709"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44,0</w:t>
            </w:r>
          </w:p>
        </w:tc>
        <w:tc>
          <w:tcPr>
            <w:tcW w:w="709"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43,8</w:t>
            </w:r>
          </w:p>
        </w:tc>
        <w:tc>
          <w:tcPr>
            <w:tcW w:w="708"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45,9</w:t>
            </w:r>
          </w:p>
        </w:tc>
        <w:tc>
          <w:tcPr>
            <w:tcW w:w="709"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44,7</w:t>
            </w:r>
          </w:p>
        </w:tc>
        <w:tc>
          <w:tcPr>
            <w:tcW w:w="709"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45,2</w:t>
            </w:r>
          </w:p>
        </w:tc>
        <w:tc>
          <w:tcPr>
            <w:tcW w:w="567"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48,6</w:t>
            </w:r>
          </w:p>
        </w:tc>
        <w:tc>
          <w:tcPr>
            <w:tcW w:w="709"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50,3</w:t>
            </w:r>
          </w:p>
        </w:tc>
        <w:tc>
          <w:tcPr>
            <w:tcW w:w="708" w:type="dxa"/>
            <w:tcBorders>
              <w:top w:val="nil"/>
              <w:left w:val="nil"/>
              <w:bottom w:val="single" w:sz="4" w:space="0" w:color="auto"/>
              <w:right w:val="single" w:sz="4" w:space="0" w:color="auto"/>
            </w:tcBorders>
            <w:shd w:val="clear" w:color="auto" w:fill="auto"/>
            <w:noWrap/>
            <w:hideMark/>
          </w:tcPr>
          <w:p w:rsidR="00730581" w:rsidRPr="00521A36" w:rsidRDefault="00730581" w:rsidP="00730581">
            <w:pPr>
              <w:spacing w:after="0" w:line="240" w:lineRule="auto"/>
              <w:jc w:val="center"/>
              <w:rPr>
                <w:rFonts w:ascii="Times New Roman" w:hAnsi="Times New Roman" w:cs="Times New Roman"/>
                <w:color w:val="000000"/>
                <w:sz w:val="16"/>
                <w:szCs w:val="16"/>
              </w:rPr>
            </w:pPr>
            <w:r w:rsidRPr="00521A36">
              <w:rPr>
                <w:rFonts w:ascii="Times New Roman" w:hAnsi="Times New Roman" w:cs="Times New Roman"/>
                <w:color w:val="000000"/>
                <w:sz w:val="16"/>
                <w:szCs w:val="16"/>
              </w:rPr>
              <w:t>47,9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30581" w:rsidRPr="00521A36" w:rsidRDefault="00730581" w:rsidP="00730581">
            <w:pPr>
              <w:spacing w:after="0" w:line="240" w:lineRule="auto"/>
              <w:jc w:val="center"/>
              <w:rPr>
                <w:rFonts w:ascii="Times New Roman" w:hAnsi="Times New Roman" w:cs="Times New Roman"/>
                <w:sz w:val="16"/>
                <w:szCs w:val="16"/>
              </w:rPr>
            </w:pPr>
            <w:r w:rsidRPr="00521A36">
              <w:rPr>
                <w:rFonts w:ascii="Times New Roman" w:hAnsi="Times New Roman" w:cs="Times New Roman"/>
                <w:sz w:val="16"/>
                <w:szCs w:val="16"/>
              </w:rPr>
              <w:t>5.8</w:t>
            </w:r>
          </w:p>
        </w:tc>
      </w:tr>
    </w:tbl>
    <w:p w:rsidR="00730581" w:rsidRPr="00730581" w:rsidRDefault="00730581" w:rsidP="00730581">
      <w:pPr>
        <w:spacing w:after="0" w:line="360" w:lineRule="auto"/>
        <w:ind w:firstLine="709"/>
        <w:jc w:val="both"/>
        <w:rPr>
          <w:rFonts w:ascii="Times New Roman" w:hAnsi="Times New Roman"/>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sz w:val="28"/>
          <w:szCs w:val="28"/>
        </w:rPr>
        <w:t xml:space="preserve">Прирост доли ЗНО, </w:t>
      </w:r>
      <w:r w:rsidRPr="00730581">
        <w:rPr>
          <w:rFonts w:ascii="Times New Roman" w:hAnsi="Times New Roman" w:cs="Times New Roman"/>
          <w:sz w:val="28"/>
          <w:szCs w:val="28"/>
          <w:lang w:eastAsia="en-US"/>
        </w:rPr>
        <w:t xml:space="preserve">выявленных на ранних стадиях (на </w:t>
      </w:r>
      <w:r w:rsidRPr="00730581">
        <w:rPr>
          <w:rFonts w:ascii="Times New Roman" w:hAnsi="Times New Roman" w:cs="Times New Roman"/>
          <w:sz w:val="28"/>
          <w:szCs w:val="28"/>
          <w:lang w:val="en-US" w:eastAsia="en-US"/>
        </w:rPr>
        <w:t>I</w:t>
      </w:r>
      <w:r w:rsidRPr="00730581">
        <w:rPr>
          <w:rFonts w:ascii="Times New Roman" w:hAnsi="Times New Roman" w:cs="Times New Roman"/>
          <w:sz w:val="28"/>
          <w:szCs w:val="28"/>
          <w:lang w:eastAsia="en-US"/>
        </w:rPr>
        <w:t xml:space="preserve"> – </w:t>
      </w:r>
      <w:r w:rsidRPr="00730581">
        <w:rPr>
          <w:rFonts w:ascii="Times New Roman" w:hAnsi="Times New Roman" w:cs="Times New Roman"/>
          <w:sz w:val="28"/>
          <w:szCs w:val="28"/>
          <w:lang w:val="en-US" w:eastAsia="en-US"/>
        </w:rPr>
        <w:t>II</w:t>
      </w:r>
      <w:r w:rsidRPr="00730581">
        <w:rPr>
          <w:rFonts w:ascii="Times New Roman" w:hAnsi="Times New Roman" w:cs="Times New Roman"/>
          <w:sz w:val="28"/>
          <w:szCs w:val="28"/>
          <w:lang w:eastAsia="en-US"/>
        </w:rPr>
        <w:t xml:space="preserve"> стадиях)</w:t>
      </w:r>
      <w:r w:rsidRPr="00730581">
        <w:rPr>
          <w:rFonts w:ascii="Times New Roman" w:hAnsi="Times New Roman"/>
          <w:sz w:val="28"/>
          <w:szCs w:val="28"/>
        </w:rPr>
        <w:t xml:space="preserve">, составил 1,4% за десятилетний период. В 2020 году 52,5% ЗНО были диагностированы на I – II стадиях заболевания, что на 3,7% ниже уровня </w:t>
      </w:r>
      <w:r w:rsidRPr="00730581">
        <w:rPr>
          <w:rFonts w:ascii="Times New Roman" w:hAnsi="Times New Roman"/>
          <w:sz w:val="28"/>
          <w:szCs w:val="28"/>
        </w:rPr>
        <w:br/>
        <w:t xml:space="preserve">2019 года (убыль показателя за год составила 7,0%). </w:t>
      </w:r>
      <w:r w:rsidRPr="00730581">
        <w:rPr>
          <w:rFonts w:ascii="Times New Roman" w:hAnsi="Times New Roman" w:cs="Times New Roman"/>
          <w:sz w:val="28"/>
          <w:szCs w:val="28"/>
        </w:rPr>
        <w:t>Снижение показателя</w:t>
      </w:r>
      <w:r w:rsidRPr="00730581">
        <w:rPr>
          <w:rFonts w:ascii="Times New Roman" w:hAnsi="Times New Roman"/>
          <w:sz w:val="28"/>
          <w:szCs w:val="28"/>
        </w:rPr>
        <w:t xml:space="preserve"> раннего выявления ЗНО </w:t>
      </w:r>
      <w:r w:rsidRPr="00730581">
        <w:rPr>
          <w:rFonts w:ascii="Times New Roman" w:hAnsi="Times New Roman" w:cs="Times New Roman"/>
          <w:sz w:val="28"/>
          <w:szCs w:val="28"/>
        </w:rPr>
        <w:t xml:space="preserve">в 2020 году объясняется неблагоприятной эпидемиологической ситуацией в Кировской области в связи с распространением новой </w:t>
      </w:r>
      <w:proofErr w:type="spellStart"/>
      <w:r w:rsidRPr="00730581">
        <w:rPr>
          <w:rFonts w:ascii="Times New Roman" w:hAnsi="Times New Roman" w:cs="Times New Roman"/>
          <w:sz w:val="28"/>
          <w:szCs w:val="28"/>
        </w:rPr>
        <w:t>коронавирусной</w:t>
      </w:r>
      <w:proofErr w:type="spellEnd"/>
      <w:r w:rsidRPr="00730581">
        <w:rPr>
          <w:rFonts w:ascii="Times New Roman" w:hAnsi="Times New Roman" w:cs="Times New Roman"/>
          <w:sz w:val="28"/>
          <w:szCs w:val="28"/>
        </w:rPr>
        <w:t xml:space="preserve"> инфекции </w:t>
      </w:r>
      <w:r w:rsidRPr="00730581">
        <w:rPr>
          <w:rFonts w:ascii="Times New Roman" w:hAnsi="Times New Roman" w:cs="Times New Roman"/>
          <w:sz w:val="28"/>
          <w:szCs w:val="28"/>
          <w:lang w:val="en-US"/>
        </w:rPr>
        <w:t>COVID</w:t>
      </w:r>
      <w:r w:rsidRPr="00730581">
        <w:rPr>
          <w:rFonts w:ascii="Times New Roman" w:hAnsi="Times New Roman" w:cs="Times New Roman"/>
          <w:sz w:val="28"/>
          <w:szCs w:val="28"/>
        </w:rPr>
        <w:t xml:space="preserve">-19 и приостановкой профилактических мероприятий в течение 6 месяцев (ДОГВН, профилактических медицинских осмотров и др.), а также снижением общей обращаемости населения за медицинской помощью. Доля ЗНО, </w:t>
      </w:r>
      <w:r w:rsidRPr="00730581">
        <w:rPr>
          <w:rFonts w:ascii="Times New Roman" w:hAnsi="Times New Roman" w:cs="Times New Roman"/>
          <w:sz w:val="28"/>
          <w:szCs w:val="28"/>
          <w:lang w:eastAsia="en-US"/>
        </w:rPr>
        <w:t xml:space="preserve">выявленных на ранних стадиях (на </w:t>
      </w:r>
      <w:r w:rsidRPr="00730581">
        <w:rPr>
          <w:rFonts w:ascii="Times New Roman" w:hAnsi="Times New Roman" w:cs="Times New Roman"/>
          <w:sz w:val="28"/>
          <w:szCs w:val="28"/>
          <w:lang w:val="en-US" w:eastAsia="en-US"/>
        </w:rPr>
        <w:t>I</w:t>
      </w:r>
      <w:r w:rsidRPr="00730581">
        <w:rPr>
          <w:rFonts w:ascii="Times New Roman" w:hAnsi="Times New Roman" w:cs="Times New Roman"/>
          <w:sz w:val="28"/>
          <w:szCs w:val="28"/>
          <w:lang w:eastAsia="en-US"/>
        </w:rPr>
        <w:t xml:space="preserve"> – </w:t>
      </w:r>
      <w:r w:rsidRPr="00730581">
        <w:rPr>
          <w:rFonts w:ascii="Times New Roman" w:hAnsi="Times New Roman" w:cs="Times New Roman"/>
          <w:sz w:val="28"/>
          <w:szCs w:val="28"/>
          <w:lang w:val="en-US" w:eastAsia="en-US"/>
        </w:rPr>
        <w:t>II</w:t>
      </w:r>
      <w:r w:rsidRPr="00730581">
        <w:rPr>
          <w:rFonts w:ascii="Times New Roman" w:hAnsi="Times New Roman" w:cs="Times New Roman"/>
          <w:sz w:val="28"/>
          <w:szCs w:val="28"/>
          <w:lang w:eastAsia="en-US"/>
        </w:rPr>
        <w:t xml:space="preserve"> стадиях), </w:t>
      </w:r>
      <w:r w:rsidRPr="00730581">
        <w:rPr>
          <w:rFonts w:ascii="Times New Roman" w:hAnsi="Times New Roman" w:cs="Times New Roman"/>
          <w:sz w:val="28"/>
          <w:szCs w:val="28"/>
        </w:rPr>
        <w:t xml:space="preserve">без учета ЗНО кожи (код по МКБ-10 </w:t>
      </w:r>
      <w:r w:rsidRPr="00730581">
        <w:rPr>
          <w:rFonts w:ascii="Times New Roman" w:hAnsi="Times New Roman" w:cs="Times New Roman"/>
          <w:sz w:val="28"/>
          <w:szCs w:val="28"/>
          <w:lang w:eastAsia="en-US"/>
        </w:rPr>
        <w:t>–</w:t>
      </w:r>
      <w:r w:rsidRPr="00730581">
        <w:rPr>
          <w:rFonts w:ascii="Times New Roman" w:hAnsi="Times New Roman" w:cs="Times New Roman"/>
          <w:sz w:val="28"/>
          <w:szCs w:val="28"/>
        </w:rPr>
        <w:t xml:space="preserve"> С44), составила в 2020 году 47,9% (91,2% от общего количества ЗНО, </w:t>
      </w:r>
      <w:r w:rsidRPr="00730581">
        <w:rPr>
          <w:rFonts w:ascii="Times New Roman" w:hAnsi="Times New Roman" w:cs="Times New Roman"/>
          <w:sz w:val="28"/>
          <w:szCs w:val="28"/>
          <w:lang w:eastAsia="en-US"/>
        </w:rPr>
        <w:t>выявленных на ранних стадиях)</w:t>
      </w:r>
      <w:r w:rsidRPr="00730581">
        <w:rPr>
          <w:rFonts w:ascii="Times New Roman" w:hAnsi="Times New Roman" w:cs="Times New Roman"/>
          <w:sz w:val="28"/>
          <w:szCs w:val="28"/>
        </w:rPr>
        <w:t xml:space="preserve">, за год показатель </w:t>
      </w:r>
      <w:r w:rsidRPr="00730581">
        <w:rPr>
          <w:rFonts w:ascii="Times New Roman" w:hAnsi="Times New Roman" w:cs="Times New Roman"/>
          <w:sz w:val="28"/>
          <w:szCs w:val="28"/>
          <w:lang w:eastAsia="en-US"/>
        </w:rPr>
        <w:t xml:space="preserve">раннего выявления ЗНО, </w:t>
      </w:r>
      <w:r w:rsidRPr="00730581">
        <w:rPr>
          <w:rFonts w:ascii="Times New Roman" w:hAnsi="Times New Roman" w:cs="Times New Roman"/>
          <w:sz w:val="28"/>
          <w:szCs w:val="28"/>
        </w:rPr>
        <w:t>без учета ЗНО кожи, уменьшился на 4,8%, за 10 лет прирост показателя</w:t>
      </w:r>
      <w:r w:rsidRPr="00730581">
        <w:rPr>
          <w:rFonts w:ascii="Times New Roman" w:hAnsi="Times New Roman" w:cs="Times New Roman"/>
          <w:sz w:val="28"/>
          <w:szCs w:val="28"/>
          <w:lang w:eastAsia="en-US"/>
        </w:rPr>
        <w:t xml:space="preserve"> раннего выявления ЗНО,</w:t>
      </w:r>
      <w:r w:rsidRPr="00730581">
        <w:rPr>
          <w:rFonts w:ascii="Times New Roman" w:hAnsi="Times New Roman" w:cs="Times New Roman"/>
          <w:sz w:val="28"/>
          <w:szCs w:val="28"/>
        </w:rPr>
        <w:t xml:space="preserve"> без учета ЗНО кожи, составил 5,8%. </w:t>
      </w:r>
    </w:p>
    <w:p w:rsidR="00730581" w:rsidRPr="00521A36" w:rsidRDefault="00730581" w:rsidP="00521A36">
      <w:pPr>
        <w:spacing w:after="0" w:line="360" w:lineRule="auto"/>
        <w:ind w:firstLine="709"/>
        <w:jc w:val="both"/>
        <w:rPr>
          <w:rFonts w:ascii="Times New Roman" w:hAnsi="Times New Roman" w:cs="Times New Roman"/>
          <w:sz w:val="28"/>
          <w:szCs w:val="28"/>
        </w:rPr>
      </w:pPr>
      <w:r w:rsidRPr="00730581">
        <w:rPr>
          <w:rFonts w:ascii="Times New Roman" w:hAnsi="Times New Roman"/>
          <w:sz w:val="28"/>
          <w:szCs w:val="28"/>
        </w:rPr>
        <w:t xml:space="preserve">В разрезе основных локализаций ЗНО на 1-м месте традиционно находятся ЗНО кожи (кроме злокачественной меланомы), однако за год отмечается убыль показателя </w:t>
      </w:r>
      <w:r w:rsidRPr="00730581">
        <w:rPr>
          <w:rFonts w:ascii="Times New Roman" w:hAnsi="Times New Roman" w:cs="Times New Roman"/>
          <w:sz w:val="28"/>
          <w:szCs w:val="28"/>
          <w:lang w:eastAsia="en-US"/>
        </w:rPr>
        <w:t>раннего выявления ЗНО кожи</w:t>
      </w:r>
      <w:r w:rsidRPr="00730581">
        <w:rPr>
          <w:rFonts w:ascii="Times New Roman" w:hAnsi="Times New Roman" w:cs="Times New Roman"/>
          <w:sz w:val="28"/>
          <w:szCs w:val="28"/>
        </w:rPr>
        <w:t xml:space="preserve">, </w:t>
      </w:r>
      <w:r w:rsidRPr="00730581">
        <w:rPr>
          <w:rFonts w:ascii="Times New Roman" w:hAnsi="Times New Roman"/>
          <w:sz w:val="28"/>
          <w:szCs w:val="28"/>
        </w:rPr>
        <w:t xml:space="preserve">на 2,3%, </w:t>
      </w:r>
      <w:r w:rsidR="00521A36">
        <w:rPr>
          <w:rFonts w:ascii="Times New Roman" w:hAnsi="Times New Roman"/>
          <w:sz w:val="28"/>
          <w:szCs w:val="28"/>
        </w:rPr>
        <w:br/>
      </w:r>
      <w:r w:rsidRPr="00730581">
        <w:rPr>
          <w:rFonts w:ascii="Times New Roman" w:hAnsi="Times New Roman"/>
          <w:sz w:val="28"/>
          <w:szCs w:val="28"/>
        </w:rPr>
        <w:t xml:space="preserve">за 10 лет – на 2,2%, при этом это единственная локализация ЗНО, при которой отмечается убыль </w:t>
      </w:r>
      <w:r w:rsidRPr="00730581">
        <w:rPr>
          <w:rFonts w:ascii="Times New Roman" w:hAnsi="Times New Roman" w:cs="Times New Roman"/>
          <w:sz w:val="28"/>
          <w:szCs w:val="28"/>
        </w:rPr>
        <w:t>показателя</w:t>
      </w:r>
      <w:r w:rsidRPr="00730581">
        <w:rPr>
          <w:rFonts w:ascii="Times New Roman" w:hAnsi="Times New Roman"/>
          <w:sz w:val="28"/>
          <w:szCs w:val="28"/>
        </w:rPr>
        <w:t xml:space="preserve"> в течение года и в течение 10 лет. </w:t>
      </w:r>
      <w:r w:rsidR="00105B01">
        <w:rPr>
          <w:rFonts w:ascii="Times New Roman" w:hAnsi="Times New Roman"/>
          <w:sz w:val="28"/>
          <w:szCs w:val="28"/>
        </w:rPr>
        <w:br/>
      </w:r>
      <w:r w:rsidRPr="00730581">
        <w:rPr>
          <w:rFonts w:ascii="Times New Roman" w:hAnsi="Times New Roman"/>
          <w:sz w:val="28"/>
          <w:szCs w:val="28"/>
        </w:rPr>
        <w:t xml:space="preserve">На 2-м месте стоят ЗНО губы, прирост показателя </w:t>
      </w:r>
      <w:r w:rsidRPr="00730581">
        <w:rPr>
          <w:rFonts w:ascii="Times New Roman" w:hAnsi="Times New Roman" w:cs="Times New Roman"/>
          <w:sz w:val="28"/>
          <w:szCs w:val="28"/>
          <w:lang w:eastAsia="en-US"/>
        </w:rPr>
        <w:t>раннего выявления ЗНО</w:t>
      </w:r>
      <w:r w:rsidRPr="00730581">
        <w:rPr>
          <w:rFonts w:ascii="Times New Roman" w:hAnsi="Times New Roman" w:cs="Times New Roman"/>
          <w:sz w:val="28"/>
          <w:szCs w:val="28"/>
        </w:rPr>
        <w:t xml:space="preserve"> </w:t>
      </w:r>
      <w:r w:rsidRPr="00730581">
        <w:rPr>
          <w:rFonts w:ascii="Times New Roman" w:hAnsi="Times New Roman" w:cs="Times New Roman"/>
          <w:sz w:val="28"/>
          <w:szCs w:val="28"/>
        </w:rPr>
        <w:lastRenderedPageBreak/>
        <w:t xml:space="preserve">губы </w:t>
      </w:r>
      <w:r w:rsidRPr="00730581">
        <w:rPr>
          <w:rFonts w:ascii="Times New Roman" w:hAnsi="Times New Roman"/>
          <w:sz w:val="28"/>
          <w:szCs w:val="28"/>
        </w:rPr>
        <w:t xml:space="preserve">за 10 лет составил 2,0%, но за год отмечена убыль </w:t>
      </w:r>
      <w:r w:rsidRPr="00730581">
        <w:rPr>
          <w:rFonts w:ascii="Times New Roman" w:hAnsi="Times New Roman" w:cs="Times New Roman"/>
          <w:sz w:val="28"/>
          <w:szCs w:val="28"/>
        </w:rPr>
        <w:t xml:space="preserve">показателя ЗНО губы, </w:t>
      </w:r>
      <w:r w:rsidRPr="00730581">
        <w:rPr>
          <w:rFonts w:ascii="Times New Roman" w:hAnsi="Times New Roman" w:cs="Times New Roman"/>
          <w:sz w:val="28"/>
          <w:szCs w:val="28"/>
          <w:lang w:eastAsia="en-US"/>
        </w:rPr>
        <w:t xml:space="preserve">выявленных на ранних стадиях (на </w:t>
      </w:r>
      <w:r w:rsidRPr="00730581">
        <w:rPr>
          <w:rFonts w:ascii="Times New Roman" w:hAnsi="Times New Roman" w:cs="Times New Roman"/>
          <w:sz w:val="28"/>
          <w:szCs w:val="28"/>
          <w:lang w:val="en-US" w:eastAsia="en-US"/>
        </w:rPr>
        <w:t>I</w:t>
      </w:r>
      <w:r w:rsidRPr="00730581">
        <w:rPr>
          <w:rFonts w:ascii="Times New Roman" w:hAnsi="Times New Roman" w:cs="Times New Roman"/>
          <w:sz w:val="28"/>
          <w:szCs w:val="28"/>
          <w:lang w:eastAsia="en-US"/>
        </w:rPr>
        <w:t xml:space="preserve"> – </w:t>
      </w:r>
      <w:r w:rsidRPr="00730581">
        <w:rPr>
          <w:rFonts w:ascii="Times New Roman" w:hAnsi="Times New Roman" w:cs="Times New Roman"/>
          <w:sz w:val="28"/>
          <w:szCs w:val="28"/>
          <w:lang w:val="en-US" w:eastAsia="en-US"/>
        </w:rPr>
        <w:t>II</w:t>
      </w:r>
      <w:r w:rsidRPr="00730581">
        <w:rPr>
          <w:rFonts w:ascii="Times New Roman" w:hAnsi="Times New Roman" w:cs="Times New Roman"/>
          <w:sz w:val="28"/>
          <w:szCs w:val="28"/>
          <w:lang w:eastAsia="en-US"/>
        </w:rPr>
        <w:t xml:space="preserve"> стадиях)</w:t>
      </w:r>
      <w:r w:rsidRPr="00730581">
        <w:rPr>
          <w:rFonts w:ascii="Times New Roman" w:hAnsi="Times New Roman"/>
          <w:sz w:val="28"/>
          <w:szCs w:val="28"/>
        </w:rPr>
        <w:t xml:space="preserve">, на </w:t>
      </w:r>
      <w:r w:rsidRPr="00730581">
        <w:rPr>
          <w:rFonts w:ascii="Times New Roman" w:hAnsi="Times New Roman" w:cs="Times New Roman"/>
          <w:sz w:val="28"/>
          <w:szCs w:val="28"/>
        </w:rPr>
        <w:t xml:space="preserve">13,6%; </w:t>
      </w:r>
      <w:r w:rsidR="00942590">
        <w:rPr>
          <w:rFonts w:ascii="Times New Roman" w:hAnsi="Times New Roman" w:cs="Times New Roman"/>
          <w:sz w:val="28"/>
          <w:szCs w:val="28"/>
        </w:rPr>
        <w:t xml:space="preserve">                 </w:t>
      </w:r>
      <w:r w:rsidRPr="00730581">
        <w:rPr>
          <w:rFonts w:ascii="Times New Roman" w:hAnsi="Times New Roman" w:cs="Times New Roman"/>
          <w:sz w:val="28"/>
          <w:szCs w:val="28"/>
        </w:rPr>
        <w:t xml:space="preserve">на 3-м месте с годовым ростом </w:t>
      </w:r>
      <w:r w:rsidRPr="00730581">
        <w:rPr>
          <w:rFonts w:ascii="Times New Roman" w:hAnsi="Times New Roman"/>
          <w:sz w:val="28"/>
          <w:szCs w:val="28"/>
        </w:rPr>
        <w:t xml:space="preserve">показателя </w:t>
      </w:r>
      <w:r w:rsidRPr="00730581">
        <w:rPr>
          <w:rFonts w:ascii="Times New Roman" w:hAnsi="Times New Roman" w:cs="Times New Roman"/>
          <w:sz w:val="28"/>
          <w:szCs w:val="28"/>
          <w:lang w:eastAsia="en-US"/>
        </w:rPr>
        <w:t xml:space="preserve">раннего выявления ЗНО </w:t>
      </w:r>
      <w:r w:rsidRPr="00730581">
        <w:rPr>
          <w:rFonts w:ascii="Times New Roman" w:hAnsi="Times New Roman" w:cs="Times New Roman"/>
          <w:sz w:val="28"/>
          <w:szCs w:val="28"/>
        </w:rPr>
        <w:t xml:space="preserve">на 12,1% находятся ЗНО мочевого пузыря, прирост </w:t>
      </w:r>
      <w:r w:rsidRPr="00730581">
        <w:rPr>
          <w:rFonts w:ascii="Times New Roman" w:hAnsi="Times New Roman"/>
          <w:sz w:val="28"/>
          <w:szCs w:val="28"/>
        </w:rPr>
        <w:t xml:space="preserve">показателя </w:t>
      </w:r>
      <w:r w:rsidRPr="00730581">
        <w:rPr>
          <w:rFonts w:ascii="Times New Roman" w:hAnsi="Times New Roman" w:cs="Times New Roman"/>
          <w:sz w:val="28"/>
          <w:szCs w:val="28"/>
          <w:lang w:eastAsia="en-US"/>
        </w:rPr>
        <w:t xml:space="preserve">раннего выявления ЗНО </w:t>
      </w:r>
      <w:r w:rsidRPr="00730581">
        <w:rPr>
          <w:rFonts w:ascii="Times New Roman" w:hAnsi="Times New Roman" w:cs="Times New Roman"/>
          <w:sz w:val="28"/>
          <w:szCs w:val="28"/>
        </w:rPr>
        <w:t xml:space="preserve">мочевого пузыря за 10 лет составил 21,2%; 4-е место занимают ЗНО щитовидной железы, прирост </w:t>
      </w:r>
      <w:r w:rsidRPr="00730581">
        <w:rPr>
          <w:rFonts w:ascii="Times New Roman" w:hAnsi="Times New Roman"/>
          <w:sz w:val="28"/>
          <w:szCs w:val="28"/>
        </w:rPr>
        <w:t xml:space="preserve">показателя </w:t>
      </w:r>
      <w:r w:rsidRPr="00730581">
        <w:rPr>
          <w:rFonts w:ascii="Times New Roman" w:hAnsi="Times New Roman" w:cs="Times New Roman"/>
          <w:sz w:val="28"/>
          <w:szCs w:val="28"/>
        </w:rPr>
        <w:t xml:space="preserve">за 10 лет по данной локализации составил 6,7%, однако за год отмечена убыль показателя </w:t>
      </w:r>
      <w:r w:rsidRPr="00730581">
        <w:rPr>
          <w:rFonts w:ascii="Times New Roman" w:hAnsi="Times New Roman" w:cs="Times New Roman"/>
          <w:sz w:val="28"/>
          <w:szCs w:val="28"/>
          <w:lang w:eastAsia="en-US"/>
        </w:rPr>
        <w:t xml:space="preserve">раннего выявления </w:t>
      </w:r>
      <w:r w:rsidRPr="00730581">
        <w:rPr>
          <w:rFonts w:ascii="Times New Roman" w:hAnsi="Times New Roman" w:cs="Times New Roman"/>
          <w:sz w:val="28"/>
          <w:szCs w:val="28"/>
        </w:rPr>
        <w:t xml:space="preserve">ЗНО щитовидной железы на 4,1%; злокачественная меланома кожи занимает </w:t>
      </w:r>
      <w:r w:rsidR="00521A36">
        <w:rPr>
          <w:rFonts w:ascii="Times New Roman" w:hAnsi="Times New Roman" w:cs="Times New Roman"/>
          <w:sz w:val="28"/>
          <w:szCs w:val="28"/>
        </w:rPr>
        <w:br/>
      </w:r>
      <w:r w:rsidRPr="00730581">
        <w:rPr>
          <w:rFonts w:ascii="Times New Roman" w:hAnsi="Times New Roman" w:cs="Times New Roman"/>
          <w:sz w:val="28"/>
          <w:szCs w:val="28"/>
        </w:rPr>
        <w:t xml:space="preserve">5-е место в структуре ЗНО, </w:t>
      </w:r>
      <w:r w:rsidRPr="00730581">
        <w:rPr>
          <w:rFonts w:ascii="Times New Roman" w:hAnsi="Times New Roman" w:cs="Times New Roman"/>
          <w:sz w:val="28"/>
          <w:szCs w:val="28"/>
          <w:lang w:eastAsia="en-US"/>
        </w:rPr>
        <w:t>выявленных на ранних стадиях</w:t>
      </w:r>
      <w:r w:rsidRPr="00730581">
        <w:rPr>
          <w:rFonts w:ascii="Times New Roman" w:hAnsi="Times New Roman"/>
          <w:sz w:val="28"/>
          <w:szCs w:val="28"/>
        </w:rPr>
        <w:t>,</w:t>
      </w:r>
      <w:r w:rsidRPr="00730581">
        <w:rPr>
          <w:rFonts w:ascii="Times New Roman" w:hAnsi="Times New Roman" w:cs="Times New Roman"/>
          <w:sz w:val="28"/>
          <w:szCs w:val="28"/>
        </w:rPr>
        <w:t xml:space="preserve"> с убылью показателя за год на 3,1% и приростом за 10 лет на 0,1%; 6-е место занимает ЗНО тела матки, по данной локализации отмечен прирост показателя за год – 2,0% и за 10 лет – 1,2%; показатель раннего выявления ЗНО рака шейки матки, </w:t>
      </w:r>
      <w:r w:rsidRPr="00730581">
        <w:rPr>
          <w:rFonts w:ascii="Times New Roman" w:hAnsi="Times New Roman"/>
          <w:sz w:val="28"/>
          <w:szCs w:val="28"/>
        </w:rPr>
        <w:t>находится</w:t>
      </w:r>
      <w:r w:rsidRPr="00730581">
        <w:rPr>
          <w:rFonts w:ascii="Times New Roman" w:hAnsi="Times New Roman" w:cs="Times New Roman"/>
          <w:sz w:val="28"/>
          <w:szCs w:val="28"/>
        </w:rPr>
        <w:t xml:space="preserve"> на 7-м месте с ростом показателя за год на 1,9%, прирост показателя за 10 лет составил 28,0% (это связано </w:t>
      </w:r>
      <w:r w:rsidRPr="00730581">
        <w:rPr>
          <w:rFonts w:ascii="Times New Roman" w:hAnsi="Times New Roman" w:cs="Times New Roman"/>
          <w:sz w:val="28"/>
          <w:szCs w:val="28"/>
        </w:rPr>
        <w:br/>
        <w:t xml:space="preserve">с централизацией в 2017 году исследований мазков из шейки матки на базе клинико-диагностической лаборатории КОГКБУЗ «Центр онкологии и медицинской радиологии»); ЗНО молочной железы – на 8-м месте в структуре раннего выявления ЗНО с ростом показателя за год на 3,9%, прирост показателя за 10 лет – 3,6%; 9-е место занимают ЗНО почки, отмечена убыль показателя раннего выявления ЗНО почки за год на 3,7%, за 10 лет прирост показателя </w:t>
      </w:r>
      <w:r w:rsidRPr="00730581">
        <w:rPr>
          <w:rFonts w:ascii="Times New Roman" w:hAnsi="Times New Roman"/>
          <w:sz w:val="28"/>
          <w:szCs w:val="28"/>
        </w:rPr>
        <w:t>составил</w:t>
      </w:r>
      <w:r w:rsidRPr="00730581">
        <w:rPr>
          <w:rFonts w:ascii="Times New Roman" w:hAnsi="Times New Roman" w:cs="Times New Roman"/>
          <w:sz w:val="28"/>
          <w:szCs w:val="28"/>
        </w:rPr>
        <w:t xml:space="preserve"> 8,0%; 10-е место занимают ЗНО предстательной железы, рост показателя раннего выявления ЗНО предстательной железы составил за год 14,2%, за 10 лет – 34,2%, это локализация, по которой отмечен максимальный прирост показателя раннего выявления ЗНО как за год, так и за 10 лет.</w:t>
      </w:r>
    </w:p>
    <w:p w:rsidR="00730581" w:rsidRPr="00730581" w:rsidRDefault="00730581" w:rsidP="00730581">
      <w:pPr>
        <w:spacing w:after="0" w:line="360" w:lineRule="auto"/>
        <w:ind w:firstLine="709"/>
        <w:jc w:val="both"/>
        <w:rPr>
          <w:rFonts w:ascii="Times New Roman" w:hAnsi="Times New Roman"/>
          <w:sz w:val="28"/>
          <w:szCs w:val="28"/>
        </w:rPr>
      </w:pPr>
      <w:r w:rsidRPr="00730581">
        <w:rPr>
          <w:rFonts w:ascii="Times New Roman" w:hAnsi="Times New Roman"/>
          <w:sz w:val="28"/>
          <w:szCs w:val="28"/>
        </w:rPr>
        <w:t xml:space="preserve">Прирост показателя раннего выявления </w:t>
      </w:r>
      <w:r w:rsidRPr="00730581">
        <w:rPr>
          <w:rFonts w:ascii="Times New Roman" w:hAnsi="Times New Roman" w:cs="Times New Roman"/>
          <w:sz w:val="28"/>
          <w:szCs w:val="28"/>
        </w:rPr>
        <w:t xml:space="preserve">ЗНО шейки матки, ЗНО почки, ЗНО </w:t>
      </w:r>
      <w:r w:rsidRPr="00730581">
        <w:rPr>
          <w:rFonts w:ascii="Times New Roman" w:hAnsi="Times New Roman"/>
          <w:sz w:val="28"/>
          <w:szCs w:val="28"/>
        </w:rPr>
        <w:t>молочной железы</w:t>
      </w:r>
      <w:r w:rsidRPr="00730581">
        <w:rPr>
          <w:rFonts w:ascii="Times New Roman" w:hAnsi="Times New Roman" w:cs="Times New Roman"/>
          <w:sz w:val="28"/>
          <w:szCs w:val="28"/>
        </w:rPr>
        <w:t xml:space="preserve">, ЗНО </w:t>
      </w:r>
      <w:r w:rsidRPr="00730581">
        <w:rPr>
          <w:rFonts w:ascii="Times New Roman" w:hAnsi="Times New Roman"/>
          <w:sz w:val="28"/>
          <w:szCs w:val="28"/>
        </w:rPr>
        <w:t>предстательной железы</w:t>
      </w:r>
      <w:r w:rsidRPr="00730581">
        <w:rPr>
          <w:rFonts w:ascii="Times New Roman" w:hAnsi="Times New Roman" w:cs="Times New Roman"/>
          <w:sz w:val="28"/>
          <w:szCs w:val="28"/>
        </w:rPr>
        <w:t xml:space="preserve"> </w:t>
      </w:r>
      <w:r w:rsidRPr="00730581">
        <w:rPr>
          <w:rFonts w:ascii="Times New Roman" w:hAnsi="Times New Roman"/>
          <w:sz w:val="28"/>
          <w:szCs w:val="28"/>
        </w:rPr>
        <w:t xml:space="preserve">как за год, так и за десятилетний период связан с проведением </w:t>
      </w:r>
      <w:proofErr w:type="spellStart"/>
      <w:r w:rsidRPr="00730581">
        <w:rPr>
          <w:rFonts w:ascii="Times New Roman" w:hAnsi="Times New Roman"/>
          <w:sz w:val="28"/>
          <w:szCs w:val="28"/>
        </w:rPr>
        <w:t>скрининговых</w:t>
      </w:r>
      <w:proofErr w:type="spellEnd"/>
      <w:r w:rsidRPr="00730581">
        <w:rPr>
          <w:rFonts w:ascii="Times New Roman" w:hAnsi="Times New Roman"/>
          <w:sz w:val="28"/>
          <w:szCs w:val="28"/>
        </w:rPr>
        <w:t xml:space="preserve"> обследований населения Кировской области, в том числе в рамках профилактических мероприятий (ДОГВН и профилактических медицинских осмотров).</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lastRenderedPageBreak/>
        <w:t>1.2.3.</w:t>
      </w:r>
      <w:r w:rsidR="00521A36">
        <w:rPr>
          <w:rFonts w:ascii="Times New Roman" w:hAnsi="Times New Roman" w:cs="Times New Roman"/>
          <w:sz w:val="28"/>
          <w:szCs w:val="28"/>
        </w:rPr>
        <w:t xml:space="preserve"> </w:t>
      </w:r>
      <w:r w:rsidRPr="00730581">
        <w:rPr>
          <w:rFonts w:ascii="Times New Roman" w:hAnsi="Times New Roman" w:cs="Times New Roman"/>
          <w:sz w:val="28"/>
          <w:szCs w:val="28"/>
        </w:rPr>
        <w:t>Динамика удельного веса больных с ЗНО, состоящих на учете</w:t>
      </w:r>
      <w:r w:rsidR="00521A36">
        <w:rPr>
          <w:rFonts w:ascii="Times New Roman" w:hAnsi="Times New Roman" w:cs="Times New Roman"/>
          <w:sz w:val="28"/>
          <w:szCs w:val="28"/>
        </w:rPr>
        <w:br/>
      </w:r>
      <w:r w:rsidRPr="00730581">
        <w:rPr>
          <w:rFonts w:ascii="Times New Roman" w:hAnsi="Times New Roman" w:cs="Times New Roman"/>
          <w:sz w:val="28"/>
          <w:szCs w:val="28"/>
        </w:rPr>
        <w:t xml:space="preserve">5 лет и более, из общего числа больных с ЗНО, состоящих под диспансерным наблюдением, за 2011 </w:t>
      </w:r>
      <w:r w:rsidRPr="00730581">
        <w:rPr>
          <w:rFonts w:ascii="Times New Roman" w:hAnsi="Times New Roman" w:cs="Times New Roman"/>
          <w:sz w:val="28"/>
          <w:szCs w:val="28"/>
          <w:lang w:eastAsia="en-US"/>
        </w:rPr>
        <w:t>–</w:t>
      </w:r>
      <w:r w:rsidRPr="00730581">
        <w:rPr>
          <w:rFonts w:ascii="Times New Roman" w:hAnsi="Times New Roman" w:cs="Times New Roman"/>
          <w:sz w:val="28"/>
          <w:szCs w:val="28"/>
        </w:rPr>
        <w:t xml:space="preserve"> 2020 годы представлена в таблице 10.</w:t>
      </w:r>
    </w:p>
    <w:p w:rsidR="00730581" w:rsidRPr="00730581" w:rsidRDefault="00730581" w:rsidP="00521A36">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10</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645"/>
        <w:gridCol w:w="645"/>
        <w:gridCol w:w="645"/>
        <w:gridCol w:w="646"/>
        <w:gridCol w:w="646"/>
        <w:gridCol w:w="646"/>
        <w:gridCol w:w="646"/>
        <w:gridCol w:w="646"/>
        <w:gridCol w:w="646"/>
        <w:gridCol w:w="649"/>
        <w:gridCol w:w="994"/>
      </w:tblGrid>
      <w:tr w:rsidR="00730581" w:rsidRPr="00730581" w:rsidTr="00105B01">
        <w:trPr>
          <w:tblHeader/>
        </w:trPr>
        <w:tc>
          <w:tcPr>
            <w:tcW w:w="1063" w:type="pct"/>
            <w:vMerge w:val="restart"/>
            <w:shd w:val="clear" w:color="auto" w:fill="auto"/>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Локализация ЗНО</w:t>
            </w:r>
          </w:p>
        </w:tc>
        <w:tc>
          <w:tcPr>
            <w:tcW w:w="3412" w:type="pct"/>
            <w:gridSpan w:val="10"/>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Период</w:t>
            </w:r>
          </w:p>
        </w:tc>
        <w:tc>
          <w:tcPr>
            <w:tcW w:w="525" w:type="pct"/>
            <w:vMerge w:val="restart"/>
            <w:shd w:val="clear" w:color="auto" w:fill="auto"/>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Прирост за 10 лет (%)</w:t>
            </w:r>
          </w:p>
        </w:tc>
      </w:tr>
      <w:tr w:rsidR="00105B01" w:rsidRPr="00730581" w:rsidTr="00105B01">
        <w:trPr>
          <w:tblHeader/>
        </w:trPr>
        <w:tc>
          <w:tcPr>
            <w:tcW w:w="1063" w:type="pct"/>
            <w:vMerge/>
            <w:hideMark/>
          </w:tcPr>
          <w:p w:rsidR="00730581" w:rsidRPr="00730581" w:rsidRDefault="00730581" w:rsidP="00730581">
            <w:pPr>
              <w:spacing w:after="0" w:line="240" w:lineRule="auto"/>
              <w:jc w:val="center"/>
              <w:rPr>
                <w:rFonts w:ascii="Times New Roman" w:hAnsi="Times New Roman" w:cs="Times New Roman"/>
                <w:color w:val="000000"/>
                <w:sz w:val="18"/>
                <w:szCs w:val="18"/>
              </w:rPr>
            </w:pP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2011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2012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2013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2014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2015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2016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2017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2018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2019 год</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2020 год</w:t>
            </w:r>
          </w:p>
        </w:tc>
        <w:tc>
          <w:tcPr>
            <w:tcW w:w="525" w:type="pct"/>
            <w:vMerge/>
            <w:hideMark/>
          </w:tcPr>
          <w:p w:rsidR="00730581" w:rsidRPr="00730581" w:rsidRDefault="00730581" w:rsidP="00730581">
            <w:pPr>
              <w:spacing w:after="0" w:line="240" w:lineRule="auto"/>
              <w:jc w:val="center"/>
              <w:rPr>
                <w:rFonts w:ascii="Times New Roman" w:hAnsi="Times New Roman" w:cs="Times New Roman"/>
                <w:color w:val="000000"/>
                <w:sz w:val="18"/>
                <w:szCs w:val="18"/>
              </w:rPr>
            </w:pP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Все ЗНО</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50,8</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51,1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49,3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49,7</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51,4</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51,4</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51,8</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51,8</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1,8</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губы</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78,3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79,2</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78,2</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79,6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79,3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77,5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79,0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79,1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84,9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83,6</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4,6</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костей</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77,4</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78,3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80,0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76,7</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80,1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82,9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79,6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81,3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78,3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78,4</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щитовидной железы</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66,9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66,2</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68,1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72,0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73,5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72,8</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72,1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72,1</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4,9</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мягких тканей</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58,6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59,0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59,3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59,4</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61,2</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61,8</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65,7</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69,0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69,0</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10,7</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яичников</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61,5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64,7</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64,4</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61,5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65,9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65,9</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4,8</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шейки матки</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68,9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70,0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72,5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67,0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69,6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71,2</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65,5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66,5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64,5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64,5</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-5,1</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Лейкемия</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42,1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42,0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46,3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48,2</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51,3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56,3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59,0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64,6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64,2</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19,3</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молочной железы</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55,9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59,5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58,2</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57,8</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55,9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57,5</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60,9</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3,6</w:t>
            </w:r>
          </w:p>
        </w:tc>
      </w:tr>
      <w:tr w:rsidR="00730581" w:rsidRPr="00730581" w:rsidTr="00105B01">
        <w:tc>
          <w:tcPr>
            <w:tcW w:w="1063" w:type="pct"/>
            <w:shd w:val="clear" w:color="auto" w:fill="auto"/>
            <w:noWrap/>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Злокачественная меланома кожи</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60,2</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59,8</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57,3</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56,0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56,9</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60,7</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3,4</w:t>
            </w:r>
          </w:p>
        </w:tc>
      </w:tr>
      <w:tr w:rsidR="00730581" w:rsidRPr="00730581" w:rsidTr="00105B01">
        <w:tc>
          <w:tcPr>
            <w:tcW w:w="1063" w:type="pct"/>
            <w:shd w:val="clear" w:color="auto" w:fill="auto"/>
            <w:hideMark/>
          </w:tcPr>
          <w:p w:rsidR="00730581" w:rsidRPr="00730581" w:rsidRDefault="00730581" w:rsidP="00521A36">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гортани</w:t>
            </w:r>
          </w:p>
        </w:tc>
        <w:tc>
          <w:tcPr>
            <w:tcW w:w="341" w:type="pct"/>
            <w:shd w:val="clear" w:color="000000" w:fill="FFFFFF"/>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56,0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54,0</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57,7</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55,6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54,6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58,6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57,1</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52,6</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60,8</w:t>
            </w:r>
          </w:p>
        </w:tc>
        <w:tc>
          <w:tcPr>
            <w:tcW w:w="341" w:type="pct"/>
            <w:shd w:val="clear" w:color="auto" w:fill="auto"/>
            <w:noWrap/>
            <w:hideMark/>
          </w:tcPr>
          <w:p w:rsidR="00730581" w:rsidRPr="00730581" w:rsidRDefault="00730581" w:rsidP="00521A36">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60,7</w:t>
            </w:r>
          </w:p>
        </w:tc>
        <w:tc>
          <w:tcPr>
            <w:tcW w:w="525" w:type="pct"/>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6,9</w:t>
            </w:r>
          </w:p>
        </w:tc>
      </w:tr>
    </w:tbl>
    <w:p w:rsidR="00730581" w:rsidRPr="00730581" w:rsidRDefault="00730581" w:rsidP="00730581">
      <w:pPr>
        <w:spacing w:after="0" w:line="360" w:lineRule="auto"/>
        <w:ind w:firstLine="709"/>
        <w:jc w:val="both"/>
        <w:rPr>
          <w:rFonts w:ascii="Times New Roman" w:hAnsi="Times New Roman" w:cs="Times New Roman"/>
          <w:sz w:val="28"/>
          <w:szCs w:val="28"/>
          <w:u w:val="single"/>
        </w:rPr>
      </w:pPr>
    </w:p>
    <w:p w:rsidR="00730581" w:rsidRPr="00730581" w:rsidRDefault="00730581" w:rsidP="00730581">
      <w:pPr>
        <w:widowControl w:val="0"/>
        <w:autoSpaceDE w:val="0"/>
        <w:autoSpaceDN w:val="0"/>
        <w:adjustRightInd w:val="0"/>
        <w:spacing w:after="0" w:line="360" w:lineRule="auto"/>
        <w:ind w:firstLine="709"/>
        <w:jc w:val="both"/>
        <w:rPr>
          <w:rFonts w:ascii="Times New Roman" w:hAnsi="Times New Roman"/>
          <w:sz w:val="28"/>
          <w:szCs w:val="28"/>
        </w:rPr>
      </w:pPr>
      <w:r w:rsidRPr="00730581">
        <w:rPr>
          <w:rFonts w:ascii="Times New Roman" w:hAnsi="Times New Roman"/>
          <w:sz w:val="28"/>
          <w:szCs w:val="28"/>
        </w:rPr>
        <w:t xml:space="preserve">В 2020 году в медицинских организациях Кировской области под диспансерным наблюдением 5 и более лет с момента установления диагноза находилось 18 716 пациентов, или 51,8% (в 2019 году – 18 533 пациента, или 51,8%, в Российской Федерации в 2019 году – 69,9%). Значение показателя </w:t>
      </w:r>
      <w:r w:rsidRPr="00730581">
        <w:rPr>
          <w:rFonts w:ascii="Times New Roman" w:hAnsi="Times New Roman" w:cs="Times New Roman"/>
          <w:sz w:val="28"/>
          <w:szCs w:val="28"/>
        </w:rPr>
        <w:t xml:space="preserve">доли больных с ЗНО, состоящих на учете 5 лет и более, </w:t>
      </w:r>
      <w:r w:rsidRPr="00730581">
        <w:rPr>
          <w:rFonts w:ascii="Times New Roman" w:hAnsi="Times New Roman"/>
          <w:sz w:val="28"/>
          <w:szCs w:val="28"/>
        </w:rPr>
        <w:t xml:space="preserve">за год не изменилось, за 10 лет прирост </w:t>
      </w:r>
      <w:r w:rsidRPr="00730581">
        <w:rPr>
          <w:rFonts w:ascii="Times New Roman" w:hAnsi="Times New Roman" w:cs="Times New Roman"/>
          <w:sz w:val="28"/>
          <w:szCs w:val="28"/>
        </w:rPr>
        <w:t xml:space="preserve">показателя </w:t>
      </w:r>
      <w:r w:rsidRPr="00730581">
        <w:rPr>
          <w:rFonts w:ascii="Times New Roman" w:hAnsi="Times New Roman"/>
          <w:sz w:val="28"/>
          <w:szCs w:val="28"/>
        </w:rPr>
        <w:t xml:space="preserve">составил 1,8%. Среди больных, наблюдавшихся 5 лет и более, наибольший удельный вес составляют пациенты с ЗНО губы – 83,6%, ЗНО костей – 78,4%, ЗНО щитовидной железы – 72,1%, ЗНО мягких тканей – 69,0%, ЗНО яичников – 65,9%, ЗНО шейки матки – 64,5%, </w:t>
      </w:r>
      <w:r w:rsidRPr="00730581">
        <w:rPr>
          <w:rFonts w:ascii="Times New Roman" w:hAnsi="Times New Roman"/>
          <w:sz w:val="28"/>
          <w:szCs w:val="28"/>
        </w:rPr>
        <w:br/>
        <w:t xml:space="preserve">с лейкемиями – 64,2%, ЗНО молочной железы – 60,9%, злокачественной меланомой кожи – 60,7%, ЗНО гортани – 60,7%. По всем перечисленным локализациям ЗНО структура осталась неизменной, за год прироста </w:t>
      </w:r>
      <w:r w:rsidRPr="00730581">
        <w:rPr>
          <w:rFonts w:ascii="Times New Roman" w:hAnsi="Times New Roman" w:cs="Times New Roman"/>
          <w:sz w:val="28"/>
          <w:szCs w:val="28"/>
        </w:rPr>
        <w:t xml:space="preserve">показателя доли больных с ЗНО, состоящих на учете 5 лет и более, </w:t>
      </w:r>
      <w:r w:rsidRPr="00730581">
        <w:rPr>
          <w:rFonts w:ascii="Times New Roman" w:hAnsi="Times New Roman"/>
          <w:sz w:val="28"/>
          <w:szCs w:val="28"/>
        </w:rPr>
        <w:t xml:space="preserve">не отмечено, убыль </w:t>
      </w:r>
      <w:r w:rsidRPr="00730581">
        <w:rPr>
          <w:rFonts w:ascii="Times New Roman" w:hAnsi="Times New Roman" w:cs="Times New Roman"/>
          <w:sz w:val="28"/>
          <w:szCs w:val="28"/>
        </w:rPr>
        <w:t xml:space="preserve">показателя </w:t>
      </w:r>
      <w:r w:rsidRPr="00730581">
        <w:rPr>
          <w:rFonts w:ascii="Times New Roman" w:hAnsi="Times New Roman"/>
          <w:sz w:val="28"/>
          <w:szCs w:val="28"/>
        </w:rPr>
        <w:t xml:space="preserve">за год отмечена по ЗНО губы на 1,6%. Максимальный прирост показателя </w:t>
      </w:r>
      <w:r w:rsidRPr="00730581">
        <w:rPr>
          <w:rFonts w:ascii="Times New Roman" w:hAnsi="Times New Roman" w:cs="Times New Roman"/>
          <w:sz w:val="28"/>
          <w:szCs w:val="28"/>
        </w:rPr>
        <w:t xml:space="preserve">доли больных с ЗНО, состоящих на учете 5 лет и более, </w:t>
      </w:r>
      <w:r w:rsidRPr="00730581">
        <w:rPr>
          <w:rFonts w:ascii="Times New Roman" w:hAnsi="Times New Roman"/>
          <w:sz w:val="28"/>
          <w:szCs w:val="28"/>
        </w:rPr>
        <w:t xml:space="preserve">за 10 лет среди представленных локализаций ЗНО отмечен по лейкемиям – 19,3% (связано с улучшением учета пациентов с данной локализацией ЗНО, так как лечение данной категории пациентов проводится </w:t>
      </w:r>
      <w:r w:rsidRPr="00730581">
        <w:rPr>
          <w:rFonts w:ascii="Times New Roman" w:hAnsi="Times New Roman"/>
          <w:sz w:val="28"/>
          <w:szCs w:val="28"/>
        </w:rPr>
        <w:lastRenderedPageBreak/>
        <w:t xml:space="preserve">в ФГБУН </w:t>
      </w:r>
      <w:proofErr w:type="spellStart"/>
      <w:r w:rsidRPr="00730581">
        <w:rPr>
          <w:rFonts w:ascii="Times New Roman" w:hAnsi="Times New Roman"/>
          <w:sz w:val="28"/>
          <w:szCs w:val="28"/>
        </w:rPr>
        <w:t>КНИИГиПК</w:t>
      </w:r>
      <w:proofErr w:type="spellEnd"/>
      <w:r w:rsidRPr="00730581">
        <w:rPr>
          <w:rFonts w:ascii="Times New Roman" w:hAnsi="Times New Roman"/>
          <w:sz w:val="28"/>
          <w:szCs w:val="28"/>
        </w:rPr>
        <w:t xml:space="preserve"> ФМБА России), ЗНО мягких тканей – 10,7%, ЗНО гортани – 6,9%, ЗНО щитовидной железы – 4,9%, ЗНО яичников – 4,8%.</w:t>
      </w:r>
    </w:p>
    <w:p w:rsidR="00730581" w:rsidRPr="00730581" w:rsidRDefault="00730581" w:rsidP="00521A3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Динамика удельного веса больных с ЗНО, состоящих на учете 5 лет и более, из общего числа больных с ЗНО, состоящих под диспансерным наблюдением</w:t>
      </w:r>
      <w:r w:rsidRPr="00730581">
        <w:rPr>
          <w:rFonts w:ascii="Times New Roman" w:hAnsi="Times New Roman"/>
          <w:sz w:val="28"/>
          <w:szCs w:val="28"/>
        </w:rPr>
        <w:t>,</w:t>
      </w:r>
      <w:r w:rsidRPr="00730581">
        <w:rPr>
          <w:rFonts w:ascii="Times New Roman" w:hAnsi="Times New Roman" w:cs="Times New Roman"/>
          <w:sz w:val="28"/>
          <w:szCs w:val="28"/>
        </w:rPr>
        <w:t xml:space="preserve"> в разрезе районов Кировской области за 2011 </w:t>
      </w:r>
      <w:r w:rsidRPr="00730581">
        <w:rPr>
          <w:rFonts w:ascii="Times New Roman" w:hAnsi="Times New Roman"/>
          <w:sz w:val="28"/>
          <w:szCs w:val="28"/>
        </w:rPr>
        <w:t xml:space="preserve">– </w:t>
      </w:r>
      <w:r w:rsidRPr="00730581">
        <w:rPr>
          <w:rFonts w:ascii="Times New Roman" w:hAnsi="Times New Roman" w:cs="Times New Roman"/>
          <w:sz w:val="28"/>
          <w:szCs w:val="28"/>
        </w:rPr>
        <w:t>2020 годы представлена в таблице 11.</w:t>
      </w:r>
    </w:p>
    <w:p w:rsidR="00730581" w:rsidRPr="00730581" w:rsidRDefault="00730581" w:rsidP="00521A36">
      <w:pPr>
        <w:widowControl w:val="0"/>
        <w:autoSpaceDE w:val="0"/>
        <w:autoSpaceDN w:val="0"/>
        <w:adjustRightInd w:val="0"/>
        <w:spacing w:after="0" w:line="240" w:lineRule="auto"/>
        <w:ind w:firstLine="709"/>
        <w:jc w:val="right"/>
        <w:rPr>
          <w:rFonts w:ascii="Times New Roman" w:hAnsi="Times New Roman"/>
          <w:sz w:val="28"/>
          <w:szCs w:val="28"/>
        </w:rPr>
      </w:pPr>
      <w:r w:rsidRPr="00730581">
        <w:rPr>
          <w:rFonts w:ascii="Times New Roman" w:hAnsi="Times New Roman"/>
          <w:sz w:val="28"/>
          <w:szCs w:val="28"/>
        </w:rPr>
        <w:t>Таблица 11</w:t>
      </w:r>
    </w:p>
    <w:tbl>
      <w:tblPr>
        <w:tblW w:w="9356" w:type="dxa"/>
        <w:tblInd w:w="108" w:type="dxa"/>
        <w:tblLayout w:type="fixed"/>
        <w:tblLook w:val="04A0" w:firstRow="1" w:lastRow="0" w:firstColumn="1" w:lastColumn="0" w:noHBand="0" w:noVBand="1"/>
      </w:tblPr>
      <w:tblGrid>
        <w:gridCol w:w="1843"/>
        <w:gridCol w:w="666"/>
        <w:gridCol w:w="666"/>
        <w:gridCol w:w="666"/>
        <w:gridCol w:w="666"/>
        <w:gridCol w:w="667"/>
        <w:gridCol w:w="666"/>
        <w:gridCol w:w="666"/>
        <w:gridCol w:w="666"/>
        <w:gridCol w:w="666"/>
        <w:gridCol w:w="667"/>
        <w:gridCol w:w="851"/>
      </w:tblGrid>
      <w:tr w:rsidR="00730581" w:rsidRPr="00730581" w:rsidTr="00521A36">
        <w:trPr>
          <w:cantSplit/>
          <w:trHeight w:val="200"/>
          <w:tblHeader/>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0581" w:rsidRPr="00730581" w:rsidRDefault="00730581" w:rsidP="00F16C7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Наименов</w:t>
            </w:r>
            <w:r w:rsidR="00521A36">
              <w:rPr>
                <w:rFonts w:ascii="Times New Roman" w:hAnsi="Times New Roman" w:cs="Times New Roman"/>
                <w:color w:val="000000"/>
                <w:sz w:val="16"/>
                <w:szCs w:val="16"/>
              </w:rPr>
              <w:t>ание район</w:t>
            </w:r>
            <w:r w:rsidR="00F16C76">
              <w:rPr>
                <w:rFonts w:ascii="Times New Roman" w:hAnsi="Times New Roman" w:cs="Times New Roman"/>
                <w:color w:val="000000"/>
                <w:sz w:val="16"/>
                <w:szCs w:val="16"/>
              </w:rPr>
              <w:t>а</w:t>
            </w:r>
            <w:r w:rsidR="00521A36">
              <w:rPr>
                <w:rFonts w:ascii="Times New Roman" w:hAnsi="Times New Roman" w:cs="Times New Roman"/>
                <w:color w:val="000000"/>
                <w:sz w:val="16"/>
                <w:szCs w:val="16"/>
              </w:rPr>
              <w:t xml:space="preserve"> Кировской области</w:t>
            </w:r>
          </w:p>
        </w:tc>
        <w:tc>
          <w:tcPr>
            <w:tcW w:w="6662" w:type="dxa"/>
            <w:gridSpan w:val="10"/>
            <w:tcBorders>
              <w:top w:val="single" w:sz="4" w:space="0" w:color="auto"/>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Период</w:t>
            </w:r>
          </w:p>
        </w:tc>
        <w:tc>
          <w:tcPr>
            <w:tcW w:w="851" w:type="dxa"/>
            <w:vMerge w:val="restart"/>
            <w:tcBorders>
              <w:top w:val="single" w:sz="4" w:space="0" w:color="auto"/>
              <w:left w:val="single" w:sz="4" w:space="0" w:color="auto"/>
              <w:right w:val="single" w:sz="4" w:space="0" w:color="auto"/>
            </w:tcBorders>
            <w:shd w:val="clear" w:color="auto" w:fill="auto"/>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Прирост за 10 лет (%)</w:t>
            </w:r>
          </w:p>
        </w:tc>
      </w:tr>
      <w:tr w:rsidR="00521A36" w:rsidRPr="00730581" w:rsidTr="00521A36">
        <w:trPr>
          <w:trHeight w:val="215"/>
          <w:tblHeader/>
        </w:trPr>
        <w:tc>
          <w:tcPr>
            <w:tcW w:w="1843" w:type="dxa"/>
            <w:vMerge/>
            <w:tcBorders>
              <w:top w:val="single" w:sz="4" w:space="0" w:color="auto"/>
              <w:left w:val="single" w:sz="4" w:space="0" w:color="auto"/>
              <w:bottom w:val="single" w:sz="4" w:space="0" w:color="auto"/>
              <w:right w:val="single" w:sz="4" w:space="0" w:color="auto"/>
            </w:tcBorders>
            <w:hideMark/>
          </w:tcPr>
          <w:p w:rsidR="00730581" w:rsidRPr="00730581" w:rsidRDefault="00730581" w:rsidP="00730581">
            <w:pPr>
              <w:spacing w:after="0" w:line="240" w:lineRule="auto"/>
              <w:jc w:val="center"/>
              <w:rPr>
                <w:rFonts w:ascii="Times New Roman" w:hAnsi="Times New Roman" w:cs="Times New Roman"/>
                <w:color w:val="000000"/>
                <w:sz w:val="16"/>
                <w:szCs w:val="16"/>
              </w:rPr>
            </w:pPr>
          </w:p>
        </w:tc>
        <w:tc>
          <w:tcPr>
            <w:tcW w:w="666" w:type="dxa"/>
            <w:tcBorders>
              <w:top w:val="nil"/>
              <w:left w:val="nil"/>
              <w:bottom w:val="single" w:sz="4" w:space="0" w:color="auto"/>
              <w:right w:val="single" w:sz="4" w:space="0" w:color="auto"/>
            </w:tcBorders>
            <w:shd w:val="clear" w:color="000000" w:fill="FFFFFF"/>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2011 </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666"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2012</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 год</w:t>
            </w:r>
          </w:p>
        </w:tc>
        <w:tc>
          <w:tcPr>
            <w:tcW w:w="666"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2013 </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666"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2014</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 год</w:t>
            </w:r>
          </w:p>
        </w:tc>
        <w:tc>
          <w:tcPr>
            <w:tcW w:w="667"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2015</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 год</w:t>
            </w:r>
          </w:p>
        </w:tc>
        <w:tc>
          <w:tcPr>
            <w:tcW w:w="666"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2016 </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666"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2017 </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666"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2018</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 год</w:t>
            </w:r>
          </w:p>
        </w:tc>
        <w:tc>
          <w:tcPr>
            <w:tcW w:w="666"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2019 </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год</w:t>
            </w:r>
          </w:p>
        </w:tc>
        <w:tc>
          <w:tcPr>
            <w:tcW w:w="667" w:type="dxa"/>
            <w:tcBorders>
              <w:top w:val="nil"/>
              <w:left w:val="nil"/>
              <w:bottom w:val="single" w:sz="4" w:space="0" w:color="auto"/>
              <w:right w:val="single" w:sz="4" w:space="0" w:color="auto"/>
            </w:tcBorders>
            <w:shd w:val="clear" w:color="auto" w:fill="auto"/>
            <w:noWrap/>
            <w:hideMark/>
          </w:tcPr>
          <w:p w:rsidR="00521A36"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2020</w:t>
            </w:r>
          </w:p>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 xml:space="preserve"> год</w:t>
            </w:r>
          </w:p>
        </w:tc>
        <w:tc>
          <w:tcPr>
            <w:tcW w:w="851" w:type="dxa"/>
            <w:vMerge/>
            <w:tcBorders>
              <w:left w:val="single" w:sz="4" w:space="0" w:color="auto"/>
              <w:bottom w:val="single" w:sz="4" w:space="0" w:color="auto"/>
              <w:right w:val="single" w:sz="4" w:space="0" w:color="auto"/>
            </w:tcBorders>
            <w:hideMark/>
          </w:tcPr>
          <w:p w:rsidR="00730581" w:rsidRPr="00730581" w:rsidRDefault="00730581" w:rsidP="00730581">
            <w:pPr>
              <w:spacing w:after="0" w:line="240" w:lineRule="auto"/>
              <w:jc w:val="center"/>
              <w:rPr>
                <w:rFonts w:ascii="Times New Roman" w:hAnsi="Times New Roman" w:cs="Times New Roman"/>
                <w:color w:val="000000"/>
                <w:sz w:val="16"/>
                <w:szCs w:val="16"/>
              </w:rPr>
            </w:pP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Арбажский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46,0</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56,0</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-4,5</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Афанасьевский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56,8</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3,9</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Белохолуницкий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51,7</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52,3</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0,0</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Богородский</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50,0</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42,5</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56,3</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13,1</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Верхнекамский</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52,2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45,9</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51,2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56,6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48,3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48,8</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56,5</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9,6</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Верхошижемский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47,5</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53,3</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5,0</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Вятскополянский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51,8</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46,4</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53,6</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6,1</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Даровской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53,7</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58,3</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6,1</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Зуевский</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46,4</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51,2</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56,3</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15,2</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Кикнурский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54,3</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51,9</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47,6</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-12,9</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Кильмезский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52,0</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55,7</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53,6</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0,4</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Кирово-Чепецкий</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46,6</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51,4</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6,8</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Котельничский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52,0</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49,9</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55,2</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7,2</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Куменский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38,5</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51,1</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25,3</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Лебяжский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49,4</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48,4</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1,3</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Лузский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53,7</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55,3</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4,5</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Малмыжский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46,9</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56,0</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11,0</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Мурашинский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56,6</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48,4</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0,4</w:t>
            </w:r>
          </w:p>
        </w:tc>
      </w:tr>
      <w:tr w:rsidR="00521A36" w:rsidRPr="00730581" w:rsidTr="00521A36">
        <w:trPr>
          <w:trHeight w:val="71"/>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Нагорский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57,5</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54,3</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58,6</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6,1</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Немский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47,8</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5,9</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Нолинский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53,2</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53,3</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59,4</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11,9</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Омутнинский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51,2</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0,0</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Опаринский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54,6</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51,9</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52,0</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-0,9</w:t>
            </w:r>
          </w:p>
        </w:tc>
      </w:tr>
      <w:tr w:rsidR="00521A36" w:rsidRPr="00730581" w:rsidTr="00521A36">
        <w:trPr>
          <w:trHeight w:val="186"/>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Оричевский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w:t>
            </w:r>
          </w:p>
        </w:tc>
        <w:tc>
          <w:tcPr>
            <w:tcW w:w="851" w:type="dxa"/>
            <w:tcBorders>
              <w:top w:val="single" w:sz="4" w:space="0" w:color="auto"/>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0,7</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Орловский</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54,0</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50,4</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-4,2</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Пижанский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42,1</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40,1</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46,0</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0,7</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Подосиновский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46,9</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49,3</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49,8</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0,9</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Санчурский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47,1</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9,4</w:t>
            </w:r>
          </w:p>
        </w:tc>
      </w:tr>
      <w:tr w:rsidR="00521A36" w:rsidRPr="00730581" w:rsidTr="00521A36">
        <w:trPr>
          <w:trHeight w:val="186"/>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Свечинский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50,2</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50,1</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47,2</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-8,5</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Слободской</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50,4</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49,0</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50,3</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-3,9</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Советский</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46,4</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41,4</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42,9</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-4,5</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Сунский</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53,8</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53,7</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-5,2</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Тужинский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45,6</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42,9</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-7,5</w:t>
            </w:r>
          </w:p>
        </w:tc>
      </w:tr>
      <w:tr w:rsidR="00521A36" w:rsidRPr="00730581" w:rsidTr="00521A36">
        <w:trPr>
          <w:trHeight w:val="186"/>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Унинский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54,9</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49,0</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47,4</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-10,2</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Уржумский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53,4</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56,2</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51,9</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-3,2</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Фаленский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54,1</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51,4</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6,1</w:t>
            </w:r>
          </w:p>
        </w:tc>
      </w:tr>
      <w:tr w:rsidR="00521A36"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Шабалинский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52,2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47,0</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45,4</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49,1</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-10,6</w:t>
            </w:r>
          </w:p>
        </w:tc>
      </w:tr>
      <w:tr w:rsidR="00730581"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Юрьянский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51,8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48,2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48,0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45,5</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48,3</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51,8</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51,0</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12,8</w:t>
            </w:r>
          </w:p>
        </w:tc>
      </w:tr>
      <w:tr w:rsidR="00730581" w:rsidRPr="00730581" w:rsidTr="00521A36">
        <w:trPr>
          <w:trHeight w:val="186"/>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Яранский</w:t>
            </w:r>
            <w:proofErr w:type="spellEnd"/>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49,8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50,4</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49,9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48,8</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53,3</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50,1</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10,0</w:t>
            </w:r>
          </w:p>
        </w:tc>
      </w:tr>
      <w:tr w:rsidR="00730581" w:rsidRPr="00730581" w:rsidTr="00521A36">
        <w:trPr>
          <w:trHeight w:val="177"/>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Город Киров</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50,8</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50,9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49,3</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49,7</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51,5</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51,8</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51,8</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-3,6</w:t>
            </w:r>
          </w:p>
        </w:tc>
      </w:tr>
      <w:tr w:rsidR="00730581" w:rsidRPr="00730581" w:rsidTr="00521A36">
        <w:trPr>
          <w:trHeight w:val="70"/>
        </w:trPr>
        <w:tc>
          <w:tcPr>
            <w:tcW w:w="1843" w:type="dxa"/>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 xml:space="preserve">Кировская </w:t>
            </w:r>
            <w:r w:rsidR="00521A36">
              <w:rPr>
                <w:rFonts w:ascii="Times New Roman" w:hAnsi="Times New Roman" w:cs="Times New Roman"/>
                <w:sz w:val="16"/>
                <w:szCs w:val="16"/>
              </w:rPr>
              <w:t>обла</w:t>
            </w:r>
            <w:r w:rsidR="006F2BBA">
              <w:rPr>
                <w:rFonts w:ascii="Times New Roman" w:hAnsi="Times New Roman" w:cs="Times New Roman"/>
                <w:sz w:val="16"/>
                <w:szCs w:val="16"/>
              </w:rPr>
              <w:t xml:space="preserve">сть – </w:t>
            </w:r>
            <w:r w:rsidRPr="00730581">
              <w:rPr>
                <w:rFonts w:ascii="Times New Roman" w:hAnsi="Times New Roman" w:cs="Times New Roman"/>
                <w:sz w:val="16"/>
                <w:szCs w:val="16"/>
              </w:rPr>
              <w:t>всего</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61,1</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46,0</w:t>
            </w:r>
          </w:p>
        </w:tc>
        <w:tc>
          <w:tcPr>
            <w:tcW w:w="667"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50,6</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54,9</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58,0</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56,2</w:t>
            </w:r>
          </w:p>
        </w:tc>
        <w:tc>
          <w:tcPr>
            <w:tcW w:w="666" w:type="dxa"/>
            <w:tcBorders>
              <w:top w:val="nil"/>
              <w:left w:val="nil"/>
              <w:bottom w:val="single" w:sz="4" w:space="0" w:color="auto"/>
              <w:right w:val="single" w:sz="4" w:space="0" w:color="auto"/>
            </w:tcBorders>
            <w:shd w:val="clear" w:color="auto" w:fill="auto"/>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56,0</w:t>
            </w:r>
          </w:p>
        </w:tc>
        <w:tc>
          <w:tcPr>
            <w:tcW w:w="667" w:type="dxa"/>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521A3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52,7</w:t>
            </w:r>
          </w:p>
        </w:tc>
        <w:tc>
          <w:tcPr>
            <w:tcW w:w="851" w:type="dxa"/>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6"/>
                <w:szCs w:val="16"/>
              </w:rPr>
            </w:pPr>
            <w:r w:rsidRPr="00730581">
              <w:rPr>
                <w:rFonts w:ascii="Times New Roman" w:hAnsi="Times New Roman" w:cs="Times New Roman"/>
                <w:color w:val="000000"/>
                <w:sz w:val="16"/>
                <w:szCs w:val="16"/>
              </w:rPr>
              <w:t>2,8</w:t>
            </w:r>
          </w:p>
        </w:tc>
      </w:tr>
    </w:tbl>
    <w:p w:rsidR="00730581" w:rsidRPr="00730581" w:rsidRDefault="00730581" w:rsidP="00730581">
      <w:pPr>
        <w:widowControl w:val="0"/>
        <w:autoSpaceDE w:val="0"/>
        <w:autoSpaceDN w:val="0"/>
        <w:adjustRightInd w:val="0"/>
        <w:spacing w:after="0" w:line="360" w:lineRule="auto"/>
        <w:jc w:val="both"/>
        <w:rPr>
          <w:rFonts w:ascii="Times New Roman" w:hAnsi="Times New Roman"/>
          <w:sz w:val="28"/>
          <w:szCs w:val="28"/>
          <w:lang w:val="en-US"/>
        </w:rPr>
      </w:pPr>
    </w:p>
    <w:p w:rsidR="00730581" w:rsidRPr="00730581" w:rsidRDefault="00730581" w:rsidP="00730581">
      <w:pPr>
        <w:widowControl w:val="0"/>
        <w:autoSpaceDE w:val="0"/>
        <w:autoSpaceDN w:val="0"/>
        <w:adjustRightInd w:val="0"/>
        <w:spacing w:after="0" w:line="360" w:lineRule="auto"/>
        <w:ind w:firstLine="709"/>
        <w:jc w:val="both"/>
        <w:rPr>
          <w:rFonts w:ascii="Times New Roman" w:hAnsi="Times New Roman"/>
          <w:sz w:val="28"/>
          <w:szCs w:val="28"/>
        </w:rPr>
      </w:pPr>
      <w:r w:rsidRPr="00730581">
        <w:rPr>
          <w:rFonts w:ascii="Times New Roman" w:hAnsi="Times New Roman"/>
          <w:sz w:val="28"/>
          <w:szCs w:val="28"/>
        </w:rPr>
        <w:t xml:space="preserve">В разрезе районов Кировской области неблагоприятные показатели (менее 50,0%) отмечаются в </w:t>
      </w:r>
      <w:proofErr w:type="spellStart"/>
      <w:r w:rsidRPr="00730581">
        <w:rPr>
          <w:rFonts w:ascii="Times New Roman" w:hAnsi="Times New Roman"/>
          <w:sz w:val="28"/>
          <w:szCs w:val="28"/>
        </w:rPr>
        <w:t>Унинском</w:t>
      </w:r>
      <w:proofErr w:type="spellEnd"/>
      <w:r w:rsidRPr="00730581">
        <w:rPr>
          <w:rFonts w:ascii="Times New Roman" w:hAnsi="Times New Roman"/>
          <w:sz w:val="28"/>
          <w:szCs w:val="28"/>
        </w:rPr>
        <w:t xml:space="preserve">, Сунском, </w:t>
      </w:r>
      <w:proofErr w:type="spellStart"/>
      <w:r w:rsidRPr="00730581">
        <w:rPr>
          <w:rFonts w:ascii="Times New Roman" w:hAnsi="Times New Roman"/>
          <w:sz w:val="28"/>
          <w:szCs w:val="28"/>
        </w:rPr>
        <w:t>Кикнурском</w:t>
      </w:r>
      <w:proofErr w:type="spellEnd"/>
      <w:r w:rsidRPr="00730581">
        <w:rPr>
          <w:rFonts w:ascii="Times New Roman" w:hAnsi="Times New Roman"/>
          <w:sz w:val="28"/>
          <w:szCs w:val="28"/>
        </w:rPr>
        <w:t xml:space="preserve">, </w:t>
      </w:r>
      <w:proofErr w:type="spellStart"/>
      <w:r w:rsidRPr="00730581">
        <w:rPr>
          <w:rFonts w:ascii="Times New Roman" w:hAnsi="Times New Roman"/>
          <w:sz w:val="28"/>
          <w:szCs w:val="28"/>
        </w:rPr>
        <w:t>Тужинском</w:t>
      </w:r>
      <w:proofErr w:type="spellEnd"/>
      <w:r w:rsidRPr="00730581">
        <w:rPr>
          <w:rFonts w:ascii="Times New Roman" w:hAnsi="Times New Roman"/>
          <w:sz w:val="28"/>
          <w:szCs w:val="28"/>
        </w:rPr>
        <w:t xml:space="preserve">, Санчурском, </w:t>
      </w:r>
      <w:proofErr w:type="spellStart"/>
      <w:r w:rsidRPr="00730581">
        <w:rPr>
          <w:rFonts w:ascii="Times New Roman" w:hAnsi="Times New Roman"/>
          <w:sz w:val="28"/>
          <w:szCs w:val="28"/>
        </w:rPr>
        <w:t>Подосиновском</w:t>
      </w:r>
      <w:proofErr w:type="spellEnd"/>
      <w:r w:rsidRPr="00730581">
        <w:rPr>
          <w:rFonts w:ascii="Times New Roman" w:hAnsi="Times New Roman"/>
          <w:sz w:val="28"/>
          <w:szCs w:val="28"/>
        </w:rPr>
        <w:t xml:space="preserve">, </w:t>
      </w:r>
      <w:proofErr w:type="spellStart"/>
      <w:r w:rsidRPr="00730581">
        <w:rPr>
          <w:rFonts w:ascii="Times New Roman" w:hAnsi="Times New Roman"/>
          <w:sz w:val="28"/>
          <w:szCs w:val="28"/>
        </w:rPr>
        <w:t>Юрьянском</w:t>
      </w:r>
      <w:proofErr w:type="spellEnd"/>
      <w:r w:rsidRPr="00730581">
        <w:rPr>
          <w:rFonts w:ascii="Times New Roman" w:hAnsi="Times New Roman"/>
          <w:sz w:val="28"/>
          <w:szCs w:val="28"/>
        </w:rPr>
        <w:t xml:space="preserve"> районах, это районы с традиционно высокими показателями запущенности ЗНО, удаленные от </w:t>
      </w:r>
      <w:r w:rsidRPr="00730581">
        <w:rPr>
          <w:rFonts w:ascii="Times New Roman" w:hAnsi="Times New Roman"/>
          <w:sz w:val="28"/>
          <w:szCs w:val="28"/>
        </w:rPr>
        <w:lastRenderedPageBreak/>
        <w:t>областного центра, с малой численностью населения, кадровым дефицитом врачей. При этом практически по всем перечисленным районам отмечается убыль показателя доли</w:t>
      </w:r>
      <w:r w:rsidRPr="00730581">
        <w:rPr>
          <w:rFonts w:ascii="Times New Roman" w:hAnsi="Times New Roman" w:cs="Times New Roman"/>
          <w:sz w:val="28"/>
          <w:szCs w:val="28"/>
        </w:rPr>
        <w:t xml:space="preserve"> больных с ЗНО, состоящих на учете 5 лет и более, </w:t>
      </w:r>
      <w:r w:rsidRPr="00730581">
        <w:rPr>
          <w:rFonts w:ascii="Times New Roman" w:hAnsi="Times New Roman"/>
          <w:sz w:val="28"/>
          <w:szCs w:val="28"/>
        </w:rPr>
        <w:t xml:space="preserve">за 10 лет, рост </w:t>
      </w:r>
      <w:r w:rsidRPr="00730581">
        <w:rPr>
          <w:rFonts w:ascii="Times New Roman" w:hAnsi="Times New Roman" w:cs="Times New Roman"/>
          <w:sz w:val="28"/>
          <w:szCs w:val="28"/>
        </w:rPr>
        <w:t xml:space="preserve">показателя </w:t>
      </w:r>
      <w:r w:rsidRPr="00730581">
        <w:rPr>
          <w:rFonts w:ascii="Times New Roman" w:hAnsi="Times New Roman"/>
          <w:sz w:val="28"/>
          <w:szCs w:val="28"/>
        </w:rPr>
        <w:t xml:space="preserve">отмечен в </w:t>
      </w:r>
      <w:proofErr w:type="spellStart"/>
      <w:r w:rsidRPr="00730581">
        <w:rPr>
          <w:rFonts w:ascii="Times New Roman" w:hAnsi="Times New Roman"/>
          <w:sz w:val="28"/>
          <w:szCs w:val="28"/>
        </w:rPr>
        <w:t>Подосиновском</w:t>
      </w:r>
      <w:proofErr w:type="spellEnd"/>
      <w:r w:rsidRPr="00730581">
        <w:rPr>
          <w:rFonts w:ascii="Times New Roman" w:hAnsi="Times New Roman"/>
          <w:sz w:val="28"/>
          <w:szCs w:val="28"/>
        </w:rPr>
        <w:t xml:space="preserve"> (на 0,7%) и Санчурском (на 0,9%) районах. Из крупных районов (с населением более 20 тыс. человек) неблагоприятный показатель </w:t>
      </w:r>
      <w:r w:rsidRPr="00730581">
        <w:rPr>
          <w:rFonts w:ascii="Times New Roman" w:hAnsi="Times New Roman" w:cs="Times New Roman"/>
          <w:sz w:val="28"/>
          <w:szCs w:val="28"/>
        </w:rPr>
        <w:t xml:space="preserve">доли  больных с ЗНО, состоящих на учете 5 лет и более, </w:t>
      </w:r>
      <w:r w:rsidRPr="00730581">
        <w:rPr>
          <w:rFonts w:ascii="Times New Roman" w:hAnsi="Times New Roman"/>
          <w:sz w:val="28"/>
          <w:szCs w:val="28"/>
        </w:rPr>
        <w:t xml:space="preserve">отмечен в Слободском районе (47,2%), с убылью показателя за год на 5,8% и за 10 лет на 8,5%; в </w:t>
      </w:r>
      <w:proofErr w:type="spellStart"/>
      <w:r w:rsidRPr="00730581">
        <w:rPr>
          <w:rFonts w:ascii="Times New Roman" w:hAnsi="Times New Roman"/>
          <w:sz w:val="28"/>
          <w:szCs w:val="28"/>
        </w:rPr>
        <w:t>Уржумском</w:t>
      </w:r>
      <w:proofErr w:type="spellEnd"/>
      <w:r w:rsidRPr="00730581">
        <w:rPr>
          <w:rFonts w:ascii="Times New Roman" w:hAnsi="Times New Roman"/>
          <w:sz w:val="28"/>
          <w:szCs w:val="28"/>
        </w:rPr>
        <w:t xml:space="preserve"> районе (47,4%) с убылью показателя за год на 3,2% и за 10 лет на 10,2%; в </w:t>
      </w:r>
      <w:proofErr w:type="spellStart"/>
      <w:r w:rsidRPr="00730581">
        <w:rPr>
          <w:rFonts w:ascii="Times New Roman" w:hAnsi="Times New Roman"/>
          <w:sz w:val="28"/>
          <w:szCs w:val="28"/>
        </w:rPr>
        <w:t>Лузском</w:t>
      </w:r>
      <w:proofErr w:type="spellEnd"/>
      <w:r w:rsidRPr="00730581">
        <w:rPr>
          <w:rFonts w:ascii="Times New Roman" w:hAnsi="Times New Roman"/>
          <w:sz w:val="28"/>
          <w:szCs w:val="28"/>
        </w:rPr>
        <w:t xml:space="preserve"> районе (49,7%), где отмечен рост </w:t>
      </w:r>
      <w:r w:rsidRPr="00730581">
        <w:rPr>
          <w:rFonts w:ascii="Times New Roman" w:hAnsi="Times New Roman" w:cs="Times New Roman"/>
          <w:sz w:val="28"/>
          <w:szCs w:val="28"/>
        </w:rPr>
        <w:t xml:space="preserve">показателя </w:t>
      </w:r>
      <w:r w:rsidRPr="00730581">
        <w:rPr>
          <w:rFonts w:ascii="Times New Roman" w:hAnsi="Times New Roman"/>
          <w:sz w:val="28"/>
          <w:szCs w:val="28"/>
        </w:rPr>
        <w:t xml:space="preserve">за год на 2,8% и за 10 лет на 1,3%. </w:t>
      </w:r>
    </w:p>
    <w:p w:rsidR="00730581" w:rsidRPr="00730581" w:rsidRDefault="00730581" w:rsidP="00521A36">
      <w:pPr>
        <w:widowControl w:val="0"/>
        <w:autoSpaceDE w:val="0"/>
        <w:autoSpaceDN w:val="0"/>
        <w:adjustRightInd w:val="0"/>
        <w:spacing w:after="0" w:line="360" w:lineRule="auto"/>
        <w:ind w:firstLine="709"/>
        <w:jc w:val="both"/>
        <w:rPr>
          <w:rFonts w:ascii="Times New Roman" w:hAnsi="Times New Roman"/>
          <w:sz w:val="28"/>
          <w:szCs w:val="28"/>
        </w:rPr>
      </w:pPr>
      <w:r w:rsidRPr="00730581">
        <w:rPr>
          <w:rFonts w:ascii="Times New Roman" w:hAnsi="Times New Roman"/>
          <w:sz w:val="28"/>
          <w:szCs w:val="28"/>
        </w:rPr>
        <w:t xml:space="preserve">1.2.4. </w:t>
      </w:r>
      <w:r w:rsidRPr="00730581">
        <w:rPr>
          <w:rFonts w:ascii="Times New Roman" w:hAnsi="Times New Roman" w:cs="Times New Roman"/>
          <w:bCs/>
          <w:sz w:val="28"/>
          <w:szCs w:val="28"/>
        </w:rPr>
        <w:t xml:space="preserve">Динамика распространенности ЗНО в Кировской области за </w:t>
      </w:r>
      <w:r w:rsidRPr="00730581">
        <w:rPr>
          <w:rFonts w:ascii="Times New Roman" w:hAnsi="Times New Roman" w:cs="Times New Roman"/>
          <w:bCs/>
          <w:sz w:val="28"/>
          <w:szCs w:val="28"/>
        </w:rPr>
        <w:br/>
        <w:t xml:space="preserve">2011 </w:t>
      </w:r>
      <w:r w:rsidRPr="00730581">
        <w:rPr>
          <w:rFonts w:ascii="Times New Roman" w:hAnsi="Times New Roman"/>
          <w:sz w:val="28"/>
          <w:szCs w:val="28"/>
        </w:rPr>
        <w:t xml:space="preserve">– </w:t>
      </w:r>
      <w:r w:rsidRPr="00730581">
        <w:rPr>
          <w:rFonts w:ascii="Times New Roman" w:hAnsi="Times New Roman" w:cs="Times New Roman"/>
          <w:bCs/>
          <w:sz w:val="28"/>
          <w:szCs w:val="28"/>
        </w:rPr>
        <w:t xml:space="preserve">2020 годы по районам (на 100 тыс. населения) представлена в </w:t>
      </w:r>
      <w:r w:rsidRPr="00730581">
        <w:rPr>
          <w:rFonts w:ascii="Times New Roman" w:hAnsi="Times New Roman" w:cs="Times New Roman"/>
          <w:bCs/>
          <w:sz w:val="28"/>
          <w:szCs w:val="28"/>
        </w:rPr>
        <w:br/>
        <w:t>таблице 12.</w:t>
      </w:r>
    </w:p>
    <w:p w:rsidR="00730581" w:rsidRDefault="00730581" w:rsidP="00105B01">
      <w:pPr>
        <w:spacing w:after="0" w:line="240" w:lineRule="auto"/>
        <w:ind w:firstLine="709"/>
        <w:jc w:val="right"/>
        <w:rPr>
          <w:rFonts w:ascii="Times New Roman" w:hAnsi="Times New Roman" w:cs="Times New Roman"/>
          <w:bCs/>
          <w:sz w:val="28"/>
          <w:szCs w:val="28"/>
        </w:rPr>
      </w:pPr>
      <w:r w:rsidRPr="00730581">
        <w:rPr>
          <w:rFonts w:ascii="Times New Roman" w:hAnsi="Times New Roman" w:cs="Times New Roman"/>
          <w:bCs/>
          <w:sz w:val="28"/>
          <w:szCs w:val="28"/>
        </w:rPr>
        <w:t>Таблица 12</w:t>
      </w:r>
    </w:p>
    <w:tbl>
      <w:tblPr>
        <w:tblStyle w:val="af"/>
        <w:tblW w:w="0" w:type="auto"/>
        <w:jc w:val="center"/>
        <w:tblLook w:val="04A0" w:firstRow="1" w:lastRow="0" w:firstColumn="1" w:lastColumn="0" w:noHBand="0" w:noVBand="1"/>
      </w:tblPr>
      <w:tblGrid>
        <w:gridCol w:w="1471"/>
        <w:gridCol w:w="708"/>
        <w:gridCol w:w="709"/>
        <w:gridCol w:w="709"/>
        <w:gridCol w:w="709"/>
        <w:gridCol w:w="709"/>
        <w:gridCol w:w="709"/>
        <w:gridCol w:w="709"/>
        <w:gridCol w:w="709"/>
        <w:gridCol w:w="709"/>
        <w:gridCol w:w="709"/>
        <w:gridCol w:w="902"/>
      </w:tblGrid>
      <w:tr w:rsidR="002C78E8" w:rsidRPr="002C78E8" w:rsidTr="000409D8">
        <w:trPr>
          <w:trHeight w:val="170"/>
          <w:tblHeader/>
          <w:jc w:val="center"/>
        </w:trPr>
        <w:tc>
          <w:tcPr>
            <w:tcW w:w="1471" w:type="dxa"/>
            <w:vMerge w:val="restart"/>
          </w:tcPr>
          <w:p w:rsidR="002C78E8" w:rsidRPr="000409D8" w:rsidRDefault="002C78E8" w:rsidP="00F16C76">
            <w:pPr>
              <w:jc w:val="center"/>
              <w:rPr>
                <w:rFonts w:ascii="Times New Roman" w:hAnsi="Times New Roman" w:cs="Times New Roman"/>
                <w:bCs/>
                <w:sz w:val="16"/>
                <w:szCs w:val="16"/>
              </w:rPr>
            </w:pPr>
            <w:r w:rsidRPr="000409D8">
              <w:rPr>
                <w:rFonts w:ascii="Times New Roman" w:hAnsi="Times New Roman" w:cs="Times New Roman"/>
                <w:bCs/>
                <w:sz w:val="16"/>
                <w:szCs w:val="16"/>
              </w:rPr>
              <w:t>Наименование район</w:t>
            </w:r>
            <w:r w:rsidR="00F16C76">
              <w:rPr>
                <w:rFonts w:ascii="Times New Roman" w:hAnsi="Times New Roman" w:cs="Times New Roman"/>
                <w:bCs/>
                <w:sz w:val="16"/>
                <w:szCs w:val="16"/>
              </w:rPr>
              <w:t>а</w:t>
            </w:r>
            <w:r w:rsidRPr="000409D8">
              <w:rPr>
                <w:rFonts w:ascii="Times New Roman" w:hAnsi="Times New Roman" w:cs="Times New Roman"/>
                <w:bCs/>
                <w:sz w:val="16"/>
                <w:szCs w:val="16"/>
              </w:rPr>
              <w:t xml:space="preserve"> Кировской области</w:t>
            </w:r>
          </w:p>
        </w:tc>
        <w:tc>
          <w:tcPr>
            <w:tcW w:w="7089" w:type="dxa"/>
            <w:gridSpan w:val="10"/>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Период</w:t>
            </w:r>
          </w:p>
        </w:tc>
        <w:tc>
          <w:tcPr>
            <w:tcW w:w="902" w:type="dxa"/>
            <w:vMerge w:val="restart"/>
          </w:tcPr>
          <w:p w:rsidR="002C78E8" w:rsidRPr="000409D8" w:rsidRDefault="002C78E8" w:rsidP="000409D8">
            <w:pPr>
              <w:ind w:left="-108" w:right="-108"/>
              <w:jc w:val="center"/>
              <w:rPr>
                <w:rFonts w:ascii="Times New Roman" w:hAnsi="Times New Roman" w:cs="Times New Roman"/>
                <w:sz w:val="16"/>
                <w:szCs w:val="16"/>
              </w:rPr>
            </w:pPr>
            <w:r w:rsidRPr="000409D8">
              <w:rPr>
                <w:rFonts w:ascii="Times New Roman" w:hAnsi="Times New Roman" w:cs="Times New Roman"/>
                <w:sz w:val="16"/>
                <w:szCs w:val="16"/>
              </w:rPr>
              <w:t>Прирост</w:t>
            </w:r>
          </w:p>
          <w:p w:rsidR="002C78E8" w:rsidRPr="000409D8" w:rsidRDefault="002C78E8" w:rsidP="000409D8">
            <w:pPr>
              <w:ind w:left="-108" w:right="-108"/>
              <w:jc w:val="center"/>
              <w:rPr>
                <w:rFonts w:ascii="Times New Roman" w:hAnsi="Times New Roman" w:cs="Times New Roman"/>
                <w:sz w:val="16"/>
                <w:szCs w:val="16"/>
                <w:lang w:val="en-US"/>
              </w:rPr>
            </w:pPr>
            <w:r w:rsidRPr="000409D8">
              <w:rPr>
                <w:rFonts w:ascii="Times New Roman" w:hAnsi="Times New Roman" w:cs="Times New Roman"/>
                <w:sz w:val="16"/>
                <w:szCs w:val="16"/>
              </w:rPr>
              <w:t>за</w:t>
            </w:r>
          </w:p>
          <w:p w:rsidR="002C78E8" w:rsidRPr="000409D8" w:rsidRDefault="002C78E8" w:rsidP="000409D8">
            <w:pPr>
              <w:ind w:left="-108" w:right="-108"/>
              <w:jc w:val="center"/>
              <w:rPr>
                <w:rFonts w:ascii="Times New Roman" w:hAnsi="Times New Roman" w:cs="Times New Roman"/>
                <w:sz w:val="16"/>
                <w:szCs w:val="16"/>
              </w:rPr>
            </w:pPr>
            <w:r w:rsidRPr="000409D8">
              <w:rPr>
                <w:rFonts w:ascii="Times New Roman" w:hAnsi="Times New Roman" w:cs="Times New Roman"/>
                <w:sz w:val="16"/>
                <w:szCs w:val="16"/>
              </w:rPr>
              <w:t>10 лет</w:t>
            </w:r>
          </w:p>
          <w:p w:rsidR="002C78E8" w:rsidRPr="000409D8" w:rsidRDefault="002C78E8" w:rsidP="000409D8">
            <w:pPr>
              <w:jc w:val="center"/>
              <w:rPr>
                <w:rFonts w:ascii="Times New Roman" w:hAnsi="Times New Roman" w:cs="Times New Roman"/>
                <w:bCs/>
                <w:sz w:val="16"/>
                <w:szCs w:val="16"/>
              </w:rPr>
            </w:pPr>
            <w:r w:rsidRPr="000409D8">
              <w:rPr>
                <w:rFonts w:ascii="Times New Roman" w:hAnsi="Times New Roman" w:cs="Times New Roman"/>
                <w:sz w:val="16"/>
                <w:szCs w:val="16"/>
              </w:rPr>
              <w:t>(%)</w:t>
            </w:r>
          </w:p>
        </w:tc>
      </w:tr>
      <w:tr w:rsidR="000409D8" w:rsidRPr="002C78E8" w:rsidTr="000409D8">
        <w:trPr>
          <w:trHeight w:val="580"/>
          <w:tblHeader/>
          <w:jc w:val="center"/>
        </w:trPr>
        <w:tc>
          <w:tcPr>
            <w:tcW w:w="1471" w:type="dxa"/>
            <w:vMerge/>
            <w:tcBorders>
              <w:bottom w:val="single" w:sz="4" w:space="0" w:color="auto"/>
            </w:tcBorders>
          </w:tcPr>
          <w:p w:rsidR="002C78E8" w:rsidRPr="000409D8" w:rsidRDefault="002C78E8" w:rsidP="000409D8">
            <w:pPr>
              <w:jc w:val="center"/>
              <w:rPr>
                <w:rFonts w:ascii="Times New Roman" w:hAnsi="Times New Roman" w:cs="Times New Roman"/>
                <w:bCs/>
                <w:sz w:val="16"/>
                <w:szCs w:val="16"/>
              </w:rPr>
            </w:pPr>
          </w:p>
        </w:tc>
        <w:tc>
          <w:tcPr>
            <w:tcW w:w="708"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2011</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2012</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2013</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2014</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2015</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2016</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2017</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2018</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2019</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709" w:type="dxa"/>
            <w:tcBorders>
              <w:bottom w:val="single" w:sz="4" w:space="0" w:color="auto"/>
            </w:tcBorders>
          </w:tcPr>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2020</w:t>
            </w:r>
          </w:p>
          <w:p w:rsidR="002C78E8" w:rsidRPr="000409D8" w:rsidRDefault="002C78E8" w:rsidP="000409D8">
            <w:pPr>
              <w:jc w:val="center"/>
              <w:rPr>
                <w:rFonts w:ascii="Times New Roman" w:hAnsi="Times New Roman" w:cs="Times New Roman"/>
                <w:color w:val="000000"/>
                <w:sz w:val="16"/>
                <w:szCs w:val="16"/>
              </w:rPr>
            </w:pPr>
            <w:r w:rsidRPr="000409D8">
              <w:rPr>
                <w:rFonts w:ascii="Times New Roman" w:hAnsi="Times New Roman" w:cs="Times New Roman"/>
                <w:color w:val="000000"/>
                <w:sz w:val="16"/>
                <w:szCs w:val="16"/>
              </w:rPr>
              <w:t>год</w:t>
            </w:r>
          </w:p>
        </w:tc>
        <w:tc>
          <w:tcPr>
            <w:tcW w:w="902" w:type="dxa"/>
            <w:vMerge/>
            <w:tcBorders>
              <w:bottom w:val="single" w:sz="4" w:space="0" w:color="auto"/>
            </w:tcBorders>
          </w:tcPr>
          <w:p w:rsidR="002C78E8" w:rsidRPr="000409D8" w:rsidRDefault="002C78E8" w:rsidP="000409D8">
            <w:pPr>
              <w:ind w:left="-108" w:right="-108"/>
              <w:jc w:val="center"/>
              <w:rPr>
                <w:rFonts w:ascii="Times New Roman" w:hAnsi="Times New Roman" w:cs="Times New Roman"/>
                <w:sz w:val="16"/>
                <w:szCs w:val="16"/>
              </w:rPr>
            </w:pPr>
          </w:p>
        </w:tc>
      </w:tr>
      <w:tr w:rsidR="000409D8" w:rsidRPr="002C78E8" w:rsidTr="000409D8">
        <w:trPr>
          <w:jc w:val="center"/>
        </w:trPr>
        <w:tc>
          <w:tcPr>
            <w:tcW w:w="1471" w:type="dxa"/>
          </w:tcPr>
          <w:p w:rsidR="002C78E8" w:rsidRPr="000409D8" w:rsidRDefault="002C78E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Арбажский</w:t>
            </w:r>
            <w:proofErr w:type="spellEnd"/>
          </w:p>
        </w:tc>
        <w:tc>
          <w:tcPr>
            <w:tcW w:w="708" w:type="dxa"/>
          </w:tcPr>
          <w:p w:rsidR="002C78E8" w:rsidRPr="000409D8" w:rsidRDefault="000409D8" w:rsidP="000409D8">
            <w:pPr>
              <w:jc w:val="center"/>
              <w:rPr>
                <w:rFonts w:ascii="Times New Roman" w:hAnsi="Times New Roman" w:cs="Times New Roman"/>
                <w:sz w:val="16"/>
                <w:szCs w:val="16"/>
              </w:rPr>
            </w:pPr>
            <w:r>
              <w:rPr>
                <w:rFonts w:ascii="Times New Roman" w:hAnsi="Times New Roman" w:cs="Times New Roman"/>
                <w:sz w:val="16"/>
                <w:szCs w:val="16"/>
              </w:rPr>
              <w:t>2</w:t>
            </w:r>
            <w:r w:rsidR="002C78E8" w:rsidRPr="000409D8">
              <w:rPr>
                <w:rFonts w:ascii="Times New Roman" w:hAnsi="Times New Roman" w:cs="Times New Roman"/>
                <w:sz w:val="16"/>
                <w:szCs w:val="16"/>
              </w:rPr>
              <w:t>430,8</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2541,0</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2770,7</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3135,7</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2883,2</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3152,0</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3309,3</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3254,4</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3453,9</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3709,9</w:t>
            </w:r>
          </w:p>
        </w:tc>
        <w:tc>
          <w:tcPr>
            <w:tcW w:w="902"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21,1</w:t>
            </w:r>
          </w:p>
        </w:tc>
      </w:tr>
      <w:tr w:rsidR="000409D8" w:rsidRPr="002C78E8" w:rsidTr="000409D8">
        <w:trPr>
          <w:jc w:val="center"/>
        </w:trPr>
        <w:tc>
          <w:tcPr>
            <w:tcW w:w="1471" w:type="dxa"/>
          </w:tcPr>
          <w:p w:rsidR="002C78E8" w:rsidRPr="000409D8" w:rsidRDefault="002C78E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Афанасьевский</w:t>
            </w:r>
            <w:proofErr w:type="spellEnd"/>
          </w:p>
        </w:tc>
        <w:tc>
          <w:tcPr>
            <w:tcW w:w="708"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1372,4</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1522,2</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1698,4</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1709,0</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1765,8</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1671,9</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1756,6</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1777,8</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1914,6</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2011,1</w:t>
            </w:r>
          </w:p>
        </w:tc>
        <w:tc>
          <w:tcPr>
            <w:tcW w:w="902"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16,9</w:t>
            </w:r>
          </w:p>
        </w:tc>
      </w:tr>
      <w:tr w:rsidR="000409D8" w:rsidRPr="002C78E8" w:rsidTr="000409D8">
        <w:trPr>
          <w:jc w:val="center"/>
        </w:trPr>
        <w:tc>
          <w:tcPr>
            <w:tcW w:w="1471" w:type="dxa"/>
          </w:tcPr>
          <w:p w:rsidR="002C78E8" w:rsidRPr="000409D8" w:rsidRDefault="002C78E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Белохолуницкий</w:t>
            </w:r>
            <w:proofErr w:type="spellEnd"/>
          </w:p>
        </w:tc>
        <w:tc>
          <w:tcPr>
            <w:tcW w:w="708"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1996,8</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1966,8</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2106,3</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2262,0</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2291,9</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2443,6</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2590,3</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2758,9</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2932,6</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2962,8</w:t>
            </w:r>
          </w:p>
        </w:tc>
        <w:tc>
          <w:tcPr>
            <w:tcW w:w="902"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21,9</w:t>
            </w:r>
          </w:p>
        </w:tc>
      </w:tr>
      <w:tr w:rsidR="000409D8" w:rsidRPr="002C78E8" w:rsidTr="000409D8">
        <w:trPr>
          <w:jc w:val="center"/>
        </w:trPr>
        <w:tc>
          <w:tcPr>
            <w:tcW w:w="1471" w:type="dxa"/>
          </w:tcPr>
          <w:p w:rsidR="002C78E8" w:rsidRPr="000409D8" w:rsidRDefault="002C78E8" w:rsidP="000409D8">
            <w:pPr>
              <w:rPr>
                <w:rFonts w:ascii="Times New Roman" w:hAnsi="Times New Roman" w:cs="Times New Roman"/>
                <w:sz w:val="16"/>
                <w:szCs w:val="16"/>
              </w:rPr>
            </w:pPr>
            <w:r w:rsidRPr="000409D8">
              <w:rPr>
                <w:rFonts w:ascii="Times New Roman" w:hAnsi="Times New Roman" w:cs="Times New Roman"/>
                <w:sz w:val="16"/>
                <w:szCs w:val="16"/>
              </w:rPr>
              <w:t>Богородский</w:t>
            </w:r>
          </w:p>
        </w:tc>
        <w:tc>
          <w:tcPr>
            <w:tcW w:w="708"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2079,1</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1941,7</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2151,7</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2234,6</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2521,8</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2665,1</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2701,4</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2987,7</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3133,1</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2943,5</w:t>
            </w:r>
          </w:p>
        </w:tc>
        <w:tc>
          <w:tcPr>
            <w:tcW w:w="902"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16,1</w:t>
            </w:r>
          </w:p>
        </w:tc>
      </w:tr>
      <w:tr w:rsidR="000409D8" w:rsidRPr="002C78E8" w:rsidTr="000409D8">
        <w:trPr>
          <w:jc w:val="center"/>
        </w:trPr>
        <w:tc>
          <w:tcPr>
            <w:tcW w:w="1471" w:type="dxa"/>
          </w:tcPr>
          <w:p w:rsidR="002C78E8" w:rsidRPr="000409D8" w:rsidRDefault="002C78E8" w:rsidP="000409D8">
            <w:pPr>
              <w:rPr>
                <w:rFonts w:ascii="Times New Roman" w:hAnsi="Times New Roman" w:cs="Times New Roman"/>
                <w:sz w:val="16"/>
                <w:szCs w:val="16"/>
              </w:rPr>
            </w:pPr>
            <w:r w:rsidRPr="000409D8">
              <w:rPr>
                <w:rFonts w:ascii="Times New Roman" w:hAnsi="Times New Roman" w:cs="Times New Roman"/>
                <w:sz w:val="16"/>
                <w:szCs w:val="16"/>
              </w:rPr>
              <w:t>Верхнекамский</w:t>
            </w:r>
          </w:p>
        </w:tc>
        <w:tc>
          <w:tcPr>
            <w:tcW w:w="708"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1672,7</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1724,3</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1812,7</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1915,2</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2020,5</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2130,2</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2254,9</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2116,7</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2177,8</w:t>
            </w:r>
          </w:p>
        </w:tc>
        <w:tc>
          <w:tcPr>
            <w:tcW w:w="709"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2290,5</w:t>
            </w:r>
          </w:p>
        </w:tc>
        <w:tc>
          <w:tcPr>
            <w:tcW w:w="902" w:type="dxa"/>
          </w:tcPr>
          <w:p w:rsidR="002C78E8" w:rsidRPr="000409D8" w:rsidRDefault="002C78E8" w:rsidP="000409D8">
            <w:pPr>
              <w:jc w:val="center"/>
              <w:rPr>
                <w:rFonts w:ascii="Times New Roman" w:hAnsi="Times New Roman" w:cs="Times New Roman"/>
                <w:sz w:val="16"/>
                <w:szCs w:val="16"/>
              </w:rPr>
            </w:pPr>
            <w:r w:rsidRPr="000409D8">
              <w:rPr>
                <w:rFonts w:ascii="Times New Roman" w:hAnsi="Times New Roman" w:cs="Times New Roman"/>
                <w:sz w:val="16"/>
                <w:szCs w:val="16"/>
              </w:rPr>
              <w:t>13,9</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Верхошижемский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1587,1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1794,5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1877,1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1950,4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1949,0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1962,3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2136,5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2294,4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2457,1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2530,1</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23,2</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Вятскополянский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2040,6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2282,6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2385,2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2588,5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2812,9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2902,5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3030,8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2750,3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2806,2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2647,5</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0,9</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Даровской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2014,4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2080,6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2165,8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2353,6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2427,7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2544,8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2689,3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2807,8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2864,1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2895,3</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16,5</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r w:rsidRPr="000409D8">
              <w:rPr>
                <w:rFonts w:ascii="Times New Roman" w:hAnsi="Times New Roman" w:cs="Times New Roman"/>
                <w:sz w:val="16"/>
                <w:szCs w:val="16"/>
              </w:rPr>
              <w:t>Зуевский</w:t>
            </w:r>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2175,8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2256,7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2482,1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2714,4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2925,8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3058,0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3076,1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3242,2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3481,4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3363,2</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16,9</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Кикнурский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1871,9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1875,3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1953,1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2206,4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2270,0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2392,2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2425,4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2617,5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2825,3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2906,6</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24,5</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Кильмезский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1 910,6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2012,8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2200,0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2289,1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2394,0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2530,4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2601,0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2740,8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2959,8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3222,5</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29,6</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r w:rsidRPr="000409D8">
              <w:rPr>
                <w:rFonts w:ascii="Times New Roman" w:hAnsi="Times New Roman" w:cs="Times New Roman"/>
                <w:sz w:val="16"/>
                <w:szCs w:val="16"/>
              </w:rPr>
              <w:t>Кирово-Чепецкий</w:t>
            </w:r>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1529,2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1726,9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1753,2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1863,1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1990,1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2081,4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2273,7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2334,0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2573,7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2590,3</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25,0</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Котельничский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1798,6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1933,8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2009,1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2107,6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2296,7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2522,2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2598,3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2767,4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3047,6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3047,2</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26,3</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Куменский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1750,7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1901,4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2089,6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2236,2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2467,8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2684,6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2799,2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2967,6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3288,1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3143,7</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24,1</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Лебяжский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1802,6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1919,8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1977,9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2090,8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2262,1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2403,5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2519,9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2505,3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2655,6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2630,3</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15,5</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Лузский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1686,9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1746,6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1844,4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1981,6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2152,8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2286,2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2292,5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2389,8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2470,2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2430,4</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14,2</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Малмыжский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1846,7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1893,8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1925,6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2058,4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2210,3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2198,5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2404,8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2353,7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2498,3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2530,8</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15,4</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Мурашинский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1799,4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1761,6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1943,3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2078,6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2192,1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2198,7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2419,6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2606,0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2858,2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2717,2</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20,4</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Нагорский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2085,2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2153,5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2226,7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2191,2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2401,2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2599,6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2711,8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2795,0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2925,2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3016,9</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20,2</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Немский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1542,5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1603,1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1665,1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1837,5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1909,8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2073,7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2249,4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2340,2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2487,4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2597,0</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27,9</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Нолинский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1528,5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1651,8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1759,0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1807,6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1865,2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2031,8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2185,9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2293,6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2391,9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2407,2</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20,8</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Омутнинский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1267,1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1327,4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1403,6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1560,3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1546,2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1562,3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1614,6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1757,8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1874,7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1929,0</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21,8</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Опаринский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2045,6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2040,8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2058,4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2051,3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2191,5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2295,8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2441,9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2399,6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2595,3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2662,9</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16,9</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Оричевский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1707,9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1656,7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1662,2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1811,0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1970,6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2179,7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2224,4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2484,2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2425,8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2565,7</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24,0</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r w:rsidRPr="000409D8">
              <w:rPr>
                <w:rFonts w:ascii="Times New Roman" w:hAnsi="Times New Roman" w:cs="Times New Roman"/>
                <w:sz w:val="16"/>
                <w:szCs w:val="16"/>
              </w:rPr>
              <w:t>Орловский</w:t>
            </w:r>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1751,0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1905,3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1981,8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1976,5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2116,0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2222,4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2396,0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2627,9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2771,1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2763,2</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22,7</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Пижанский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1686,6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1757,0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1875,4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2101,4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2323,6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2587,7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2802,3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2977,4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3150,3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3243,9</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32,4</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Подосиновский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1369,6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1467,8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1730,4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1827,4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1928,0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2128,4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2347,7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2500,3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2758,5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2613,5</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26,4</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Санчурский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1608,5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1695,5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1842,4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2020,1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2292,7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2431,7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2291,3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2444,6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2486,8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2445,2</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13,4</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Свечинский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2146,2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2207,0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2249,0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2339,3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2426,2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2520,8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2794,0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2952,9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2950,8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2881,0</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13,1</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r w:rsidRPr="000409D8">
              <w:rPr>
                <w:rFonts w:ascii="Times New Roman" w:hAnsi="Times New Roman" w:cs="Times New Roman"/>
                <w:sz w:val="16"/>
                <w:szCs w:val="16"/>
              </w:rPr>
              <w:t>Слободской</w:t>
            </w:r>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1697,6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1834,6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1942,8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2024,3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2063,1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2220,7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2276,6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2423,9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2631,7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2726,1</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24,8</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r w:rsidRPr="000409D8">
              <w:rPr>
                <w:rFonts w:ascii="Times New Roman" w:hAnsi="Times New Roman" w:cs="Times New Roman"/>
                <w:sz w:val="16"/>
                <w:szCs w:val="16"/>
              </w:rPr>
              <w:t>Советский</w:t>
            </w:r>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1391,8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1533,0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1681,6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1803,3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2132,5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2391,7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2528,6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2622,3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2936,9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3073,5</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39,1</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r w:rsidRPr="000409D8">
              <w:rPr>
                <w:rFonts w:ascii="Times New Roman" w:hAnsi="Times New Roman" w:cs="Times New Roman"/>
                <w:sz w:val="16"/>
                <w:szCs w:val="16"/>
              </w:rPr>
              <w:t>Сунский</w:t>
            </w:r>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1742,2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1892,8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2012,8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2110,3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2233,4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2481,6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2520,8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2650,0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3113,2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3105,8</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30,2</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Тужинский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1679,4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1819,8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1945,0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1984,2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2031,6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2386,3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2423,8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2490,1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2821,1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2958,0</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31,2</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Унинский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1588,3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1621,2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1638,2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1717,2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1860,2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1971,6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2069,4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2198,7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2423,5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2507,6</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28,0</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Уржумский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2302,1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2531,6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2700,3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2865,0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2995,0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3113,3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3337,0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3482,2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3779,2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3937,3</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26,8</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Фаленский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2294,5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2247,4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2303,2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2230,6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2380,0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2545,7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2792,2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2839,0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2937,1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2830,0</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11,4</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lastRenderedPageBreak/>
              <w:t>Шабалинский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1605,3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1646,2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1736,2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1791,3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1894,4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1951,6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2007,7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2078,9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2213,4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2405,3</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24,4</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Юрьянский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1700,9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1837,0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1927,9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2109,4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2214,4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2351,5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2480,0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2651,6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2783,8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2753,5</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20,7</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proofErr w:type="spellStart"/>
            <w:r w:rsidRPr="000409D8">
              <w:rPr>
                <w:rFonts w:ascii="Times New Roman" w:hAnsi="Times New Roman" w:cs="Times New Roman"/>
                <w:sz w:val="16"/>
                <w:szCs w:val="16"/>
              </w:rPr>
              <w:t>Яранский</w:t>
            </w:r>
            <w:proofErr w:type="spellEnd"/>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2184,0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2227,4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2259,9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2371,1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2492,7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2619,0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2725,3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2791,4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2866,6</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2945,6</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15,6</w:t>
            </w:r>
          </w:p>
        </w:tc>
      </w:tr>
      <w:tr w:rsidR="000409D8" w:rsidRPr="002C78E8" w:rsidTr="000409D8">
        <w:trPr>
          <w:jc w:val="center"/>
        </w:trPr>
        <w:tc>
          <w:tcPr>
            <w:tcW w:w="1471" w:type="dxa"/>
          </w:tcPr>
          <w:p w:rsidR="000409D8" w:rsidRPr="000409D8" w:rsidRDefault="000409D8" w:rsidP="000409D8">
            <w:pPr>
              <w:rPr>
                <w:rFonts w:ascii="Times New Roman" w:hAnsi="Times New Roman" w:cs="Times New Roman"/>
                <w:sz w:val="16"/>
                <w:szCs w:val="16"/>
              </w:rPr>
            </w:pPr>
            <w:r w:rsidRPr="000409D8">
              <w:rPr>
                <w:rFonts w:ascii="Times New Roman" w:hAnsi="Times New Roman" w:cs="Times New Roman"/>
                <w:sz w:val="16"/>
                <w:szCs w:val="16"/>
              </w:rPr>
              <w:t>Город Киров</w:t>
            </w:r>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1917,1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2062,9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2141,8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2263,0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2389,5</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2512,0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2630,1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2686,3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2834,1</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2862,2</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17,8</w:t>
            </w:r>
          </w:p>
        </w:tc>
      </w:tr>
      <w:tr w:rsidR="000409D8" w:rsidRPr="002C78E8" w:rsidTr="000409D8">
        <w:trPr>
          <w:jc w:val="center"/>
        </w:trPr>
        <w:tc>
          <w:tcPr>
            <w:tcW w:w="1471" w:type="dxa"/>
          </w:tcPr>
          <w:p w:rsidR="000409D8" w:rsidRPr="000409D8" w:rsidRDefault="006F2BBA" w:rsidP="000409D8">
            <w:pPr>
              <w:rPr>
                <w:rFonts w:ascii="Times New Roman" w:hAnsi="Times New Roman" w:cs="Times New Roman"/>
                <w:sz w:val="16"/>
                <w:szCs w:val="16"/>
              </w:rPr>
            </w:pPr>
            <w:r>
              <w:rPr>
                <w:rFonts w:ascii="Times New Roman" w:hAnsi="Times New Roman" w:cs="Times New Roman"/>
                <w:sz w:val="16"/>
                <w:szCs w:val="16"/>
              </w:rPr>
              <w:t>Кировская область – всего</w:t>
            </w:r>
          </w:p>
        </w:tc>
        <w:tc>
          <w:tcPr>
            <w:tcW w:w="708"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2430,8</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2541,0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2770,7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3135,7</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2883,2</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3152,0</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3309,3</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3254,4</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3453,9</w:t>
            </w:r>
          </w:p>
        </w:tc>
        <w:tc>
          <w:tcPr>
            <w:tcW w:w="709"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3709,9</w:t>
            </w:r>
          </w:p>
        </w:tc>
        <w:tc>
          <w:tcPr>
            <w:tcW w:w="902" w:type="dxa"/>
          </w:tcPr>
          <w:p w:rsidR="000409D8" w:rsidRPr="000409D8" w:rsidRDefault="000409D8" w:rsidP="000409D8">
            <w:pPr>
              <w:jc w:val="center"/>
              <w:rPr>
                <w:rFonts w:ascii="Times New Roman" w:hAnsi="Times New Roman" w:cs="Times New Roman"/>
                <w:sz w:val="16"/>
                <w:szCs w:val="16"/>
              </w:rPr>
            </w:pPr>
            <w:r w:rsidRPr="000409D8">
              <w:rPr>
                <w:rFonts w:ascii="Times New Roman" w:hAnsi="Times New Roman" w:cs="Times New Roman"/>
                <w:sz w:val="16"/>
                <w:szCs w:val="16"/>
              </w:rPr>
              <w:t>21,1</w:t>
            </w:r>
          </w:p>
        </w:tc>
      </w:tr>
    </w:tbl>
    <w:p w:rsidR="00730581" w:rsidRPr="00730581" w:rsidRDefault="00730581" w:rsidP="007C49BB">
      <w:pPr>
        <w:spacing w:after="0" w:line="360" w:lineRule="auto"/>
        <w:jc w:val="both"/>
        <w:rPr>
          <w:rFonts w:ascii="Times New Roman" w:hAnsi="Times New Roman" w:cs="Times New Roman"/>
          <w:color w:val="FF0000"/>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На конец 2020 года контингент больных ЗНО в Кировской области составил 36</w:t>
      </w:r>
      <w:r w:rsidR="000409D8">
        <w:rPr>
          <w:rFonts w:ascii="Times New Roman" w:hAnsi="Times New Roman" w:cs="Times New Roman"/>
          <w:sz w:val="28"/>
          <w:szCs w:val="28"/>
        </w:rPr>
        <w:t> </w:t>
      </w:r>
      <w:r w:rsidRPr="00730581">
        <w:rPr>
          <w:rFonts w:ascii="Times New Roman" w:hAnsi="Times New Roman" w:cs="Times New Roman"/>
          <w:sz w:val="28"/>
          <w:szCs w:val="28"/>
        </w:rPr>
        <w:t>133 человека (2</w:t>
      </w:r>
      <w:r w:rsidR="000409D8">
        <w:rPr>
          <w:rFonts w:ascii="Times New Roman" w:hAnsi="Times New Roman" w:cs="Times New Roman"/>
          <w:sz w:val="28"/>
          <w:szCs w:val="28"/>
        </w:rPr>
        <w:t> </w:t>
      </w:r>
      <w:r w:rsidRPr="00730581">
        <w:rPr>
          <w:rFonts w:ascii="Times New Roman" w:hAnsi="Times New Roman" w:cs="Times New Roman"/>
          <w:sz w:val="28"/>
          <w:szCs w:val="28"/>
        </w:rPr>
        <w:t xml:space="preserve">862,2 </w:t>
      </w:r>
      <w:r w:rsidR="000409D8">
        <w:rPr>
          <w:rFonts w:ascii="Times New Roman" w:hAnsi="Times New Roman" w:cs="Times New Roman"/>
          <w:sz w:val="28"/>
          <w:szCs w:val="28"/>
        </w:rPr>
        <w:t xml:space="preserve">случая </w:t>
      </w:r>
      <w:r w:rsidRPr="00730581">
        <w:rPr>
          <w:rFonts w:ascii="Times New Roman" w:hAnsi="Times New Roman" w:cs="Times New Roman"/>
          <w:sz w:val="28"/>
          <w:szCs w:val="28"/>
        </w:rPr>
        <w:t>на 100 тыс.</w:t>
      </w:r>
      <w:r w:rsidR="000409D8">
        <w:rPr>
          <w:rFonts w:ascii="Times New Roman" w:hAnsi="Times New Roman" w:cs="Times New Roman"/>
          <w:sz w:val="28"/>
          <w:szCs w:val="28"/>
        </w:rPr>
        <w:t xml:space="preserve"> </w:t>
      </w:r>
      <w:r w:rsidRPr="00730581">
        <w:rPr>
          <w:rFonts w:ascii="Times New Roman" w:hAnsi="Times New Roman" w:cs="Times New Roman"/>
          <w:sz w:val="28"/>
          <w:szCs w:val="28"/>
        </w:rPr>
        <w:t>населения), прирост численности контингента больных ЗНО за год составил 1,0%, за 10 лет – 14,1%, прирост показателя распространенности ЗНО за год составил 1,0%, за 10 лет – 21,1%.</w:t>
      </w:r>
      <w:r w:rsidR="000409D8">
        <w:rPr>
          <w:rFonts w:ascii="Times New Roman" w:hAnsi="Times New Roman" w:cs="Times New Roman"/>
          <w:sz w:val="28"/>
          <w:szCs w:val="28"/>
        </w:rPr>
        <w:t xml:space="preserve"> </w:t>
      </w:r>
      <w:r w:rsidRPr="00730581">
        <w:rPr>
          <w:rFonts w:ascii="Times New Roman" w:hAnsi="Times New Roman" w:cs="Times New Roman"/>
          <w:sz w:val="28"/>
          <w:szCs w:val="28"/>
        </w:rPr>
        <w:t xml:space="preserve">Из общего количества больных ЗНО на конец 2020 года сельские жители составили 20,4%, пациенты старше трудоспособного возраста </w:t>
      </w:r>
      <w:r w:rsidRPr="00730581">
        <w:rPr>
          <w:rFonts w:ascii="Times New Roman" w:hAnsi="Times New Roman"/>
          <w:sz w:val="28"/>
          <w:szCs w:val="28"/>
        </w:rPr>
        <w:t>–</w:t>
      </w:r>
      <w:r w:rsidRPr="00730581">
        <w:rPr>
          <w:rFonts w:ascii="Times New Roman" w:hAnsi="Times New Roman" w:cs="Times New Roman"/>
          <w:sz w:val="28"/>
          <w:szCs w:val="28"/>
        </w:rPr>
        <w:t xml:space="preserve"> 62,8%, трудоспособного возраста (с 15 лет) </w:t>
      </w:r>
      <w:r w:rsidRPr="00730581">
        <w:rPr>
          <w:rFonts w:ascii="Times New Roman" w:hAnsi="Times New Roman"/>
          <w:sz w:val="28"/>
          <w:szCs w:val="28"/>
        </w:rPr>
        <w:t>–</w:t>
      </w:r>
      <w:r w:rsidRPr="00730581">
        <w:rPr>
          <w:rFonts w:ascii="Times New Roman" w:hAnsi="Times New Roman" w:cs="Times New Roman"/>
          <w:sz w:val="28"/>
          <w:szCs w:val="28"/>
        </w:rPr>
        <w:t xml:space="preserve"> 36,7%.</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 В разрезе районов Кировской области максимальный прирост численности контингента больных ЗНО за 10 лет отмечен в Сунском (28,0%), </w:t>
      </w:r>
      <w:proofErr w:type="spellStart"/>
      <w:r w:rsidRPr="00730581">
        <w:rPr>
          <w:rFonts w:ascii="Times New Roman" w:hAnsi="Times New Roman" w:cs="Times New Roman"/>
          <w:sz w:val="28"/>
          <w:szCs w:val="28"/>
        </w:rPr>
        <w:t>Немском</w:t>
      </w:r>
      <w:proofErr w:type="spellEnd"/>
      <w:r w:rsidRPr="00730581">
        <w:rPr>
          <w:rFonts w:ascii="Times New Roman" w:hAnsi="Times New Roman" w:cs="Times New Roman"/>
          <w:sz w:val="28"/>
          <w:szCs w:val="28"/>
        </w:rPr>
        <w:t xml:space="preserve"> (20,5%), </w:t>
      </w:r>
      <w:proofErr w:type="spellStart"/>
      <w:r w:rsidRPr="00730581">
        <w:rPr>
          <w:rFonts w:ascii="Times New Roman" w:hAnsi="Times New Roman" w:cs="Times New Roman"/>
          <w:sz w:val="28"/>
          <w:szCs w:val="28"/>
        </w:rPr>
        <w:t>Кильмезском</w:t>
      </w:r>
      <w:proofErr w:type="spellEnd"/>
      <w:r w:rsidRPr="00730581">
        <w:rPr>
          <w:rFonts w:ascii="Times New Roman" w:hAnsi="Times New Roman" w:cs="Times New Roman"/>
          <w:sz w:val="28"/>
          <w:szCs w:val="28"/>
        </w:rPr>
        <w:t xml:space="preserve"> (19,8%), </w:t>
      </w:r>
      <w:proofErr w:type="spellStart"/>
      <w:r w:rsidRPr="00730581">
        <w:rPr>
          <w:rFonts w:ascii="Times New Roman" w:hAnsi="Times New Roman" w:cs="Times New Roman"/>
          <w:sz w:val="28"/>
          <w:szCs w:val="28"/>
        </w:rPr>
        <w:t>Юрьянском</w:t>
      </w:r>
      <w:proofErr w:type="spellEnd"/>
      <w:r w:rsidRPr="00730581">
        <w:rPr>
          <w:rFonts w:ascii="Times New Roman" w:hAnsi="Times New Roman" w:cs="Times New Roman"/>
          <w:sz w:val="28"/>
          <w:szCs w:val="28"/>
        </w:rPr>
        <w:t xml:space="preserve"> (19,0%) районах. Это районы с малой численностью населения, возрастной категорией жителей старше трудоспособного возраста. Прирост численности контингента больных ЗНО в областном центре (г. Кирове) за 10 лет составил 19,9%, что объясняется миграцией населения из сельской местности в город.</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Показатель распространенности ЗНО в разрезе районов Кировской области наиболее высокий в </w:t>
      </w:r>
      <w:proofErr w:type="spellStart"/>
      <w:r w:rsidRPr="00730581">
        <w:rPr>
          <w:rFonts w:ascii="Times New Roman" w:hAnsi="Times New Roman" w:cs="Times New Roman"/>
          <w:sz w:val="28"/>
          <w:szCs w:val="28"/>
        </w:rPr>
        <w:t>Арбажском</w:t>
      </w:r>
      <w:proofErr w:type="spellEnd"/>
      <w:r w:rsidRPr="00730581">
        <w:rPr>
          <w:rFonts w:ascii="Times New Roman" w:hAnsi="Times New Roman" w:cs="Times New Roman"/>
          <w:sz w:val="28"/>
          <w:szCs w:val="28"/>
        </w:rPr>
        <w:t xml:space="preserve"> районе (3 709,9 случа</w:t>
      </w:r>
      <w:r w:rsidR="000409D8">
        <w:rPr>
          <w:rFonts w:ascii="Times New Roman" w:hAnsi="Times New Roman" w:cs="Times New Roman"/>
          <w:sz w:val="28"/>
          <w:szCs w:val="28"/>
        </w:rPr>
        <w:t>я</w:t>
      </w:r>
      <w:r w:rsidRPr="00730581">
        <w:rPr>
          <w:rFonts w:ascii="Times New Roman" w:hAnsi="Times New Roman" w:cs="Times New Roman"/>
          <w:sz w:val="28"/>
          <w:szCs w:val="28"/>
        </w:rPr>
        <w:t xml:space="preserve">, прирост за 10 лет составил 21,2%), в Зуевском районе (3 363,2 случая, прирост за </w:t>
      </w:r>
      <w:r w:rsidRPr="00730581">
        <w:rPr>
          <w:rFonts w:ascii="Times New Roman" w:hAnsi="Times New Roman" w:cs="Times New Roman"/>
          <w:sz w:val="28"/>
          <w:szCs w:val="28"/>
        </w:rPr>
        <w:br/>
        <w:t>10 лет</w:t>
      </w:r>
      <w:r w:rsidR="000409D8">
        <w:rPr>
          <w:rFonts w:ascii="Times New Roman" w:hAnsi="Times New Roman" w:cs="Times New Roman"/>
          <w:sz w:val="28"/>
          <w:szCs w:val="28"/>
        </w:rPr>
        <w:t xml:space="preserve"> </w:t>
      </w:r>
      <w:r w:rsidRPr="00730581">
        <w:rPr>
          <w:rFonts w:ascii="Times New Roman" w:hAnsi="Times New Roman" w:cs="Times New Roman"/>
          <w:sz w:val="28"/>
          <w:szCs w:val="28"/>
        </w:rPr>
        <w:t xml:space="preserve">– 16,9%), в </w:t>
      </w:r>
      <w:proofErr w:type="spellStart"/>
      <w:r w:rsidRPr="00730581">
        <w:rPr>
          <w:rFonts w:ascii="Times New Roman" w:hAnsi="Times New Roman" w:cs="Times New Roman"/>
          <w:sz w:val="28"/>
          <w:szCs w:val="28"/>
        </w:rPr>
        <w:t>Подосиновском</w:t>
      </w:r>
      <w:proofErr w:type="spellEnd"/>
      <w:r w:rsidRPr="00730581">
        <w:rPr>
          <w:rFonts w:ascii="Times New Roman" w:hAnsi="Times New Roman" w:cs="Times New Roman"/>
          <w:sz w:val="28"/>
          <w:szCs w:val="28"/>
        </w:rPr>
        <w:t xml:space="preserve"> районе (3 243,9 случая, прирост за 10 лет – 32,4%), в </w:t>
      </w:r>
      <w:proofErr w:type="spellStart"/>
      <w:r w:rsidRPr="00730581">
        <w:rPr>
          <w:rFonts w:ascii="Times New Roman" w:hAnsi="Times New Roman" w:cs="Times New Roman"/>
          <w:sz w:val="28"/>
          <w:szCs w:val="28"/>
        </w:rPr>
        <w:t>Лебяжском</w:t>
      </w:r>
      <w:proofErr w:type="spellEnd"/>
      <w:r w:rsidRPr="00730581">
        <w:rPr>
          <w:rFonts w:ascii="Times New Roman" w:hAnsi="Times New Roman" w:cs="Times New Roman"/>
          <w:sz w:val="28"/>
          <w:szCs w:val="28"/>
        </w:rPr>
        <w:t xml:space="preserve"> районе (3 143,7 случая, прирост за 10 лет – 24,1%). Это районы с малой численностью населения, возрастной категорией жителей старше трудоспособного возраста. По г. Кирову показатель распространенности ЗНО в 2020 году составил 2 862,2 случая на 100 тыс. населения, прирост показателя за год составил 2,8%, за 10 лет – 15,6%, что объясняется миграцией населения из сельской местности в город.</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lastRenderedPageBreak/>
        <w:t xml:space="preserve">Основной контингент больных ЗНО формируется из пациентов с ЗНО молочной железы </w:t>
      </w:r>
      <w:r w:rsidRPr="00730581">
        <w:rPr>
          <w:rFonts w:ascii="Times New Roman" w:hAnsi="Times New Roman"/>
          <w:sz w:val="28"/>
          <w:szCs w:val="28"/>
        </w:rPr>
        <w:t>–</w:t>
      </w:r>
      <w:r w:rsidRPr="00730581">
        <w:rPr>
          <w:rFonts w:ascii="Times New Roman" w:hAnsi="Times New Roman" w:cs="Times New Roman"/>
          <w:sz w:val="28"/>
          <w:szCs w:val="28"/>
        </w:rPr>
        <w:t xml:space="preserve"> 17,8% (прирост показателя распространенности ЗНО молочной железы за 10 лет составил 19,3%, что связано с проведением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исследований и «двойным чтением» </w:t>
      </w:r>
      <w:proofErr w:type="spellStart"/>
      <w:r w:rsidRPr="00730581">
        <w:rPr>
          <w:rFonts w:ascii="Times New Roman" w:hAnsi="Times New Roman" w:cs="Times New Roman"/>
          <w:sz w:val="28"/>
          <w:szCs w:val="28"/>
        </w:rPr>
        <w:t>маммограмм</w:t>
      </w:r>
      <w:proofErr w:type="spellEnd"/>
      <w:r w:rsidRPr="00730581">
        <w:rPr>
          <w:rFonts w:ascii="Times New Roman" w:hAnsi="Times New Roman" w:cs="Times New Roman"/>
          <w:sz w:val="28"/>
          <w:szCs w:val="28"/>
        </w:rPr>
        <w:t xml:space="preserve"> на базе КОГКБУЗ «Центр онкологии и медицинской радиологии» с 2017 года), ЗНО кожи (без меланомы) – 10,8% (прирост показателя распространенности ЗНО кожи за 10 лет составил 4,4%), ЗНО предстательной железы – 6,4% (прирост показателя распространенности ЗНО предстательной железы за 10 лет составил 65,9% в связи с проведением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исследований, увеличением продолжительности жизни данной категории пациентов), ЗНО ободочной кишки </w:t>
      </w:r>
      <w:r w:rsidRPr="00730581">
        <w:rPr>
          <w:rFonts w:ascii="Times New Roman" w:hAnsi="Times New Roman"/>
          <w:sz w:val="28"/>
          <w:szCs w:val="28"/>
        </w:rPr>
        <w:t>–</w:t>
      </w:r>
      <w:r w:rsidRPr="00730581">
        <w:rPr>
          <w:rFonts w:ascii="Times New Roman" w:hAnsi="Times New Roman" w:cs="Times New Roman"/>
          <w:sz w:val="28"/>
          <w:szCs w:val="28"/>
        </w:rPr>
        <w:t xml:space="preserve"> 6,4% (прирост распространенности ЗНО ободочной кишки за</w:t>
      </w:r>
      <w:r w:rsidR="000409D8">
        <w:rPr>
          <w:rFonts w:ascii="Times New Roman" w:hAnsi="Times New Roman" w:cs="Times New Roman"/>
          <w:sz w:val="28"/>
          <w:szCs w:val="28"/>
        </w:rPr>
        <w:t xml:space="preserve"> </w:t>
      </w:r>
      <w:r w:rsidRPr="00730581">
        <w:rPr>
          <w:rFonts w:ascii="Times New Roman" w:hAnsi="Times New Roman" w:cs="Times New Roman"/>
          <w:sz w:val="28"/>
          <w:szCs w:val="28"/>
        </w:rPr>
        <w:t>10 лет</w:t>
      </w:r>
      <w:r w:rsidR="000409D8">
        <w:rPr>
          <w:rFonts w:ascii="Times New Roman" w:hAnsi="Times New Roman" w:cs="Times New Roman"/>
          <w:sz w:val="28"/>
          <w:szCs w:val="28"/>
        </w:rPr>
        <w:t xml:space="preserve"> </w:t>
      </w:r>
      <w:r w:rsidRPr="00730581">
        <w:rPr>
          <w:rFonts w:ascii="Times New Roman" w:hAnsi="Times New Roman" w:cs="Times New Roman"/>
          <w:sz w:val="28"/>
          <w:szCs w:val="28"/>
        </w:rPr>
        <w:t>–</w:t>
      </w:r>
      <w:r w:rsidR="000409D8">
        <w:rPr>
          <w:rFonts w:ascii="Times New Roman" w:hAnsi="Times New Roman" w:cs="Times New Roman"/>
          <w:sz w:val="28"/>
          <w:szCs w:val="28"/>
        </w:rPr>
        <w:t xml:space="preserve"> </w:t>
      </w:r>
      <w:r w:rsidRPr="00730581">
        <w:rPr>
          <w:rFonts w:ascii="Times New Roman" w:hAnsi="Times New Roman" w:cs="Times New Roman"/>
          <w:sz w:val="28"/>
          <w:szCs w:val="28"/>
        </w:rPr>
        <w:t xml:space="preserve">26,4%, в связи с проведением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исследований кала на скрытую кровь с 2019 года </w:t>
      </w:r>
      <w:proofErr w:type="spellStart"/>
      <w:r w:rsidRPr="00730581">
        <w:rPr>
          <w:rFonts w:ascii="Times New Roman" w:hAnsi="Times New Roman" w:cs="Times New Roman"/>
          <w:sz w:val="28"/>
          <w:szCs w:val="28"/>
        </w:rPr>
        <w:t>иммуногистохимическим</w:t>
      </w:r>
      <w:proofErr w:type="spellEnd"/>
      <w:r w:rsidRPr="00730581">
        <w:rPr>
          <w:rFonts w:ascii="Times New Roman" w:hAnsi="Times New Roman" w:cs="Times New Roman"/>
          <w:sz w:val="28"/>
          <w:szCs w:val="28"/>
        </w:rPr>
        <w:t xml:space="preserve"> методом), ЗНО почки – 5,9% (прирост показателя распространенности ЗНО почки за 10 лет – 29%, в связи с проведением УЗИ при диспансерном наблюдении больных с хроническими заболеваниями), ЗНО прямой кишки – 5,2% (прирост показателя распространенности ЗНО прямой кишки за 10 лет – 21,5%, в связи с проведением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исследований кала на скрытую кровь, </w:t>
      </w:r>
      <w:r w:rsidRPr="00730581">
        <w:rPr>
          <w:rFonts w:ascii="Times New Roman" w:hAnsi="Times New Roman" w:cs="Times New Roman"/>
          <w:sz w:val="28"/>
          <w:szCs w:val="28"/>
        </w:rPr>
        <w:br/>
        <w:t xml:space="preserve">с 2019 года </w:t>
      </w:r>
      <w:proofErr w:type="spellStart"/>
      <w:r w:rsidRPr="00730581">
        <w:rPr>
          <w:rFonts w:ascii="Times New Roman" w:hAnsi="Times New Roman" w:cs="Times New Roman"/>
          <w:sz w:val="28"/>
          <w:szCs w:val="28"/>
        </w:rPr>
        <w:t>иммуногистохимическим</w:t>
      </w:r>
      <w:proofErr w:type="spellEnd"/>
      <w:r w:rsidRPr="00730581">
        <w:rPr>
          <w:rFonts w:ascii="Times New Roman" w:hAnsi="Times New Roman" w:cs="Times New Roman"/>
          <w:sz w:val="28"/>
          <w:szCs w:val="28"/>
        </w:rPr>
        <w:t xml:space="preserve"> методом), ЗНО щитовидной железы – 5,2% (прирост показателя распространенности ЗНО щитовидной железы за 10 лет – 20,6%). Структура и доля локализаций ЗНО остаются стабильными в течение 5 лет.</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1.2.5. Индекс накопления контингентов в разрезе районов Кировской области за 2011 – 2020 годы представлен в таблице 13.</w:t>
      </w:r>
    </w:p>
    <w:p w:rsidR="00730581" w:rsidRPr="00730581" w:rsidRDefault="00730581" w:rsidP="000409D8">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13</w:t>
      </w:r>
    </w:p>
    <w:tbl>
      <w:tblPr>
        <w:tblW w:w="4889" w:type="pct"/>
        <w:tblInd w:w="106" w:type="dxa"/>
        <w:tblLayout w:type="fixed"/>
        <w:tblLook w:val="04A0" w:firstRow="1" w:lastRow="0" w:firstColumn="1" w:lastColumn="0" w:noHBand="0" w:noVBand="1"/>
      </w:tblPr>
      <w:tblGrid>
        <w:gridCol w:w="1704"/>
        <w:gridCol w:w="682"/>
        <w:gridCol w:w="681"/>
        <w:gridCol w:w="681"/>
        <w:gridCol w:w="681"/>
        <w:gridCol w:w="681"/>
        <w:gridCol w:w="681"/>
        <w:gridCol w:w="681"/>
        <w:gridCol w:w="681"/>
        <w:gridCol w:w="681"/>
        <w:gridCol w:w="687"/>
        <w:gridCol w:w="837"/>
      </w:tblGrid>
      <w:tr w:rsidR="00730581" w:rsidRPr="00730581" w:rsidTr="000409D8">
        <w:trPr>
          <w:cantSplit/>
          <w:trHeight w:val="388"/>
          <w:tblHeader/>
        </w:trPr>
        <w:tc>
          <w:tcPr>
            <w:tcW w:w="9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30581" w:rsidRPr="00730581" w:rsidRDefault="00730581" w:rsidP="00F16C76">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Наименование район</w:t>
            </w:r>
            <w:r w:rsidR="00F16C76">
              <w:rPr>
                <w:rFonts w:ascii="Times New Roman" w:hAnsi="Times New Roman" w:cs="Times New Roman"/>
                <w:sz w:val="16"/>
                <w:szCs w:val="16"/>
              </w:rPr>
              <w:t>а</w:t>
            </w:r>
            <w:r w:rsidR="000409D8">
              <w:rPr>
                <w:rFonts w:ascii="Times New Roman" w:hAnsi="Times New Roman" w:cs="Times New Roman"/>
                <w:sz w:val="16"/>
                <w:szCs w:val="16"/>
              </w:rPr>
              <w:t xml:space="preserve"> Кировской области</w:t>
            </w:r>
          </w:p>
        </w:tc>
        <w:tc>
          <w:tcPr>
            <w:tcW w:w="3643" w:type="pct"/>
            <w:gridSpan w:val="10"/>
            <w:tcBorders>
              <w:top w:val="single" w:sz="4" w:space="0" w:color="auto"/>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Период</w:t>
            </w:r>
          </w:p>
        </w:tc>
        <w:tc>
          <w:tcPr>
            <w:tcW w:w="447" w:type="pct"/>
            <w:vMerge w:val="restart"/>
            <w:tcBorders>
              <w:top w:val="single" w:sz="4" w:space="0" w:color="auto"/>
              <w:left w:val="single" w:sz="4" w:space="0" w:color="auto"/>
              <w:right w:val="single" w:sz="4" w:space="0" w:color="auto"/>
            </w:tcBorders>
            <w:shd w:val="clear" w:color="auto" w:fill="auto"/>
            <w:hideMark/>
          </w:tcPr>
          <w:p w:rsidR="00730581" w:rsidRPr="00730581" w:rsidRDefault="000409D8" w:rsidP="0073058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Прирост за</w:t>
            </w:r>
            <w:r w:rsidR="00C43532">
              <w:rPr>
                <w:rFonts w:ascii="Times New Roman" w:hAnsi="Times New Roman" w:cs="Times New Roman"/>
                <w:sz w:val="16"/>
                <w:szCs w:val="16"/>
              </w:rPr>
              <w:t xml:space="preserve"> </w:t>
            </w:r>
            <w:r>
              <w:rPr>
                <w:rFonts w:ascii="Times New Roman" w:hAnsi="Times New Roman" w:cs="Times New Roman"/>
                <w:sz w:val="16"/>
                <w:szCs w:val="16"/>
              </w:rPr>
              <w:t xml:space="preserve">10 лет </w:t>
            </w:r>
            <w:r w:rsidR="00730581" w:rsidRPr="00730581">
              <w:rPr>
                <w:rFonts w:ascii="Times New Roman" w:hAnsi="Times New Roman" w:cs="Times New Roman"/>
                <w:sz w:val="16"/>
                <w:szCs w:val="16"/>
              </w:rPr>
              <w:t>(%)</w:t>
            </w:r>
          </w:p>
        </w:tc>
      </w:tr>
      <w:tr w:rsidR="000409D8" w:rsidRPr="00730581" w:rsidTr="000409D8">
        <w:trPr>
          <w:trHeight w:val="526"/>
          <w:tblHeader/>
        </w:trPr>
        <w:tc>
          <w:tcPr>
            <w:tcW w:w="910" w:type="pct"/>
            <w:vMerge/>
            <w:tcBorders>
              <w:top w:val="single" w:sz="4" w:space="0" w:color="auto"/>
              <w:left w:val="single" w:sz="4" w:space="0" w:color="auto"/>
              <w:bottom w:val="single" w:sz="4" w:space="0" w:color="auto"/>
              <w:right w:val="single" w:sz="4" w:space="0" w:color="auto"/>
            </w:tcBorders>
            <w:hideMark/>
          </w:tcPr>
          <w:p w:rsidR="00730581" w:rsidRPr="00730581" w:rsidRDefault="00730581" w:rsidP="00730581">
            <w:pPr>
              <w:spacing w:after="0" w:line="240" w:lineRule="auto"/>
              <w:jc w:val="center"/>
              <w:rPr>
                <w:rFonts w:ascii="Times New Roman" w:hAnsi="Times New Roman" w:cs="Times New Roman"/>
                <w:sz w:val="16"/>
                <w:szCs w:val="16"/>
              </w:rPr>
            </w:pPr>
          </w:p>
        </w:tc>
        <w:tc>
          <w:tcPr>
            <w:tcW w:w="364" w:type="pct"/>
            <w:tcBorders>
              <w:top w:val="nil"/>
              <w:left w:val="nil"/>
              <w:bottom w:val="single" w:sz="4" w:space="0" w:color="auto"/>
              <w:right w:val="single" w:sz="4" w:space="0" w:color="auto"/>
            </w:tcBorders>
            <w:shd w:val="clear" w:color="000000" w:fill="FFFFFF"/>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2011 год</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2012 год</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2013 год</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2014 год</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2015 год</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2016 год</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2017 год</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2018 год</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2019 год</w:t>
            </w:r>
          </w:p>
        </w:tc>
        <w:tc>
          <w:tcPr>
            <w:tcW w:w="36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2020 год</w:t>
            </w:r>
          </w:p>
        </w:tc>
        <w:tc>
          <w:tcPr>
            <w:tcW w:w="447" w:type="pct"/>
            <w:vMerge/>
            <w:tcBorders>
              <w:left w:val="single" w:sz="4" w:space="0" w:color="auto"/>
              <w:bottom w:val="single" w:sz="4" w:space="0" w:color="auto"/>
              <w:right w:val="single" w:sz="4" w:space="0" w:color="auto"/>
            </w:tcBorders>
            <w:hideMark/>
          </w:tcPr>
          <w:p w:rsidR="00730581" w:rsidRPr="00730581" w:rsidRDefault="00730581" w:rsidP="00730581">
            <w:pPr>
              <w:spacing w:after="0" w:line="240" w:lineRule="auto"/>
              <w:jc w:val="center"/>
              <w:rPr>
                <w:rFonts w:ascii="Times New Roman" w:hAnsi="Times New Roman" w:cs="Times New Roman"/>
                <w:sz w:val="16"/>
                <w:szCs w:val="16"/>
              </w:rPr>
            </w:pPr>
          </w:p>
        </w:tc>
      </w:tr>
      <w:tr w:rsidR="000409D8" w:rsidRPr="00730581" w:rsidTr="000409D8">
        <w:trPr>
          <w:trHeight w:val="127"/>
        </w:trPr>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Арбажский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-17,8</w:t>
            </w:r>
          </w:p>
        </w:tc>
      </w:tr>
      <w:tr w:rsidR="000409D8" w:rsidRPr="00730581" w:rsidTr="000409D8">
        <w:trPr>
          <w:trHeight w:val="132"/>
        </w:trPr>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Афанасьевский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-7,9</w:t>
            </w:r>
          </w:p>
        </w:tc>
      </w:tr>
      <w:tr w:rsidR="000409D8" w:rsidRPr="00730581" w:rsidTr="000409D8">
        <w:trPr>
          <w:trHeight w:val="121"/>
        </w:trPr>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Белохолуницкий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10,6</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Богородский</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9,2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Верхнекамский</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7,6</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24,3</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Верхошижемский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7,7</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Вятскополянский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7,3</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20,5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Даровской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1,6</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lastRenderedPageBreak/>
              <w:t>Зуевский</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Кикнурский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Кильмезский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-0,1</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Кирово-Чепецкий</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6,8</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8,2</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21,8</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Котельничский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-0,1</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Куменский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8,1</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43,3</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Лебяжский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9,5</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68,7</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Лузский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Малмыжский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Мурашинский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Нагорский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12,5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Немский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-0,8</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Нолинский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Омутнинский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18,4</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Опаринский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7,9</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Оричевский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10,3</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Орловский</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9,1</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Пижанский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18,6</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Подосиновский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447" w:type="pct"/>
            <w:tcBorders>
              <w:top w:val="single" w:sz="4" w:space="0" w:color="auto"/>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Санчурский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14,5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Свечинский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7,7</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17,2</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Слободской</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3,6</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Советский</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6,8</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13,4</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Сунский</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6,7</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44,4</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Тужинский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3,9</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17,3</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Унинский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3,7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25,5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Уржумский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4,7</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6,6</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17,5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Фаленский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8,1</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Шабалинский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8,9</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46,3</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Юрьянский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5,7</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8,7</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proofErr w:type="spellStart"/>
            <w:r w:rsidRPr="00730581">
              <w:rPr>
                <w:rFonts w:ascii="Times New Roman" w:hAnsi="Times New Roman" w:cs="Times New Roman"/>
                <w:sz w:val="16"/>
                <w:szCs w:val="16"/>
              </w:rPr>
              <w:t>Яранский</w:t>
            </w:r>
            <w:proofErr w:type="spellEnd"/>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4,8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6,4</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14,5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730581">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Город Киров</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5,4</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6,0</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6,5</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7,7</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25,5</w:t>
            </w:r>
          </w:p>
        </w:tc>
      </w:tr>
      <w:tr w:rsidR="000409D8" w:rsidRPr="00730581" w:rsidTr="000409D8">
        <w:tc>
          <w:tcPr>
            <w:tcW w:w="910" w:type="pct"/>
            <w:tcBorders>
              <w:top w:val="nil"/>
              <w:left w:val="single" w:sz="4" w:space="0" w:color="auto"/>
              <w:bottom w:val="single" w:sz="4" w:space="0" w:color="auto"/>
              <w:right w:val="single" w:sz="4" w:space="0" w:color="auto"/>
            </w:tcBorders>
            <w:shd w:val="clear" w:color="auto" w:fill="auto"/>
            <w:noWrap/>
            <w:hideMark/>
          </w:tcPr>
          <w:p w:rsidR="00730581" w:rsidRPr="00730581" w:rsidRDefault="00730581" w:rsidP="000409D8">
            <w:pPr>
              <w:spacing w:after="0" w:line="240" w:lineRule="auto"/>
              <w:rPr>
                <w:rFonts w:ascii="Times New Roman" w:hAnsi="Times New Roman" w:cs="Times New Roman"/>
                <w:sz w:val="16"/>
                <w:szCs w:val="16"/>
              </w:rPr>
            </w:pPr>
            <w:r w:rsidRPr="00730581">
              <w:rPr>
                <w:rFonts w:ascii="Times New Roman" w:hAnsi="Times New Roman" w:cs="Times New Roman"/>
                <w:sz w:val="16"/>
                <w:szCs w:val="16"/>
              </w:rPr>
              <w:t xml:space="preserve">Кировская область </w:t>
            </w:r>
            <w:r w:rsidR="006F2BBA">
              <w:rPr>
                <w:rFonts w:ascii="Times New Roman" w:hAnsi="Times New Roman" w:cs="Times New Roman"/>
                <w:sz w:val="16"/>
                <w:szCs w:val="16"/>
              </w:rPr>
              <w:t>– всего</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5,5</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5,3</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5,6</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5,8</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5,9</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6,2</w:t>
            </w:r>
          </w:p>
        </w:tc>
        <w:tc>
          <w:tcPr>
            <w:tcW w:w="364"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6,1</w:t>
            </w:r>
          </w:p>
        </w:tc>
        <w:tc>
          <w:tcPr>
            <w:tcW w:w="367" w:type="pct"/>
            <w:tcBorders>
              <w:top w:val="single" w:sz="4" w:space="0" w:color="auto"/>
              <w:left w:val="nil"/>
              <w:bottom w:val="single" w:sz="4" w:space="0" w:color="auto"/>
              <w:right w:val="single" w:sz="4" w:space="0" w:color="auto"/>
            </w:tcBorders>
            <w:shd w:val="clear" w:color="auto" w:fill="FFFFFF" w:themeFill="background1"/>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6,9</w:t>
            </w:r>
          </w:p>
        </w:tc>
        <w:tc>
          <w:tcPr>
            <w:tcW w:w="447" w:type="pct"/>
            <w:tcBorders>
              <w:top w:val="nil"/>
              <w:left w:val="nil"/>
              <w:bottom w:val="single" w:sz="4" w:space="0" w:color="auto"/>
              <w:right w:val="single" w:sz="4" w:space="0" w:color="auto"/>
            </w:tcBorders>
            <w:shd w:val="clear" w:color="auto" w:fill="auto"/>
            <w:noWrap/>
            <w:hideMark/>
          </w:tcPr>
          <w:p w:rsidR="00730581" w:rsidRPr="00730581" w:rsidRDefault="00730581" w:rsidP="00730581">
            <w:pPr>
              <w:spacing w:after="0" w:line="240" w:lineRule="auto"/>
              <w:jc w:val="center"/>
              <w:rPr>
                <w:rFonts w:ascii="Times New Roman" w:hAnsi="Times New Roman" w:cs="Times New Roman"/>
                <w:sz w:val="16"/>
                <w:szCs w:val="16"/>
              </w:rPr>
            </w:pPr>
            <w:r w:rsidRPr="00730581">
              <w:rPr>
                <w:rFonts w:ascii="Times New Roman" w:hAnsi="Times New Roman" w:cs="Times New Roman"/>
                <w:sz w:val="16"/>
                <w:szCs w:val="16"/>
              </w:rPr>
              <w:t>14,0</w:t>
            </w:r>
          </w:p>
        </w:tc>
      </w:tr>
    </w:tbl>
    <w:p w:rsidR="00730581" w:rsidRPr="00730581" w:rsidRDefault="00730581" w:rsidP="00730581">
      <w:pPr>
        <w:spacing w:after="0" w:line="360" w:lineRule="auto"/>
        <w:ind w:firstLine="709"/>
        <w:jc w:val="both"/>
        <w:rPr>
          <w:rFonts w:ascii="Times New Roman" w:hAnsi="Times New Roman" w:cs="Times New Roman"/>
          <w:sz w:val="28"/>
          <w:szCs w:val="28"/>
          <w:u w:val="single"/>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Структура индекса накопления контингента по основным локализациям ЗНО в 2020 году следующая: на 1-м месте ЗНО губы – 24,3% (прирост за год 0,6%, за 10 лет 1,8%), на 2-м месте ЗНО костей – 19,1% (прирост за год 20,4%, за 10 лет 8,5%), на 3-м месте ЗНО щитовидной </w:t>
      </w:r>
      <w:r w:rsidR="00942590">
        <w:rPr>
          <w:rFonts w:ascii="Times New Roman" w:hAnsi="Times New Roman" w:cs="Times New Roman"/>
          <w:sz w:val="28"/>
          <w:szCs w:val="28"/>
        </w:rPr>
        <w:t xml:space="preserve">   </w:t>
      </w:r>
      <w:r w:rsidRPr="00730581">
        <w:rPr>
          <w:rFonts w:ascii="Times New Roman" w:hAnsi="Times New Roman" w:cs="Times New Roman"/>
          <w:sz w:val="28"/>
          <w:szCs w:val="28"/>
        </w:rPr>
        <w:t xml:space="preserve">железы – 18,9% (прирост за год 11,1%, за 10 лет 18,1%), на 4-м месте злокачественная меланома кожи – 13,1% (прирост за год 47,5%, за 10 лет 47,5%), на 5-м месте ЗНО молочной железы – 12,9% (прирост за год 18,8%, за 10 лет 24,8%), на 6-м месте ЗНО мягких тканей – 11,4% (прирост за год 32,9%, за 10 лет 17,3%), на 7-м месте ЗНО тела матки – 10,9% (прирост за год 24,1%, за 10 лет 13,4%), на 8-м месте лейкемии (прирост за год 25,2%, за </w:t>
      </w:r>
      <w:r w:rsidRPr="00730581">
        <w:rPr>
          <w:rFonts w:ascii="Times New Roman" w:hAnsi="Times New Roman" w:cs="Times New Roman"/>
          <w:sz w:val="28"/>
          <w:szCs w:val="28"/>
        </w:rPr>
        <w:br/>
        <w:t xml:space="preserve">10 лет 38,1%), на 9-м месте ЗНО почки – 9,2% (прирост за год 15,3%, за </w:t>
      </w:r>
      <w:r w:rsidRPr="00730581">
        <w:rPr>
          <w:rFonts w:ascii="Times New Roman" w:hAnsi="Times New Roman" w:cs="Times New Roman"/>
          <w:sz w:val="28"/>
          <w:szCs w:val="28"/>
        </w:rPr>
        <w:br/>
        <w:t xml:space="preserve">10 лет 32,9%), на 10-м месте ЗНО яичников – 8,5% (прирост за год 2,1%, за 10 лет 8,2%). </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lastRenderedPageBreak/>
        <w:t xml:space="preserve">1.2.6. Контингент пациентов, состоящих под диспансерным наблюдением с диагнозами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00 –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09, за 2011 – 2020 годы представлен в таблице 14.</w:t>
      </w:r>
    </w:p>
    <w:p w:rsidR="00730581" w:rsidRPr="00730581" w:rsidRDefault="00730581" w:rsidP="00634BBC">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14</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588"/>
        <w:gridCol w:w="744"/>
        <w:gridCol w:w="744"/>
        <w:gridCol w:w="745"/>
        <w:gridCol w:w="744"/>
        <w:gridCol w:w="744"/>
        <w:gridCol w:w="745"/>
        <w:gridCol w:w="744"/>
        <w:gridCol w:w="744"/>
        <w:gridCol w:w="745"/>
        <w:gridCol w:w="1076"/>
      </w:tblGrid>
      <w:tr w:rsidR="00730581" w:rsidRPr="00730581" w:rsidTr="00634BBC">
        <w:trPr>
          <w:jc w:val="center"/>
        </w:trPr>
        <w:tc>
          <w:tcPr>
            <w:tcW w:w="1051" w:type="dxa"/>
            <w:vMerge w:val="restart"/>
            <w:shd w:val="clear" w:color="auto" w:fill="auto"/>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Код диагноза</w:t>
            </w:r>
          </w:p>
        </w:tc>
        <w:tc>
          <w:tcPr>
            <w:tcW w:w="7287" w:type="dxa"/>
            <w:gridSpan w:val="10"/>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Период</w:t>
            </w:r>
          </w:p>
        </w:tc>
        <w:tc>
          <w:tcPr>
            <w:tcW w:w="1076" w:type="dxa"/>
            <w:vMerge w:val="restart"/>
            <w:shd w:val="clear" w:color="auto" w:fill="auto"/>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Прирост за 10 лет (%)</w:t>
            </w:r>
          </w:p>
        </w:tc>
      </w:tr>
      <w:tr w:rsidR="00730581" w:rsidRPr="00730581" w:rsidTr="00634BBC">
        <w:trPr>
          <w:jc w:val="center"/>
        </w:trPr>
        <w:tc>
          <w:tcPr>
            <w:tcW w:w="1051" w:type="dxa"/>
            <w:vMerge/>
            <w:hideMark/>
          </w:tcPr>
          <w:p w:rsidR="00730581" w:rsidRPr="00730581" w:rsidRDefault="00730581" w:rsidP="00730581">
            <w:pPr>
              <w:spacing w:after="0" w:line="240" w:lineRule="auto"/>
              <w:jc w:val="center"/>
              <w:rPr>
                <w:rFonts w:ascii="Times New Roman" w:hAnsi="Times New Roman" w:cs="Times New Roman"/>
                <w:color w:val="000000"/>
                <w:sz w:val="18"/>
                <w:szCs w:val="18"/>
              </w:rPr>
            </w:pPr>
          </w:p>
        </w:tc>
        <w:tc>
          <w:tcPr>
            <w:tcW w:w="588" w:type="dxa"/>
            <w:shd w:val="clear" w:color="000000" w:fill="FFFFFF"/>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2011 год</w:t>
            </w:r>
          </w:p>
        </w:tc>
        <w:tc>
          <w:tcPr>
            <w:tcW w:w="744" w:type="dxa"/>
            <w:shd w:val="clear" w:color="auto" w:fill="auto"/>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2012 год</w:t>
            </w:r>
          </w:p>
        </w:tc>
        <w:tc>
          <w:tcPr>
            <w:tcW w:w="744" w:type="dxa"/>
            <w:shd w:val="clear" w:color="auto" w:fill="auto"/>
            <w:noWrap/>
            <w:hideMark/>
          </w:tcPr>
          <w:p w:rsidR="00634BBC"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 xml:space="preserve">2013 </w:t>
            </w:r>
          </w:p>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год</w:t>
            </w:r>
          </w:p>
        </w:tc>
        <w:tc>
          <w:tcPr>
            <w:tcW w:w="745" w:type="dxa"/>
            <w:shd w:val="clear" w:color="auto" w:fill="auto"/>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2014 год</w:t>
            </w:r>
          </w:p>
        </w:tc>
        <w:tc>
          <w:tcPr>
            <w:tcW w:w="744" w:type="dxa"/>
            <w:shd w:val="clear" w:color="auto" w:fill="auto"/>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2015 год</w:t>
            </w:r>
          </w:p>
        </w:tc>
        <w:tc>
          <w:tcPr>
            <w:tcW w:w="744" w:type="dxa"/>
            <w:shd w:val="clear" w:color="auto" w:fill="auto"/>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2016 год</w:t>
            </w:r>
          </w:p>
        </w:tc>
        <w:tc>
          <w:tcPr>
            <w:tcW w:w="745" w:type="dxa"/>
            <w:shd w:val="clear" w:color="auto" w:fill="auto"/>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2017 год</w:t>
            </w:r>
          </w:p>
        </w:tc>
        <w:tc>
          <w:tcPr>
            <w:tcW w:w="744" w:type="dxa"/>
            <w:shd w:val="clear" w:color="auto" w:fill="auto"/>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2018 год</w:t>
            </w:r>
          </w:p>
        </w:tc>
        <w:tc>
          <w:tcPr>
            <w:tcW w:w="744" w:type="dxa"/>
            <w:shd w:val="clear" w:color="auto" w:fill="auto"/>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2019 год</w:t>
            </w:r>
          </w:p>
        </w:tc>
        <w:tc>
          <w:tcPr>
            <w:tcW w:w="745" w:type="dxa"/>
            <w:shd w:val="clear" w:color="auto" w:fill="auto"/>
            <w:noWrap/>
            <w:hideMark/>
          </w:tcPr>
          <w:p w:rsidR="00730581" w:rsidRPr="00634BBC" w:rsidRDefault="00730581" w:rsidP="00730581">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2020 год</w:t>
            </w:r>
          </w:p>
        </w:tc>
        <w:tc>
          <w:tcPr>
            <w:tcW w:w="1076" w:type="dxa"/>
            <w:vMerge/>
            <w:hideMark/>
          </w:tcPr>
          <w:p w:rsidR="00730581" w:rsidRPr="00730581" w:rsidRDefault="00730581" w:rsidP="00730581">
            <w:pPr>
              <w:spacing w:after="0" w:line="240" w:lineRule="auto"/>
              <w:jc w:val="center"/>
              <w:rPr>
                <w:rFonts w:ascii="Times New Roman" w:hAnsi="Times New Roman" w:cs="Times New Roman"/>
                <w:color w:val="000000"/>
                <w:sz w:val="18"/>
                <w:szCs w:val="18"/>
              </w:rPr>
            </w:pPr>
          </w:p>
        </w:tc>
      </w:tr>
      <w:tr w:rsidR="00730581" w:rsidRPr="00730581" w:rsidTr="00634BBC">
        <w:trPr>
          <w:jc w:val="center"/>
        </w:trPr>
        <w:tc>
          <w:tcPr>
            <w:tcW w:w="1051" w:type="dxa"/>
            <w:shd w:val="clear" w:color="auto" w:fill="auto"/>
            <w:noWrap/>
            <w:hideMark/>
          </w:tcPr>
          <w:p w:rsidR="00730581" w:rsidRPr="00730581" w:rsidRDefault="00730581" w:rsidP="00634BBC">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Все D00</w:t>
            </w:r>
            <w:r w:rsidR="00634BBC">
              <w:rPr>
                <w:rFonts w:ascii="Times New Roman" w:hAnsi="Times New Roman" w:cs="Times New Roman"/>
                <w:color w:val="000000"/>
                <w:sz w:val="18"/>
                <w:szCs w:val="18"/>
              </w:rPr>
              <w:t xml:space="preserve"> – </w:t>
            </w:r>
            <w:r w:rsidRPr="00730581">
              <w:rPr>
                <w:rFonts w:ascii="Times New Roman" w:hAnsi="Times New Roman" w:cs="Times New Roman"/>
                <w:color w:val="000000"/>
                <w:sz w:val="18"/>
                <w:szCs w:val="18"/>
              </w:rPr>
              <w:t>D09</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30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36</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26</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41</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33</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50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48</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95</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118</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94</w:t>
            </w:r>
          </w:p>
        </w:tc>
        <w:tc>
          <w:tcPr>
            <w:tcW w:w="1076" w:type="dxa"/>
            <w:shd w:val="clear" w:color="auto" w:fill="auto"/>
            <w:noWrap/>
            <w:hideMark/>
          </w:tcPr>
          <w:p w:rsidR="00730581" w:rsidRPr="00730581" w:rsidRDefault="00730581" w:rsidP="00634BBC">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64,6</w:t>
            </w:r>
          </w:p>
        </w:tc>
      </w:tr>
      <w:tr w:rsidR="00730581" w:rsidRPr="00730581" w:rsidTr="00634BBC">
        <w:trPr>
          <w:jc w:val="center"/>
        </w:trPr>
        <w:tc>
          <w:tcPr>
            <w:tcW w:w="1051"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D00</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3</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3</w:t>
            </w:r>
          </w:p>
        </w:tc>
        <w:tc>
          <w:tcPr>
            <w:tcW w:w="1076" w:type="dxa"/>
            <w:shd w:val="clear" w:color="auto" w:fill="auto"/>
            <w:noWrap/>
            <w:hideMark/>
          </w:tcPr>
          <w:p w:rsidR="00730581" w:rsidRPr="00730581" w:rsidRDefault="00730581" w:rsidP="00634BBC">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328,6</w:t>
            </w:r>
          </w:p>
        </w:tc>
      </w:tr>
      <w:tr w:rsidR="00730581" w:rsidRPr="00730581" w:rsidTr="00634BBC">
        <w:trPr>
          <w:jc w:val="center"/>
        </w:trPr>
        <w:tc>
          <w:tcPr>
            <w:tcW w:w="1051"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D01</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4</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12</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25</w:t>
            </w:r>
          </w:p>
        </w:tc>
        <w:tc>
          <w:tcPr>
            <w:tcW w:w="1076" w:type="dxa"/>
            <w:shd w:val="clear" w:color="auto" w:fill="auto"/>
            <w:noWrap/>
            <w:hideMark/>
          </w:tcPr>
          <w:p w:rsidR="00730581" w:rsidRPr="00730581" w:rsidRDefault="00730581" w:rsidP="00634BBC">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431,9</w:t>
            </w:r>
          </w:p>
        </w:tc>
      </w:tr>
      <w:tr w:rsidR="00730581" w:rsidRPr="00730581" w:rsidTr="00634BBC">
        <w:trPr>
          <w:jc w:val="center"/>
        </w:trPr>
        <w:tc>
          <w:tcPr>
            <w:tcW w:w="1051"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D02</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1076" w:type="dxa"/>
            <w:shd w:val="clear" w:color="auto" w:fill="auto"/>
            <w:noWrap/>
            <w:hideMark/>
          </w:tcPr>
          <w:p w:rsidR="00730581" w:rsidRPr="00730581" w:rsidRDefault="00730581" w:rsidP="00634BBC">
            <w:pPr>
              <w:spacing w:after="0" w:line="240" w:lineRule="auto"/>
              <w:jc w:val="center"/>
              <w:rPr>
                <w:sz w:val="18"/>
                <w:szCs w:val="18"/>
              </w:rPr>
            </w:pPr>
            <w:r w:rsidRPr="00730581">
              <w:rPr>
                <w:rFonts w:ascii="Times New Roman" w:hAnsi="Times New Roman" w:cs="Times New Roman"/>
                <w:color w:val="000000"/>
                <w:sz w:val="18"/>
                <w:szCs w:val="18"/>
              </w:rPr>
              <w:t>0</w:t>
            </w:r>
          </w:p>
        </w:tc>
      </w:tr>
      <w:tr w:rsidR="00730581" w:rsidRPr="00730581" w:rsidTr="00634BBC">
        <w:trPr>
          <w:jc w:val="center"/>
        </w:trPr>
        <w:tc>
          <w:tcPr>
            <w:tcW w:w="1051"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D04</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color w:val="000000"/>
                <w:sz w:val="18"/>
                <w:szCs w:val="18"/>
              </w:rPr>
              <w:t>0</w:t>
            </w:r>
          </w:p>
        </w:tc>
        <w:tc>
          <w:tcPr>
            <w:tcW w:w="1076" w:type="dxa"/>
            <w:shd w:val="clear" w:color="auto" w:fill="auto"/>
            <w:noWrap/>
            <w:hideMark/>
          </w:tcPr>
          <w:p w:rsidR="00730581" w:rsidRPr="00730581" w:rsidRDefault="00730581" w:rsidP="00634BBC">
            <w:pPr>
              <w:spacing w:after="0" w:line="240" w:lineRule="auto"/>
              <w:jc w:val="center"/>
              <w:rPr>
                <w:sz w:val="18"/>
                <w:szCs w:val="18"/>
              </w:rPr>
            </w:pPr>
            <w:r w:rsidRPr="00730581">
              <w:rPr>
                <w:rFonts w:ascii="Times New Roman" w:hAnsi="Times New Roman" w:cs="Times New Roman"/>
                <w:color w:val="000000"/>
                <w:sz w:val="18"/>
                <w:szCs w:val="18"/>
              </w:rPr>
              <w:t>0</w:t>
            </w:r>
          </w:p>
        </w:tc>
      </w:tr>
      <w:tr w:rsidR="00730581" w:rsidRPr="00730581" w:rsidTr="00634BBC">
        <w:trPr>
          <w:jc w:val="center"/>
        </w:trPr>
        <w:tc>
          <w:tcPr>
            <w:tcW w:w="1051"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D05</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3</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8</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5</w:t>
            </w:r>
          </w:p>
        </w:tc>
        <w:tc>
          <w:tcPr>
            <w:tcW w:w="1076" w:type="dxa"/>
            <w:shd w:val="clear" w:color="auto" w:fill="auto"/>
            <w:noWrap/>
            <w:hideMark/>
          </w:tcPr>
          <w:p w:rsidR="00730581" w:rsidRPr="00730581" w:rsidRDefault="00730581" w:rsidP="00634BBC">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150,0</w:t>
            </w:r>
          </w:p>
        </w:tc>
      </w:tr>
      <w:tr w:rsidR="00730581" w:rsidRPr="00730581" w:rsidTr="00634BBC">
        <w:trPr>
          <w:jc w:val="center"/>
        </w:trPr>
        <w:tc>
          <w:tcPr>
            <w:tcW w:w="1051"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D06</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28</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32</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17</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38</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29</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42</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43</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83</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94</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sz w:val="18"/>
                <w:szCs w:val="18"/>
              </w:rPr>
            </w:pPr>
            <w:r w:rsidRPr="00634BBC">
              <w:rPr>
                <w:rFonts w:ascii="Times New Roman" w:hAnsi="Times New Roman" w:cs="Times New Roman"/>
                <w:sz w:val="18"/>
                <w:szCs w:val="18"/>
              </w:rPr>
              <w:t>58</w:t>
            </w:r>
          </w:p>
        </w:tc>
        <w:tc>
          <w:tcPr>
            <w:tcW w:w="1076" w:type="dxa"/>
            <w:shd w:val="clear" w:color="auto" w:fill="auto"/>
            <w:noWrap/>
            <w:hideMark/>
          </w:tcPr>
          <w:p w:rsidR="00730581" w:rsidRPr="00730581" w:rsidRDefault="00730581" w:rsidP="00634BBC">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25,0</w:t>
            </w:r>
          </w:p>
        </w:tc>
      </w:tr>
      <w:tr w:rsidR="00730581" w:rsidRPr="00730581" w:rsidTr="00634BBC">
        <w:trPr>
          <w:jc w:val="center"/>
        </w:trPr>
        <w:tc>
          <w:tcPr>
            <w:tcW w:w="1051" w:type="dxa"/>
            <w:shd w:val="clear" w:color="auto" w:fill="auto"/>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D07</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9</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5</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2</w:t>
            </w:r>
          </w:p>
        </w:tc>
        <w:tc>
          <w:tcPr>
            <w:tcW w:w="1076" w:type="dxa"/>
            <w:shd w:val="clear" w:color="auto" w:fill="auto"/>
            <w:noWrap/>
            <w:hideMark/>
          </w:tcPr>
          <w:p w:rsidR="00730581" w:rsidRPr="00730581" w:rsidRDefault="00730581" w:rsidP="00634BBC">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-20,0</w:t>
            </w:r>
          </w:p>
        </w:tc>
      </w:tr>
      <w:tr w:rsidR="00730581" w:rsidRPr="00730581" w:rsidTr="00634BBC">
        <w:trPr>
          <w:jc w:val="center"/>
        </w:trPr>
        <w:tc>
          <w:tcPr>
            <w:tcW w:w="1051"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D09</w:t>
            </w:r>
          </w:p>
        </w:tc>
        <w:tc>
          <w:tcPr>
            <w:tcW w:w="588" w:type="dxa"/>
            <w:shd w:val="clear" w:color="000000" w:fill="FFFFFF"/>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744"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0</w:t>
            </w:r>
          </w:p>
        </w:tc>
        <w:tc>
          <w:tcPr>
            <w:tcW w:w="745" w:type="dxa"/>
            <w:shd w:val="clear" w:color="auto" w:fill="auto"/>
            <w:noWrap/>
            <w:hideMark/>
          </w:tcPr>
          <w:p w:rsidR="00730581" w:rsidRPr="00634BBC" w:rsidRDefault="00730581" w:rsidP="00634BBC">
            <w:pPr>
              <w:spacing w:after="0" w:line="240" w:lineRule="auto"/>
              <w:jc w:val="center"/>
              <w:rPr>
                <w:rFonts w:ascii="Times New Roman" w:hAnsi="Times New Roman" w:cs="Times New Roman"/>
                <w:color w:val="000000"/>
                <w:sz w:val="18"/>
                <w:szCs w:val="18"/>
              </w:rPr>
            </w:pPr>
            <w:r w:rsidRPr="00634BBC">
              <w:rPr>
                <w:rFonts w:ascii="Times New Roman" w:hAnsi="Times New Roman" w:cs="Times New Roman"/>
                <w:color w:val="000000"/>
                <w:sz w:val="18"/>
                <w:szCs w:val="18"/>
              </w:rPr>
              <w:t>1</w:t>
            </w:r>
          </w:p>
        </w:tc>
        <w:tc>
          <w:tcPr>
            <w:tcW w:w="1076" w:type="dxa"/>
            <w:shd w:val="clear" w:color="auto" w:fill="auto"/>
            <w:noWrap/>
            <w:hideMark/>
          </w:tcPr>
          <w:p w:rsidR="00730581" w:rsidRPr="00730581" w:rsidRDefault="00730581" w:rsidP="00634BBC">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0</w:t>
            </w:r>
          </w:p>
        </w:tc>
      </w:tr>
    </w:tbl>
    <w:p w:rsidR="00730581" w:rsidRPr="00730581" w:rsidRDefault="00730581" w:rsidP="00730581">
      <w:pPr>
        <w:spacing w:after="0" w:line="360" w:lineRule="auto"/>
        <w:ind w:firstLine="709"/>
        <w:jc w:val="both"/>
        <w:rPr>
          <w:rFonts w:ascii="Times New Roman" w:hAnsi="Times New Roman" w:cs="Times New Roman"/>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2020 году зарегистрировано 94 пациента с раком </w:t>
      </w:r>
      <w:r w:rsidRPr="00730581">
        <w:rPr>
          <w:rFonts w:ascii="Times New Roman" w:hAnsi="Times New Roman" w:cs="Times New Roman"/>
          <w:sz w:val="28"/>
          <w:szCs w:val="28"/>
          <w:lang w:val="en-US"/>
        </w:rPr>
        <w:t>in</w:t>
      </w:r>
      <w:r w:rsidRPr="00730581">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всех локализаций, что на 24 человека меньше, чем в 2019 году. Убыль количества пациентов с раком </w:t>
      </w:r>
      <w:r w:rsidRPr="00730581">
        <w:rPr>
          <w:rFonts w:ascii="Times New Roman" w:hAnsi="Times New Roman" w:cs="Times New Roman"/>
          <w:sz w:val="28"/>
          <w:szCs w:val="28"/>
          <w:lang w:val="en-US"/>
        </w:rPr>
        <w:t>in</w:t>
      </w:r>
      <w:r w:rsidRPr="00730581">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по всем локализациям составила 20,3% за год, но за 10 лет отмечается прирост количества пациентов с раком </w:t>
      </w:r>
      <w:r w:rsidRPr="00730581">
        <w:rPr>
          <w:rFonts w:ascii="Times New Roman" w:hAnsi="Times New Roman" w:cs="Times New Roman"/>
          <w:sz w:val="28"/>
          <w:szCs w:val="28"/>
          <w:lang w:val="en-US"/>
        </w:rPr>
        <w:t>in</w:t>
      </w:r>
      <w:r w:rsidRPr="00730581">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по всем локализациям на 64,6%. Пациенты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03 за 10 лет не зарегистрированы;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00 до 2017</w:t>
      </w:r>
      <w:r w:rsidR="00634BBC">
        <w:rPr>
          <w:rFonts w:ascii="Times New Roman" w:hAnsi="Times New Roman" w:cs="Times New Roman"/>
          <w:sz w:val="28"/>
          <w:szCs w:val="28"/>
        </w:rPr>
        <w:t xml:space="preserve"> </w:t>
      </w:r>
      <w:r w:rsidRPr="00730581">
        <w:rPr>
          <w:rFonts w:ascii="Times New Roman" w:hAnsi="Times New Roman" w:cs="Times New Roman"/>
          <w:sz w:val="28"/>
          <w:szCs w:val="28"/>
        </w:rPr>
        <w:t xml:space="preserve">года не выявлялись, в </w:t>
      </w:r>
      <w:r w:rsidRPr="00730581">
        <w:rPr>
          <w:rFonts w:ascii="Times New Roman" w:hAnsi="Times New Roman" w:cs="Times New Roman"/>
          <w:sz w:val="28"/>
          <w:szCs w:val="28"/>
        </w:rPr>
        <w:br/>
        <w:t xml:space="preserve">2020 году зарегистрировано 3 пациента, динамики показателя за год нет, прирост количества пациентов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00 за 5 лет составил 114,3%. Пациенты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02 и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04 в 2020 году не выявлены, единичные случаи рака </w:t>
      </w:r>
      <w:r w:rsidRPr="00730581">
        <w:rPr>
          <w:rFonts w:ascii="Times New Roman" w:hAnsi="Times New Roman" w:cs="Times New Roman"/>
          <w:sz w:val="28"/>
          <w:szCs w:val="28"/>
          <w:lang w:val="en-US"/>
        </w:rPr>
        <w:t>in</w:t>
      </w:r>
      <w:r w:rsidRPr="00730581">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02 были зарегистрированы в 2015 году,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04 – в 2012, 2015, 2016 годах. Рак </w:t>
      </w:r>
      <w:r w:rsidRPr="00730581">
        <w:rPr>
          <w:rFonts w:ascii="Times New Roman" w:hAnsi="Times New Roman" w:cs="Times New Roman"/>
          <w:sz w:val="28"/>
          <w:szCs w:val="28"/>
          <w:lang w:val="en-US"/>
        </w:rPr>
        <w:t>in</w:t>
      </w:r>
      <w:r w:rsidR="00105B01">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09 выявлен в единичных случаях в 2018 и 2020 годах,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07 выявлен в 2 случаях в 2020 году, рост за год составил 100%. В 2020 году отмечен рост в 2 раза рака </w:t>
      </w:r>
      <w:r w:rsidRPr="00730581">
        <w:rPr>
          <w:rFonts w:ascii="Times New Roman" w:hAnsi="Times New Roman" w:cs="Times New Roman"/>
          <w:sz w:val="28"/>
          <w:szCs w:val="28"/>
          <w:lang w:val="en-US"/>
        </w:rPr>
        <w:t>in</w:t>
      </w:r>
      <w:r w:rsidR="00105B01">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01,</w:t>
      </w:r>
      <w:r w:rsidR="00634BBC">
        <w:rPr>
          <w:rFonts w:ascii="Times New Roman" w:hAnsi="Times New Roman" w:cs="Times New Roman"/>
          <w:sz w:val="28"/>
          <w:szCs w:val="28"/>
        </w:rPr>
        <w:t xml:space="preserve"> </w:t>
      </w:r>
      <w:r w:rsidRPr="00730581">
        <w:rPr>
          <w:rFonts w:ascii="Times New Roman" w:hAnsi="Times New Roman" w:cs="Times New Roman"/>
          <w:sz w:val="28"/>
          <w:szCs w:val="28"/>
        </w:rPr>
        <w:t xml:space="preserve">прирост рака </w:t>
      </w:r>
      <w:r w:rsidRPr="00730581">
        <w:rPr>
          <w:rFonts w:ascii="Times New Roman" w:hAnsi="Times New Roman" w:cs="Times New Roman"/>
          <w:sz w:val="28"/>
          <w:szCs w:val="28"/>
          <w:lang w:val="en-US"/>
        </w:rPr>
        <w:t>in</w:t>
      </w:r>
      <w:r w:rsidR="00634BBC">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01 за 5 лет составил 177,8%, что связано с особенностями морфологического кодирования рака </w:t>
      </w:r>
      <w:r w:rsidRPr="00730581">
        <w:rPr>
          <w:rFonts w:ascii="Times New Roman" w:hAnsi="Times New Roman" w:cs="Times New Roman"/>
          <w:sz w:val="28"/>
          <w:szCs w:val="28"/>
          <w:lang w:val="en-US"/>
        </w:rPr>
        <w:t>in</w:t>
      </w:r>
      <w:r w:rsidR="00634BBC">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w:t>
      </w:r>
      <w:r w:rsidR="00634BBC">
        <w:rPr>
          <w:rFonts w:ascii="Times New Roman" w:hAnsi="Times New Roman" w:cs="Times New Roman"/>
          <w:sz w:val="28"/>
          <w:szCs w:val="28"/>
        </w:rPr>
        <w:t xml:space="preserve"> </w:t>
      </w:r>
      <w:r w:rsidRPr="00730581">
        <w:rPr>
          <w:rFonts w:ascii="Times New Roman" w:hAnsi="Times New Roman" w:cs="Times New Roman"/>
          <w:sz w:val="28"/>
          <w:szCs w:val="28"/>
        </w:rPr>
        <w:t xml:space="preserve">Динамика контингента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06 за 10 лет составила 25%, максимальное количество пациентов с кодом диагноза </w:t>
      </w:r>
      <w:r w:rsidRPr="00730581">
        <w:rPr>
          <w:rFonts w:ascii="Times New Roman" w:hAnsi="Times New Roman" w:cs="Times New Roman"/>
          <w:sz w:val="28"/>
          <w:szCs w:val="28"/>
          <w:lang w:val="en-US"/>
        </w:rPr>
        <w:t>D</w:t>
      </w:r>
      <w:r w:rsidRPr="00730581">
        <w:rPr>
          <w:rFonts w:ascii="Times New Roman" w:hAnsi="Times New Roman" w:cs="Times New Roman"/>
          <w:sz w:val="28"/>
          <w:szCs w:val="28"/>
        </w:rPr>
        <w:t xml:space="preserve">06 зарегистрировано в 2018 и 2019 годах, что связано с централизацией исследования мазков из шейки матки на базе клинико-диагностической лаборатории </w:t>
      </w:r>
      <w:r w:rsidR="00105B01">
        <w:rPr>
          <w:rFonts w:ascii="Times New Roman" w:hAnsi="Times New Roman" w:cs="Times New Roman"/>
          <w:sz w:val="28"/>
          <w:szCs w:val="28"/>
        </w:rPr>
        <w:br/>
      </w:r>
      <w:r w:rsidRPr="00730581">
        <w:rPr>
          <w:rFonts w:ascii="Times New Roman" w:hAnsi="Times New Roman" w:cs="Times New Roman"/>
          <w:sz w:val="28"/>
          <w:szCs w:val="28"/>
        </w:rPr>
        <w:lastRenderedPageBreak/>
        <w:t xml:space="preserve">КОГКБУЗ «Центр онкологии и медицинской радиологии» в 2017 году. В 2020 году зарегистрировано 58 случаев рака </w:t>
      </w:r>
      <w:r w:rsidRPr="00730581">
        <w:rPr>
          <w:rFonts w:ascii="Times New Roman" w:hAnsi="Times New Roman" w:cs="Times New Roman"/>
          <w:sz w:val="28"/>
          <w:szCs w:val="28"/>
          <w:lang w:val="en-US"/>
        </w:rPr>
        <w:t>in</w:t>
      </w:r>
      <w:r w:rsidR="00105B01">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шейки матки, убыль количества случаев рака </w:t>
      </w:r>
      <w:r w:rsidRPr="00730581">
        <w:rPr>
          <w:rFonts w:ascii="Times New Roman" w:hAnsi="Times New Roman" w:cs="Times New Roman"/>
          <w:sz w:val="28"/>
          <w:szCs w:val="28"/>
          <w:lang w:val="en-US"/>
        </w:rPr>
        <w:t>in</w:t>
      </w:r>
      <w:r w:rsidR="00105B01">
        <w:rPr>
          <w:rFonts w:ascii="Times New Roman" w:hAnsi="Times New Roman" w:cs="Times New Roman"/>
          <w:sz w:val="28"/>
          <w:szCs w:val="28"/>
        </w:rPr>
        <w:t xml:space="preserve"> </w:t>
      </w:r>
      <w:r w:rsidRPr="00730581">
        <w:rPr>
          <w:rFonts w:ascii="Times New Roman" w:hAnsi="Times New Roman" w:cs="Times New Roman"/>
          <w:sz w:val="28"/>
          <w:szCs w:val="28"/>
          <w:lang w:val="en-US"/>
        </w:rPr>
        <w:t>situ</w:t>
      </w:r>
      <w:r w:rsidRPr="00730581">
        <w:rPr>
          <w:rFonts w:ascii="Times New Roman" w:hAnsi="Times New Roman" w:cs="Times New Roman"/>
          <w:sz w:val="28"/>
          <w:szCs w:val="28"/>
        </w:rPr>
        <w:t xml:space="preserve"> шейки матки за 2020 год составила 38,3%, причиной этого явилось приостановление ДОГВН в 2020 году на фоне распространения новой </w:t>
      </w:r>
      <w:proofErr w:type="spellStart"/>
      <w:r w:rsidRPr="00730581">
        <w:rPr>
          <w:rFonts w:ascii="Times New Roman" w:hAnsi="Times New Roman" w:cs="Times New Roman"/>
          <w:sz w:val="28"/>
          <w:szCs w:val="28"/>
        </w:rPr>
        <w:t>коронавирусной</w:t>
      </w:r>
      <w:proofErr w:type="spellEnd"/>
      <w:r w:rsidRPr="00730581">
        <w:rPr>
          <w:rFonts w:ascii="Times New Roman" w:hAnsi="Times New Roman" w:cs="Times New Roman"/>
          <w:sz w:val="28"/>
          <w:szCs w:val="28"/>
        </w:rPr>
        <w:t xml:space="preserve"> инфекции </w:t>
      </w:r>
      <w:r w:rsidRPr="00730581">
        <w:rPr>
          <w:rFonts w:ascii="Times New Roman" w:hAnsi="Times New Roman" w:cs="Times New Roman"/>
          <w:sz w:val="28"/>
          <w:szCs w:val="28"/>
          <w:lang w:val="en-US"/>
        </w:rPr>
        <w:t>COVID</w:t>
      </w:r>
      <w:r w:rsidRPr="00730581">
        <w:rPr>
          <w:rFonts w:ascii="Times New Roman" w:hAnsi="Times New Roman" w:cs="Times New Roman"/>
          <w:sz w:val="28"/>
          <w:szCs w:val="28"/>
        </w:rPr>
        <w:t>-19.</w:t>
      </w: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1.2.7. Удельный вес ЗНО визуальных локализаций, впервые выявленных на III стадии заболевания, от числа впервые выявленных ЗНО в 2011 – 2020 годах представлен в таблице 15.</w:t>
      </w:r>
    </w:p>
    <w:p w:rsidR="00730581" w:rsidRPr="00730581" w:rsidRDefault="00730581" w:rsidP="00105B01">
      <w:pPr>
        <w:spacing w:after="0" w:line="240" w:lineRule="auto"/>
        <w:ind w:firstLine="709"/>
        <w:jc w:val="right"/>
        <w:rPr>
          <w:rFonts w:ascii="Times New Roman" w:hAnsi="Times New Roman" w:cs="Times New Roman"/>
          <w:sz w:val="28"/>
          <w:szCs w:val="28"/>
        </w:rPr>
      </w:pPr>
      <w:r w:rsidRPr="00730581">
        <w:rPr>
          <w:rFonts w:ascii="Times New Roman" w:hAnsi="Times New Roman" w:cs="Times New Roman"/>
          <w:sz w:val="28"/>
          <w:szCs w:val="28"/>
        </w:rPr>
        <w:t>Таблица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658"/>
        <w:gridCol w:w="659"/>
        <w:gridCol w:w="658"/>
        <w:gridCol w:w="659"/>
        <w:gridCol w:w="658"/>
        <w:gridCol w:w="659"/>
        <w:gridCol w:w="658"/>
        <w:gridCol w:w="659"/>
        <w:gridCol w:w="658"/>
        <w:gridCol w:w="659"/>
        <w:gridCol w:w="851"/>
      </w:tblGrid>
      <w:tr w:rsidR="00730581" w:rsidRPr="00730581" w:rsidTr="00105B01">
        <w:trPr>
          <w:tblHeader/>
        </w:trPr>
        <w:tc>
          <w:tcPr>
            <w:tcW w:w="1920" w:type="dxa"/>
            <w:vMerge w:val="restart"/>
            <w:shd w:val="clear" w:color="auto" w:fill="auto"/>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Локализация ЗНО</w:t>
            </w:r>
          </w:p>
        </w:tc>
        <w:tc>
          <w:tcPr>
            <w:tcW w:w="6585" w:type="dxa"/>
            <w:gridSpan w:val="10"/>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Период</w:t>
            </w:r>
          </w:p>
          <w:p w:rsidR="00730581" w:rsidRPr="00730581" w:rsidRDefault="00730581" w:rsidP="00730581">
            <w:pPr>
              <w:spacing w:after="0" w:line="240" w:lineRule="auto"/>
              <w:jc w:val="center"/>
              <w:rPr>
                <w:rFonts w:ascii="Times New Roman" w:hAnsi="Times New Roman" w:cs="Times New Roman"/>
                <w:color w:val="000000"/>
                <w:sz w:val="18"/>
                <w:szCs w:val="18"/>
              </w:rPr>
            </w:pPr>
          </w:p>
        </w:tc>
        <w:tc>
          <w:tcPr>
            <w:tcW w:w="851" w:type="dxa"/>
            <w:vMerge w:val="restart"/>
            <w:shd w:val="clear" w:color="auto" w:fill="auto"/>
            <w:hideMark/>
          </w:tcPr>
          <w:p w:rsidR="00730581" w:rsidRPr="00730581" w:rsidRDefault="00730581" w:rsidP="00730581">
            <w:pPr>
              <w:spacing w:after="0" w:line="240" w:lineRule="auto"/>
              <w:ind w:left="-13" w:right="-66"/>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Прирост за 10 лет (%)</w:t>
            </w:r>
          </w:p>
        </w:tc>
      </w:tr>
      <w:tr w:rsidR="00730581" w:rsidRPr="00730581" w:rsidTr="00105B01">
        <w:trPr>
          <w:tblHeader/>
        </w:trPr>
        <w:tc>
          <w:tcPr>
            <w:tcW w:w="1920" w:type="dxa"/>
            <w:vMerge/>
            <w:hideMark/>
          </w:tcPr>
          <w:p w:rsidR="00730581" w:rsidRPr="00730581" w:rsidRDefault="00730581" w:rsidP="00730581">
            <w:pPr>
              <w:spacing w:after="0" w:line="240" w:lineRule="auto"/>
              <w:jc w:val="center"/>
              <w:rPr>
                <w:rFonts w:ascii="Times New Roman" w:hAnsi="Times New Roman" w:cs="Times New Roman"/>
                <w:color w:val="000000"/>
                <w:sz w:val="18"/>
                <w:szCs w:val="18"/>
              </w:rPr>
            </w:pP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2011 год</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2012 год</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2013 год</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2014 год</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2015 год</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2016 год</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2017 год</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2018 год</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2019 год</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2020 год</w:t>
            </w:r>
          </w:p>
        </w:tc>
        <w:tc>
          <w:tcPr>
            <w:tcW w:w="851" w:type="dxa"/>
            <w:vMerge/>
            <w:hideMark/>
          </w:tcPr>
          <w:p w:rsidR="00730581" w:rsidRPr="00730581" w:rsidRDefault="00730581" w:rsidP="00730581">
            <w:pPr>
              <w:spacing w:after="0" w:line="240" w:lineRule="auto"/>
              <w:jc w:val="center"/>
              <w:rPr>
                <w:rFonts w:ascii="Times New Roman" w:hAnsi="Times New Roman" w:cs="Times New Roman"/>
                <w:color w:val="000000"/>
                <w:sz w:val="18"/>
                <w:szCs w:val="18"/>
              </w:rPr>
            </w:pP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Все ЗНО</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14,1</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14,5</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14,7</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15,4</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14,2</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14,8</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14,3</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14,4</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14,2</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-3,3</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губы</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11,4</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21,2</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5,6</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9,4</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5,4</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3,4</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10,3</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11,1</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4,5</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-45,5</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полости рта</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26,3</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32,5</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35,8</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27,5</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22,9</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32,8</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30,0</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33,3</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40,6</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31,4</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прямой кишки</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7,1</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6,3</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6,2</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7,2</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11,7</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8,1</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15,7</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10,8</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13,5</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16,8</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62,6</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Злокачественная меланома кожи</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8,2</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10,3</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5,9</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3,8</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7,4</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6,6</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5,7</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6,8</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6,1</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-7,8</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кожи</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0,9</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0,6</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0,9</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2,2</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93,4</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молочной железы</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22,5</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24,5</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23,1</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24,5</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24,3</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28,2</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26,3</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23,8</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24,8</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20,5</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-15,4</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вульвы, влагалища</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26,1</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13,1</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21,9</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10,0</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37,5</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7,7</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16,1</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8,0</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23,1</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15,6</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-12,9</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шейки матки</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35,5</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45,5</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28,6</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31,3</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25,7</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25,9</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26,0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15,9</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14,2</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15,4</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-41,6</w:t>
            </w:r>
          </w:p>
        </w:tc>
      </w:tr>
      <w:tr w:rsidR="00730581" w:rsidRPr="00730581" w:rsidTr="00105B01">
        <w:tc>
          <w:tcPr>
            <w:tcW w:w="1920" w:type="dxa"/>
            <w:shd w:val="clear" w:color="auto" w:fill="auto"/>
            <w:noWrap/>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полового члена, яичка</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8,3</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4,8</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0,0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12,5</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25,8</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13,6</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11,5</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5,6</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16,1</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29,2</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129,2</w:t>
            </w:r>
          </w:p>
        </w:tc>
      </w:tr>
      <w:tr w:rsidR="00730581" w:rsidRPr="00730581" w:rsidTr="00105B01">
        <w:tc>
          <w:tcPr>
            <w:tcW w:w="1920" w:type="dxa"/>
            <w:shd w:val="clear" w:color="auto" w:fill="auto"/>
            <w:hideMark/>
          </w:tcPr>
          <w:p w:rsidR="00730581" w:rsidRPr="00730581" w:rsidRDefault="00730581" w:rsidP="00730581">
            <w:pPr>
              <w:spacing w:after="0" w:line="240" w:lineRule="auto"/>
              <w:rPr>
                <w:rFonts w:ascii="Times New Roman" w:hAnsi="Times New Roman" w:cs="Times New Roman"/>
                <w:color w:val="000000"/>
                <w:sz w:val="18"/>
                <w:szCs w:val="18"/>
              </w:rPr>
            </w:pPr>
            <w:r w:rsidRPr="00730581">
              <w:rPr>
                <w:rFonts w:ascii="Times New Roman" w:hAnsi="Times New Roman" w:cs="Times New Roman"/>
                <w:color w:val="000000"/>
                <w:sz w:val="18"/>
                <w:szCs w:val="18"/>
              </w:rPr>
              <w:t>ЗНО щитовидной железы</w:t>
            </w:r>
          </w:p>
        </w:tc>
        <w:tc>
          <w:tcPr>
            <w:tcW w:w="658" w:type="dxa"/>
            <w:shd w:val="clear" w:color="000000" w:fill="FFFFFF"/>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13,0</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8,3</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11,1</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23,0</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14,4</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9,7</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8,4</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8,9</w:t>
            </w:r>
          </w:p>
        </w:tc>
        <w:tc>
          <w:tcPr>
            <w:tcW w:w="658"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3,5</w:t>
            </w:r>
          </w:p>
        </w:tc>
        <w:tc>
          <w:tcPr>
            <w:tcW w:w="659" w:type="dxa"/>
            <w:shd w:val="clear" w:color="auto" w:fill="auto"/>
            <w:noWrap/>
            <w:hideMark/>
          </w:tcPr>
          <w:p w:rsidR="00730581" w:rsidRPr="00730581" w:rsidRDefault="00730581" w:rsidP="00730581">
            <w:pPr>
              <w:spacing w:after="0" w:line="240" w:lineRule="auto"/>
              <w:jc w:val="center"/>
              <w:rPr>
                <w:rFonts w:ascii="Times New Roman" w:hAnsi="Times New Roman" w:cs="Times New Roman"/>
                <w:sz w:val="18"/>
                <w:szCs w:val="18"/>
              </w:rPr>
            </w:pPr>
            <w:r w:rsidRPr="00730581">
              <w:rPr>
                <w:rFonts w:ascii="Times New Roman" w:hAnsi="Times New Roman" w:cs="Times New Roman"/>
                <w:sz w:val="18"/>
                <w:szCs w:val="18"/>
              </w:rPr>
              <w:t>5,6</w:t>
            </w:r>
          </w:p>
        </w:tc>
        <w:tc>
          <w:tcPr>
            <w:tcW w:w="851" w:type="dxa"/>
            <w:shd w:val="clear" w:color="auto" w:fill="auto"/>
            <w:noWrap/>
            <w:hideMark/>
          </w:tcPr>
          <w:p w:rsidR="00730581" w:rsidRPr="00730581" w:rsidRDefault="00730581" w:rsidP="00730581">
            <w:pPr>
              <w:spacing w:after="0" w:line="240" w:lineRule="auto"/>
              <w:jc w:val="center"/>
              <w:rPr>
                <w:rFonts w:ascii="Times New Roman" w:hAnsi="Times New Roman" w:cs="Times New Roman"/>
                <w:color w:val="000000"/>
                <w:sz w:val="18"/>
                <w:szCs w:val="18"/>
              </w:rPr>
            </w:pPr>
            <w:r w:rsidRPr="00730581">
              <w:rPr>
                <w:rFonts w:ascii="Times New Roman" w:hAnsi="Times New Roman" w:cs="Times New Roman"/>
                <w:color w:val="000000"/>
                <w:sz w:val="18"/>
                <w:szCs w:val="18"/>
              </w:rPr>
              <w:t>-47,1</w:t>
            </w:r>
          </w:p>
        </w:tc>
      </w:tr>
    </w:tbl>
    <w:p w:rsidR="00730581" w:rsidRPr="00730581" w:rsidRDefault="00730581" w:rsidP="00730581">
      <w:pPr>
        <w:spacing w:after="0" w:line="360" w:lineRule="auto"/>
        <w:ind w:firstLine="709"/>
        <w:jc w:val="both"/>
        <w:rPr>
          <w:rFonts w:ascii="Times New Roman" w:hAnsi="Times New Roman" w:cs="Times New Roman"/>
          <w:sz w:val="28"/>
          <w:szCs w:val="28"/>
        </w:rPr>
      </w:pPr>
    </w:p>
    <w:p w:rsidR="00730581" w:rsidRPr="00730581" w:rsidRDefault="00730581" w:rsidP="00730581">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Удельный вес ЗНО визуальных локализаций, выявленных на III стадии заболевания, от числа впервые выявленных ЗНО в 2020 году в Кировской области составил 14,2%, убыль показателя за год составила 1,6%, убыль показателя за 10 лет – 3,3%. Отмечается положительная динамика в сторону уменьшения удельного веса ЗНО визуальных локализаций, выявленных в </w:t>
      </w:r>
      <w:r w:rsidRPr="00730581">
        <w:rPr>
          <w:rFonts w:ascii="Times New Roman" w:hAnsi="Times New Roman" w:cs="Times New Roman"/>
          <w:sz w:val="28"/>
          <w:szCs w:val="28"/>
        </w:rPr>
        <w:br/>
        <w:t xml:space="preserve">III стадии заболевания, что связано с развитием сети смотровых (в том числе мужских) кабинетов в медицинских организациях Кировской области, проведением </w:t>
      </w:r>
      <w:proofErr w:type="spellStart"/>
      <w:r w:rsidRPr="00730581">
        <w:rPr>
          <w:rFonts w:ascii="Times New Roman" w:hAnsi="Times New Roman" w:cs="Times New Roman"/>
          <w:sz w:val="28"/>
          <w:szCs w:val="28"/>
        </w:rPr>
        <w:t>скрининговых</w:t>
      </w:r>
      <w:proofErr w:type="spellEnd"/>
      <w:r w:rsidRPr="00730581">
        <w:rPr>
          <w:rFonts w:ascii="Times New Roman" w:hAnsi="Times New Roman" w:cs="Times New Roman"/>
          <w:sz w:val="28"/>
          <w:szCs w:val="28"/>
        </w:rPr>
        <w:t xml:space="preserve"> исследований, централизацией исследований на рак шейки матки на базе клинико-диагностической лаборатории </w:t>
      </w:r>
      <w:r w:rsidR="00105B01">
        <w:rPr>
          <w:rFonts w:ascii="Times New Roman" w:hAnsi="Times New Roman" w:cs="Times New Roman"/>
          <w:sz w:val="28"/>
          <w:szCs w:val="28"/>
        </w:rPr>
        <w:br/>
      </w:r>
      <w:r w:rsidRPr="00730581">
        <w:rPr>
          <w:rFonts w:ascii="Times New Roman" w:hAnsi="Times New Roman" w:cs="Times New Roman"/>
          <w:sz w:val="28"/>
          <w:szCs w:val="28"/>
        </w:rPr>
        <w:t xml:space="preserve">КОГКБУЗ «Центр онкологии и медицинской радиологии», «двойным» чтением </w:t>
      </w:r>
      <w:proofErr w:type="spellStart"/>
      <w:r w:rsidRPr="00730581">
        <w:rPr>
          <w:rFonts w:ascii="Times New Roman" w:hAnsi="Times New Roman" w:cs="Times New Roman"/>
          <w:sz w:val="28"/>
          <w:szCs w:val="28"/>
        </w:rPr>
        <w:t>маммограмм</w:t>
      </w:r>
      <w:proofErr w:type="spellEnd"/>
      <w:r w:rsidRPr="00730581">
        <w:rPr>
          <w:rFonts w:ascii="Times New Roman" w:hAnsi="Times New Roman" w:cs="Times New Roman"/>
          <w:sz w:val="28"/>
          <w:szCs w:val="28"/>
        </w:rPr>
        <w:t xml:space="preserve"> специалистами КОГКБУЗ «Центр онкологии и </w:t>
      </w:r>
      <w:r w:rsidRPr="00730581">
        <w:rPr>
          <w:rFonts w:ascii="Times New Roman" w:hAnsi="Times New Roman" w:cs="Times New Roman"/>
          <w:sz w:val="28"/>
          <w:szCs w:val="28"/>
        </w:rPr>
        <w:lastRenderedPageBreak/>
        <w:t xml:space="preserve">медицинской радиологии», повышением качества проведения ДОГВН и профилактических медицинских осмотров. </w:t>
      </w:r>
    </w:p>
    <w:p w:rsidR="00634BBC" w:rsidRDefault="00730581" w:rsidP="00634BBC">
      <w:pPr>
        <w:spacing w:after="0" w:line="360" w:lineRule="auto"/>
        <w:ind w:firstLine="709"/>
        <w:jc w:val="both"/>
        <w:rPr>
          <w:rFonts w:ascii="Times New Roman" w:hAnsi="Times New Roman" w:cs="Times New Roman"/>
          <w:sz w:val="28"/>
          <w:szCs w:val="28"/>
        </w:rPr>
      </w:pPr>
      <w:r w:rsidRPr="00730581">
        <w:rPr>
          <w:rFonts w:ascii="Times New Roman" w:hAnsi="Times New Roman" w:cs="Times New Roman"/>
          <w:sz w:val="28"/>
          <w:szCs w:val="28"/>
        </w:rPr>
        <w:t xml:space="preserve">В структуре ЗНО визуальных локализаций, выявленных в </w:t>
      </w:r>
      <w:r w:rsidRPr="00730581">
        <w:rPr>
          <w:rFonts w:ascii="Times New Roman" w:hAnsi="Times New Roman" w:cs="Times New Roman"/>
          <w:sz w:val="28"/>
          <w:szCs w:val="28"/>
          <w:lang w:val="en-US"/>
        </w:rPr>
        <w:t>III</w:t>
      </w:r>
      <w:r w:rsidRPr="00730581">
        <w:rPr>
          <w:rFonts w:ascii="Times New Roman" w:hAnsi="Times New Roman" w:cs="Times New Roman"/>
          <w:sz w:val="28"/>
          <w:szCs w:val="28"/>
        </w:rPr>
        <w:t xml:space="preserve"> стадии заболевания, 1-е место в 2020 году занимают ЗНО полости рта – 40,6%, рост показателя удельного веса ЗНО полости рта, выявленных в </w:t>
      </w:r>
      <w:r w:rsidRPr="00730581">
        <w:rPr>
          <w:rFonts w:ascii="Times New Roman" w:hAnsi="Times New Roman" w:cs="Times New Roman"/>
          <w:sz w:val="28"/>
          <w:szCs w:val="28"/>
          <w:lang w:val="en-US"/>
        </w:rPr>
        <w:t>III</w:t>
      </w:r>
      <w:r w:rsidRPr="00730581">
        <w:rPr>
          <w:rFonts w:ascii="Times New Roman" w:hAnsi="Times New Roman" w:cs="Times New Roman"/>
          <w:sz w:val="28"/>
          <w:szCs w:val="28"/>
        </w:rPr>
        <w:t xml:space="preserve"> стадии заболевания, за год составил 21,8%, за 10 лет прирост показателя составил 31,4%. На 2-м месте находятся ЗНО полового члена и яичка – 29,2%, за год прирост показателя составил 81,4%, за 10 лет – 129,2%; ЗНО молочной железы занимают 3-е место – 20,5%, отмечается убыль показателя удельного веса ЗНО молочной железы, выявленных в </w:t>
      </w:r>
      <w:r w:rsidRPr="00730581">
        <w:rPr>
          <w:rFonts w:ascii="Times New Roman" w:hAnsi="Times New Roman" w:cs="Times New Roman"/>
          <w:sz w:val="28"/>
          <w:szCs w:val="28"/>
          <w:lang w:val="en-US"/>
        </w:rPr>
        <w:t>III</w:t>
      </w:r>
      <w:r w:rsidRPr="00730581">
        <w:rPr>
          <w:rFonts w:ascii="Times New Roman" w:hAnsi="Times New Roman" w:cs="Times New Roman"/>
          <w:sz w:val="28"/>
          <w:szCs w:val="28"/>
        </w:rPr>
        <w:t xml:space="preserve"> стадии</w:t>
      </w:r>
      <w:r w:rsidR="00634BBC">
        <w:rPr>
          <w:rFonts w:ascii="Times New Roman" w:hAnsi="Times New Roman" w:cs="Times New Roman"/>
          <w:sz w:val="28"/>
          <w:szCs w:val="28"/>
        </w:rPr>
        <w:t xml:space="preserve"> заболевания</w:t>
      </w:r>
      <w:r w:rsidRPr="00730581">
        <w:rPr>
          <w:rFonts w:ascii="Times New Roman" w:hAnsi="Times New Roman" w:cs="Times New Roman"/>
          <w:sz w:val="28"/>
          <w:szCs w:val="28"/>
        </w:rPr>
        <w:t xml:space="preserve">, за год на 17,3%, за 10 лет – 15,4%. На 4-м месте располагаются ЗНО вульвы и влагалища с убылью показателя удельного веса ЗНО вульвы и влагалища, выявленных в </w:t>
      </w:r>
      <w:r w:rsidRPr="00730581">
        <w:rPr>
          <w:rFonts w:ascii="Times New Roman" w:hAnsi="Times New Roman" w:cs="Times New Roman"/>
          <w:sz w:val="28"/>
          <w:szCs w:val="28"/>
          <w:lang w:val="en-US"/>
        </w:rPr>
        <w:t>III</w:t>
      </w:r>
      <w:r w:rsidRPr="00730581">
        <w:rPr>
          <w:rFonts w:ascii="Times New Roman" w:hAnsi="Times New Roman" w:cs="Times New Roman"/>
          <w:sz w:val="28"/>
          <w:szCs w:val="28"/>
        </w:rPr>
        <w:t xml:space="preserve"> стадии</w:t>
      </w:r>
      <w:r w:rsidR="00634BBC">
        <w:rPr>
          <w:rFonts w:ascii="Times New Roman" w:hAnsi="Times New Roman" w:cs="Times New Roman"/>
          <w:sz w:val="28"/>
          <w:szCs w:val="28"/>
        </w:rPr>
        <w:t xml:space="preserve"> заболевания</w:t>
      </w:r>
      <w:r w:rsidRPr="00730581">
        <w:rPr>
          <w:rFonts w:ascii="Times New Roman" w:hAnsi="Times New Roman" w:cs="Times New Roman"/>
          <w:sz w:val="28"/>
          <w:szCs w:val="28"/>
        </w:rPr>
        <w:t>, за год на 32,5%, за 10 лет – 12,9%. ЗНО шейки матки занимают 5-е место</w:t>
      </w:r>
      <w:r w:rsidR="00634BBC">
        <w:rPr>
          <w:rFonts w:ascii="Times New Roman" w:hAnsi="Times New Roman" w:cs="Times New Roman"/>
          <w:sz w:val="28"/>
          <w:szCs w:val="28"/>
        </w:rPr>
        <w:t xml:space="preserve"> </w:t>
      </w:r>
      <w:r w:rsidRPr="00730581">
        <w:rPr>
          <w:rFonts w:ascii="Times New Roman" w:hAnsi="Times New Roman" w:cs="Times New Roman"/>
          <w:sz w:val="28"/>
          <w:szCs w:val="28"/>
        </w:rPr>
        <w:t xml:space="preserve">– 15,4%, за год отмечается прирост показателя удельного веса ЗНО шейки матки, выявленных в </w:t>
      </w:r>
      <w:r w:rsidRPr="00730581">
        <w:rPr>
          <w:rFonts w:ascii="Times New Roman" w:hAnsi="Times New Roman" w:cs="Times New Roman"/>
          <w:sz w:val="28"/>
          <w:szCs w:val="28"/>
          <w:lang w:val="en-US"/>
        </w:rPr>
        <w:t>III</w:t>
      </w:r>
      <w:r w:rsidRPr="00730581">
        <w:rPr>
          <w:rFonts w:ascii="Times New Roman" w:hAnsi="Times New Roman" w:cs="Times New Roman"/>
          <w:sz w:val="28"/>
          <w:szCs w:val="28"/>
        </w:rPr>
        <w:t xml:space="preserve"> стадии</w:t>
      </w:r>
      <w:r w:rsidR="00634BBC">
        <w:rPr>
          <w:rFonts w:ascii="Times New Roman" w:hAnsi="Times New Roman" w:cs="Times New Roman"/>
          <w:sz w:val="28"/>
          <w:szCs w:val="28"/>
        </w:rPr>
        <w:t xml:space="preserve"> заболевания</w:t>
      </w:r>
      <w:r w:rsidRPr="00730581">
        <w:rPr>
          <w:rFonts w:ascii="Times New Roman" w:hAnsi="Times New Roman" w:cs="Times New Roman"/>
          <w:sz w:val="28"/>
          <w:szCs w:val="28"/>
        </w:rPr>
        <w:t xml:space="preserve">, на 8,7%, но за 10 лет отмечена убыль показателя удельного веса ЗНО шейки матки, выявленных в </w:t>
      </w:r>
      <w:r w:rsidRPr="00730581">
        <w:rPr>
          <w:rFonts w:ascii="Times New Roman" w:hAnsi="Times New Roman" w:cs="Times New Roman"/>
          <w:sz w:val="28"/>
          <w:szCs w:val="28"/>
          <w:lang w:val="en-US"/>
        </w:rPr>
        <w:t>III</w:t>
      </w:r>
      <w:r w:rsidRPr="00730581">
        <w:rPr>
          <w:rFonts w:ascii="Times New Roman" w:hAnsi="Times New Roman" w:cs="Times New Roman"/>
          <w:sz w:val="28"/>
          <w:szCs w:val="28"/>
        </w:rPr>
        <w:t xml:space="preserve"> стадии заболевания, на 41,6% (рост за год связан с приостановлением ДОГВН и профилактических медицинских осмотров в течение 6 месяцев). Максимальный прирост показателя удельного веса ЗНО, выявленных в </w:t>
      </w:r>
      <w:r w:rsidRPr="00730581">
        <w:rPr>
          <w:rFonts w:ascii="Times New Roman" w:hAnsi="Times New Roman" w:cs="Times New Roman"/>
          <w:sz w:val="28"/>
          <w:szCs w:val="28"/>
          <w:lang w:val="en-US"/>
        </w:rPr>
        <w:t>III</w:t>
      </w:r>
      <w:r w:rsidRPr="00730581">
        <w:rPr>
          <w:rFonts w:ascii="Times New Roman" w:hAnsi="Times New Roman" w:cs="Times New Roman"/>
          <w:sz w:val="28"/>
          <w:szCs w:val="28"/>
        </w:rPr>
        <w:t xml:space="preserve"> стадии заболевания, за 10 лет отмечается по ЗНО полового члена и яичка – 129,2%, ЗНО кожи (кроме меланомы) – 93,4%, ЗНО прямой кишки – 62,6%. Максимальная убыль показателя удельного веса ЗНО, выявленных в </w:t>
      </w:r>
      <w:r w:rsidRPr="00730581">
        <w:rPr>
          <w:rFonts w:ascii="Times New Roman" w:hAnsi="Times New Roman" w:cs="Times New Roman"/>
          <w:sz w:val="28"/>
          <w:szCs w:val="28"/>
          <w:lang w:val="en-US"/>
        </w:rPr>
        <w:t>III</w:t>
      </w:r>
      <w:r w:rsidRPr="00730581">
        <w:rPr>
          <w:rFonts w:ascii="Times New Roman" w:hAnsi="Times New Roman" w:cs="Times New Roman"/>
          <w:sz w:val="28"/>
          <w:szCs w:val="28"/>
        </w:rPr>
        <w:t xml:space="preserve"> стадии заболевания, за 10 лет отмечается при ЗНО щитовидной железы – 47,1%, ЗНО губы – на 45,5%, ЗНО шейки матки – на 41,6%.</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1.2.8. Удельный вес ЗНО, выявленных в IV стадии заболевания, от числа впервые выявленных ЗНО в 2011 – 2020 годах в разрезе нозологических групп представлен в таблице 16.</w:t>
      </w:r>
    </w:p>
    <w:p w:rsidR="00797D6D" w:rsidRDefault="00797D6D" w:rsidP="00105B01">
      <w:pPr>
        <w:spacing w:after="0" w:line="240" w:lineRule="auto"/>
        <w:ind w:firstLine="709"/>
        <w:jc w:val="right"/>
        <w:rPr>
          <w:rFonts w:ascii="Times New Roman" w:hAnsi="Times New Roman" w:cs="Times New Roman"/>
          <w:sz w:val="28"/>
          <w:szCs w:val="28"/>
        </w:rPr>
      </w:pPr>
    </w:p>
    <w:p w:rsidR="00797D6D" w:rsidRDefault="00797D6D" w:rsidP="00105B01">
      <w:pPr>
        <w:spacing w:after="0" w:line="240" w:lineRule="auto"/>
        <w:ind w:firstLine="709"/>
        <w:jc w:val="right"/>
        <w:rPr>
          <w:rFonts w:ascii="Times New Roman" w:hAnsi="Times New Roman" w:cs="Times New Roman"/>
          <w:sz w:val="28"/>
          <w:szCs w:val="28"/>
        </w:rPr>
      </w:pPr>
    </w:p>
    <w:p w:rsidR="00797D6D" w:rsidRDefault="00797D6D" w:rsidP="00105B01">
      <w:pPr>
        <w:spacing w:after="0" w:line="240" w:lineRule="auto"/>
        <w:ind w:firstLine="709"/>
        <w:jc w:val="right"/>
        <w:rPr>
          <w:rFonts w:ascii="Times New Roman" w:hAnsi="Times New Roman" w:cs="Times New Roman"/>
          <w:sz w:val="28"/>
          <w:szCs w:val="28"/>
        </w:rPr>
      </w:pPr>
    </w:p>
    <w:p w:rsidR="002862CC" w:rsidRPr="002862CC" w:rsidRDefault="002862CC" w:rsidP="00105B01">
      <w:pPr>
        <w:spacing w:after="0" w:line="240" w:lineRule="auto"/>
        <w:ind w:firstLine="709"/>
        <w:jc w:val="right"/>
        <w:rPr>
          <w:rFonts w:ascii="Times New Roman" w:hAnsi="Times New Roman" w:cs="Times New Roman"/>
          <w:sz w:val="28"/>
          <w:szCs w:val="28"/>
        </w:rPr>
      </w:pPr>
      <w:r w:rsidRPr="002862CC">
        <w:rPr>
          <w:rFonts w:ascii="Times New Roman" w:hAnsi="Times New Roman" w:cs="Times New Roman"/>
          <w:sz w:val="28"/>
          <w:szCs w:val="28"/>
        </w:rPr>
        <w:lastRenderedPageBreak/>
        <w:t>Таблица 16</w:t>
      </w:r>
    </w:p>
    <w:tbl>
      <w:tblPr>
        <w:tblW w:w="4889" w:type="pct"/>
        <w:tblInd w:w="108" w:type="dxa"/>
        <w:shd w:val="clear" w:color="auto" w:fill="FFFFFF" w:themeFill="background1"/>
        <w:tblLayout w:type="fixed"/>
        <w:tblLook w:val="04A0" w:firstRow="1" w:lastRow="0" w:firstColumn="1" w:lastColumn="0" w:noHBand="0" w:noVBand="1"/>
      </w:tblPr>
      <w:tblGrid>
        <w:gridCol w:w="1704"/>
        <w:gridCol w:w="682"/>
        <w:gridCol w:w="682"/>
        <w:gridCol w:w="681"/>
        <w:gridCol w:w="681"/>
        <w:gridCol w:w="681"/>
        <w:gridCol w:w="681"/>
        <w:gridCol w:w="681"/>
        <w:gridCol w:w="681"/>
        <w:gridCol w:w="681"/>
        <w:gridCol w:w="683"/>
        <w:gridCol w:w="840"/>
      </w:tblGrid>
      <w:tr w:rsidR="00614CFA" w:rsidRPr="002862CC" w:rsidTr="00F61BBF">
        <w:trPr>
          <w:tblHeader/>
        </w:trPr>
        <w:tc>
          <w:tcPr>
            <w:tcW w:w="91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Локализация ЗНО</w:t>
            </w:r>
          </w:p>
        </w:tc>
        <w:tc>
          <w:tcPr>
            <w:tcW w:w="3641" w:type="pct"/>
            <w:gridSpan w:val="10"/>
            <w:tcBorders>
              <w:top w:val="single" w:sz="4" w:space="0" w:color="auto"/>
              <w:left w:val="nil"/>
              <w:bottom w:val="single" w:sz="4" w:space="0" w:color="auto"/>
              <w:right w:val="single" w:sz="4" w:space="0" w:color="000000"/>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Прирост за 10 лет (%)</w:t>
            </w:r>
          </w:p>
        </w:tc>
      </w:tr>
      <w:tr w:rsidR="00614CFA" w:rsidRPr="002862CC" w:rsidTr="00F61BBF">
        <w:trPr>
          <w:tblHeader/>
        </w:trPr>
        <w:tc>
          <w:tcPr>
            <w:tcW w:w="91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2011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2012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2013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2014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2015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2016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2017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2019 год</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2020 год</w:t>
            </w:r>
          </w:p>
        </w:tc>
        <w:tc>
          <w:tcPr>
            <w:tcW w:w="44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Все ЗНО</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28,3</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губы</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0,0</w:t>
            </w:r>
          </w:p>
        </w:tc>
        <w:tc>
          <w:tcPr>
            <w:tcW w:w="364"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9,1</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25,8</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полости рта</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37,5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44,6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37,8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34,0</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-12,3</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глотки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61,8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65,2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59,6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67,9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58,9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54,3</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-10,6</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пищевода</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37,3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44,6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37,7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44,6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53,9</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21,4</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желудка</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58,0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55,7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55,4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57,0</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6,6</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ободочной кишки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37,9</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0,1</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прямой кишки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30,1</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15,7</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печени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85,0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85,1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75,3</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поджелудочной железы</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84,4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73,8</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гортани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34,1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23,6</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-10,2</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легкого</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44,1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50,3</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12,5</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костей</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12,5</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-52,2</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Злокачественная меланома кожи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9,1</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кожи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176,9</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мягких тканей</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23,7</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64,8</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молочной железы</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8,3</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23,8</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шейки матки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6,9</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-43,1</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тела матки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14,1</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9,3</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яичника</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37,9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37,0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30,1</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предстательной железы</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32,3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27,6</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-8,6</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почки</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37,0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32,5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27,4</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мочевого пузыря</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15,3</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6,4</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-60,2</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щитовидной железы</w:t>
            </w:r>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18,6</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11,5</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9,3</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-15,3</w:t>
            </w:r>
          </w:p>
        </w:tc>
      </w:tr>
      <w:tr w:rsidR="00614CFA" w:rsidRPr="002862CC" w:rsidTr="00F61BBF">
        <w:tc>
          <w:tcPr>
            <w:tcW w:w="910"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614CFA">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Злокачественные </w:t>
            </w:r>
            <w:proofErr w:type="spellStart"/>
            <w:r w:rsidRPr="002862CC">
              <w:rPr>
                <w:rFonts w:ascii="Times New Roman" w:hAnsi="Times New Roman" w:cs="Times New Roman"/>
                <w:color w:val="000000"/>
                <w:sz w:val="16"/>
                <w:szCs w:val="16"/>
              </w:rPr>
              <w:t>лимфомы</w:t>
            </w:r>
            <w:proofErr w:type="spellEnd"/>
          </w:p>
        </w:tc>
        <w:tc>
          <w:tcPr>
            <w:tcW w:w="364"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26,8</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25,0</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31,2</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23,7</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30,9</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29,4</w:t>
            </w:r>
          </w:p>
        </w:tc>
        <w:tc>
          <w:tcPr>
            <w:tcW w:w="364"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11,7</w:t>
            </w:r>
          </w:p>
        </w:tc>
        <w:tc>
          <w:tcPr>
            <w:tcW w:w="449"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614CF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-53,1</w:t>
            </w:r>
          </w:p>
        </w:tc>
      </w:tr>
    </w:tbl>
    <w:p w:rsidR="002862CC" w:rsidRPr="002862CC" w:rsidRDefault="002862CC" w:rsidP="002862CC">
      <w:pPr>
        <w:spacing w:after="0" w:line="360" w:lineRule="auto"/>
        <w:ind w:firstLine="709"/>
        <w:jc w:val="center"/>
        <w:rPr>
          <w:rFonts w:ascii="Times New Roman" w:hAnsi="Times New Roman" w:cs="Times New Roman"/>
          <w:sz w:val="28"/>
          <w:szCs w:val="28"/>
        </w:rPr>
      </w:pPr>
    </w:p>
    <w:p w:rsidR="002862CC" w:rsidRPr="002862CC" w:rsidRDefault="002862CC" w:rsidP="002862CC">
      <w:pPr>
        <w:spacing w:after="0" w:line="360" w:lineRule="auto"/>
        <w:ind w:firstLine="709"/>
        <w:jc w:val="both"/>
        <w:rPr>
          <w:rFonts w:ascii="Times New Roman" w:hAnsi="Times New Roman" w:cs="Times New Roman"/>
          <w:sz w:val="28"/>
          <w:szCs w:val="28"/>
        </w:rPr>
      </w:pPr>
      <w:proofErr w:type="spellStart"/>
      <w:r w:rsidRPr="002862CC">
        <w:rPr>
          <w:rFonts w:ascii="Times New Roman" w:hAnsi="Times New Roman" w:cs="Times New Roman"/>
          <w:sz w:val="28"/>
          <w:szCs w:val="28"/>
        </w:rPr>
        <w:t>Выявляемость</w:t>
      </w:r>
      <w:proofErr w:type="spellEnd"/>
      <w:r w:rsidRPr="002862CC">
        <w:rPr>
          <w:rFonts w:ascii="Times New Roman" w:hAnsi="Times New Roman" w:cs="Times New Roman"/>
          <w:sz w:val="28"/>
          <w:szCs w:val="28"/>
        </w:rPr>
        <w:t xml:space="preserve"> ЗНО в </w:t>
      </w:r>
      <w:r w:rsidRPr="002862CC">
        <w:rPr>
          <w:rFonts w:ascii="Times New Roman" w:hAnsi="Times New Roman" w:cs="Times New Roman"/>
          <w:sz w:val="28"/>
          <w:szCs w:val="28"/>
          <w:lang w:val="en-US"/>
        </w:rPr>
        <w:t>IV</w:t>
      </w:r>
      <w:r w:rsidRPr="002862CC">
        <w:rPr>
          <w:rFonts w:ascii="Times New Roman" w:hAnsi="Times New Roman" w:cs="Times New Roman"/>
          <w:sz w:val="28"/>
          <w:szCs w:val="28"/>
        </w:rPr>
        <w:t xml:space="preserve"> стадии заболевания </w:t>
      </w:r>
      <w:r w:rsidR="00614CFA">
        <w:rPr>
          <w:rFonts w:ascii="Times New Roman" w:hAnsi="Times New Roman" w:cs="Times New Roman"/>
          <w:sz w:val="28"/>
          <w:szCs w:val="28"/>
        </w:rPr>
        <w:t>(</w:t>
      </w:r>
      <w:r w:rsidRPr="002862CC">
        <w:rPr>
          <w:rFonts w:ascii="Times New Roman" w:hAnsi="Times New Roman" w:cs="Times New Roman"/>
          <w:sz w:val="28"/>
          <w:szCs w:val="28"/>
        </w:rPr>
        <w:t>запущенность ЗНО</w:t>
      </w:r>
      <w:r w:rsidR="00614CFA">
        <w:rPr>
          <w:rFonts w:ascii="Times New Roman" w:hAnsi="Times New Roman" w:cs="Times New Roman"/>
          <w:sz w:val="28"/>
          <w:szCs w:val="28"/>
        </w:rPr>
        <w:t>)</w:t>
      </w:r>
      <w:r w:rsidRPr="002862CC">
        <w:rPr>
          <w:rFonts w:ascii="Times New Roman" w:hAnsi="Times New Roman" w:cs="Times New Roman"/>
          <w:sz w:val="28"/>
          <w:szCs w:val="28"/>
        </w:rPr>
        <w:t xml:space="preserve"> в 2020 году в Кировской области составила по всем локализациям ЗНО 28,3%,</w:t>
      </w:r>
      <w:r w:rsidR="00614CFA">
        <w:rPr>
          <w:rFonts w:ascii="Times New Roman" w:hAnsi="Times New Roman" w:cs="Times New Roman"/>
          <w:sz w:val="28"/>
          <w:szCs w:val="28"/>
        </w:rPr>
        <w:t xml:space="preserve"> </w:t>
      </w:r>
      <w:r w:rsidRPr="002862CC">
        <w:rPr>
          <w:rFonts w:ascii="Times New Roman" w:hAnsi="Times New Roman" w:cs="Times New Roman"/>
          <w:sz w:val="28"/>
          <w:szCs w:val="28"/>
        </w:rPr>
        <w:t xml:space="preserve">рост показателя запущенности ЗНО за год составил 12,7%, за 10 лет </w:t>
      </w:r>
      <w:r w:rsidR="00614CFA">
        <w:rPr>
          <w:rFonts w:ascii="Times New Roman" w:hAnsi="Times New Roman" w:cs="Times New Roman"/>
          <w:sz w:val="28"/>
          <w:szCs w:val="28"/>
        </w:rPr>
        <w:br/>
      </w:r>
      <w:r w:rsidRPr="002862CC">
        <w:rPr>
          <w:rFonts w:ascii="Times New Roman" w:hAnsi="Times New Roman" w:cs="Times New Roman"/>
          <w:sz w:val="28"/>
          <w:szCs w:val="28"/>
        </w:rPr>
        <w:t>прирост</w:t>
      </w:r>
      <w:r w:rsidR="00614CFA">
        <w:rPr>
          <w:rFonts w:ascii="Times New Roman" w:hAnsi="Times New Roman" w:cs="Times New Roman"/>
          <w:sz w:val="28"/>
          <w:szCs w:val="28"/>
        </w:rPr>
        <w:t> </w:t>
      </w:r>
      <w:r w:rsidRPr="002862CC">
        <w:rPr>
          <w:rFonts w:ascii="Times New Roman" w:hAnsi="Times New Roman" w:cs="Times New Roman"/>
          <w:sz w:val="28"/>
          <w:szCs w:val="28"/>
        </w:rPr>
        <w:t>–</w:t>
      </w:r>
      <w:r w:rsidR="00614CFA">
        <w:rPr>
          <w:rFonts w:ascii="Times New Roman" w:hAnsi="Times New Roman" w:cs="Times New Roman"/>
          <w:sz w:val="28"/>
          <w:szCs w:val="28"/>
        </w:rPr>
        <w:t> </w:t>
      </w:r>
      <w:r w:rsidRPr="002862CC">
        <w:rPr>
          <w:rFonts w:ascii="Times New Roman" w:hAnsi="Times New Roman" w:cs="Times New Roman"/>
          <w:sz w:val="28"/>
          <w:szCs w:val="28"/>
        </w:rPr>
        <w:t xml:space="preserve">2,2%. Рост запущенности ЗНО в 2020 году обусловлен приостановлением ДОГВН и </w:t>
      </w:r>
      <w:proofErr w:type="spellStart"/>
      <w:r w:rsidRPr="002862CC">
        <w:rPr>
          <w:rFonts w:ascii="Times New Roman" w:hAnsi="Times New Roman" w:cs="Times New Roman"/>
          <w:sz w:val="28"/>
          <w:szCs w:val="28"/>
        </w:rPr>
        <w:t>профосмотров</w:t>
      </w:r>
      <w:proofErr w:type="spellEnd"/>
      <w:r w:rsidRPr="002862CC">
        <w:rPr>
          <w:rFonts w:ascii="Times New Roman" w:hAnsi="Times New Roman" w:cs="Times New Roman"/>
          <w:sz w:val="28"/>
          <w:szCs w:val="28"/>
        </w:rPr>
        <w:t xml:space="preserve"> в связи с распространением новой </w:t>
      </w:r>
      <w:proofErr w:type="spellStart"/>
      <w:r w:rsidRPr="002862CC">
        <w:rPr>
          <w:rFonts w:ascii="Times New Roman" w:hAnsi="Times New Roman" w:cs="Times New Roman"/>
          <w:sz w:val="28"/>
          <w:szCs w:val="28"/>
        </w:rPr>
        <w:t>коронавирусной</w:t>
      </w:r>
      <w:proofErr w:type="spellEnd"/>
      <w:r w:rsidRPr="002862CC">
        <w:rPr>
          <w:rFonts w:ascii="Times New Roman" w:hAnsi="Times New Roman" w:cs="Times New Roman"/>
          <w:sz w:val="28"/>
          <w:szCs w:val="28"/>
        </w:rPr>
        <w:t xml:space="preserve"> инфекции </w:t>
      </w:r>
      <w:r w:rsidRPr="002862CC">
        <w:rPr>
          <w:rFonts w:ascii="Times New Roman" w:hAnsi="Times New Roman" w:cs="Times New Roman"/>
          <w:sz w:val="28"/>
          <w:szCs w:val="28"/>
          <w:lang w:val="en-US"/>
        </w:rPr>
        <w:t>COVID</w:t>
      </w:r>
      <w:r w:rsidRPr="002862CC">
        <w:rPr>
          <w:rFonts w:ascii="Times New Roman" w:hAnsi="Times New Roman" w:cs="Times New Roman"/>
          <w:sz w:val="28"/>
          <w:szCs w:val="28"/>
        </w:rPr>
        <w:t xml:space="preserve">-19, снижением общей </w:t>
      </w:r>
      <w:proofErr w:type="spellStart"/>
      <w:r w:rsidRPr="002862CC">
        <w:rPr>
          <w:rFonts w:ascii="Times New Roman" w:hAnsi="Times New Roman" w:cs="Times New Roman"/>
          <w:sz w:val="28"/>
          <w:szCs w:val="28"/>
        </w:rPr>
        <w:t>онконастороженности</w:t>
      </w:r>
      <w:proofErr w:type="spellEnd"/>
      <w:r w:rsidRPr="002862CC">
        <w:rPr>
          <w:rFonts w:ascii="Times New Roman" w:hAnsi="Times New Roman" w:cs="Times New Roman"/>
          <w:sz w:val="28"/>
          <w:szCs w:val="28"/>
        </w:rPr>
        <w:t xml:space="preserve"> врачей первичного звена и смещением фокуса внимания на пациентов с острыми респираторными вирусными инфекциями.</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В структуре ЗНО, выявленных в </w:t>
      </w:r>
      <w:r w:rsidRPr="002862CC">
        <w:rPr>
          <w:rFonts w:ascii="Times New Roman" w:hAnsi="Times New Roman" w:cs="Times New Roman"/>
          <w:sz w:val="28"/>
          <w:szCs w:val="28"/>
          <w:lang w:val="en-US"/>
        </w:rPr>
        <w:t>IV</w:t>
      </w:r>
      <w:r w:rsidRPr="002862CC">
        <w:rPr>
          <w:rFonts w:ascii="Times New Roman" w:hAnsi="Times New Roman" w:cs="Times New Roman"/>
          <w:sz w:val="28"/>
          <w:szCs w:val="28"/>
        </w:rPr>
        <w:t xml:space="preserve"> стадии заболевания, по отдельным локализациям 1-е место занимают ЗНО печени, по данной локализации отмечается убыль показателя запущенности за год на 7,1%, за 10 лет убыль составила 6,2%; 2-е место занимают ЗНО поджелудочной железы с ростом показателя запущенности за год на 0,8% и убылью за 10 лет на 3,1%; </w:t>
      </w:r>
      <w:r w:rsidR="00614CFA">
        <w:rPr>
          <w:rFonts w:ascii="Times New Roman" w:hAnsi="Times New Roman" w:cs="Times New Roman"/>
          <w:sz w:val="28"/>
          <w:szCs w:val="28"/>
        </w:rPr>
        <w:br/>
      </w:r>
      <w:r w:rsidRPr="002862CC">
        <w:rPr>
          <w:rFonts w:ascii="Times New Roman" w:hAnsi="Times New Roman" w:cs="Times New Roman"/>
          <w:sz w:val="28"/>
          <w:szCs w:val="28"/>
        </w:rPr>
        <w:t xml:space="preserve">на 3-м месте – ЗНО желудка с ростом показателя запущенности за год на </w:t>
      </w:r>
      <w:r w:rsidRPr="002862CC">
        <w:rPr>
          <w:rFonts w:ascii="Times New Roman" w:hAnsi="Times New Roman" w:cs="Times New Roman"/>
          <w:sz w:val="28"/>
          <w:szCs w:val="28"/>
        </w:rPr>
        <w:lastRenderedPageBreak/>
        <w:t xml:space="preserve">20,9%, прирост показателя за 10 лет – 6,6%; на 4-м месте – ЗНО глотки, рост запущенности ЗНО носоглотки за год составил 4,1%, за 10 лет отмечается убыль показателя – 10,6%; 5-е место занимают ЗНО пищевода – 53,9%, по данной локализации отмечается рост показателя запущенности ЗНО пищевода за год на 20,9% и за 10 лет на 21,4%. Максимальный рост показателя запущенности ЗНО за год зафиксирован при ЗНО губы, </w:t>
      </w:r>
      <w:r w:rsidR="00614CFA">
        <w:rPr>
          <w:rFonts w:ascii="Times New Roman" w:hAnsi="Times New Roman" w:cs="Times New Roman"/>
          <w:sz w:val="28"/>
          <w:szCs w:val="28"/>
        </w:rPr>
        <w:br/>
      </w:r>
      <w:r w:rsidRPr="002862CC">
        <w:rPr>
          <w:rFonts w:ascii="Times New Roman" w:hAnsi="Times New Roman" w:cs="Times New Roman"/>
          <w:sz w:val="28"/>
          <w:szCs w:val="28"/>
        </w:rPr>
        <w:t xml:space="preserve">за 2020 год показатель запущенности ЗНО губы увеличился в 9 раз </w:t>
      </w:r>
      <w:r w:rsidR="00614CFA">
        <w:rPr>
          <w:rFonts w:ascii="Times New Roman" w:hAnsi="Times New Roman" w:cs="Times New Roman"/>
          <w:sz w:val="28"/>
          <w:szCs w:val="28"/>
        </w:rPr>
        <w:br/>
      </w:r>
      <w:r w:rsidRPr="002862CC">
        <w:rPr>
          <w:rFonts w:ascii="Times New Roman" w:hAnsi="Times New Roman" w:cs="Times New Roman"/>
          <w:sz w:val="28"/>
          <w:szCs w:val="28"/>
        </w:rPr>
        <w:t xml:space="preserve">(в 2018 и 2019 годах не было выявлено случаев ЗНО губы в </w:t>
      </w:r>
      <w:r w:rsidRPr="002862CC">
        <w:rPr>
          <w:rFonts w:ascii="Times New Roman" w:hAnsi="Times New Roman" w:cs="Times New Roman"/>
          <w:sz w:val="28"/>
          <w:szCs w:val="28"/>
          <w:lang w:val="en-US"/>
        </w:rPr>
        <w:t>IV</w:t>
      </w:r>
      <w:r w:rsidRPr="002862CC">
        <w:rPr>
          <w:rFonts w:ascii="Times New Roman" w:hAnsi="Times New Roman" w:cs="Times New Roman"/>
          <w:sz w:val="28"/>
          <w:szCs w:val="28"/>
        </w:rPr>
        <w:t xml:space="preserve"> стадии заболевания), за 10 лет максимальный рост показателя запущенности ЗНО отмечен при ЗНО кожи (кроме меланомы) – 176,6%. Максимальная убыль показателя запущенности ЗНО в течение 2020 года отмечена при злокачественных </w:t>
      </w:r>
      <w:proofErr w:type="spellStart"/>
      <w:r w:rsidRPr="002862CC">
        <w:rPr>
          <w:rFonts w:ascii="Times New Roman" w:hAnsi="Times New Roman" w:cs="Times New Roman"/>
          <w:sz w:val="28"/>
          <w:szCs w:val="28"/>
        </w:rPr>
        <w:t>лимфомах</w:t>
      </w:r>
      <w:proofErr w:type="spellEnd"/>
      <w:r w:rsidRPr="002862CC">
        <w:rPr>
          <w:rFonts w:ascii="Times New Roman" w:hAnsi="Times New Roman" w:cs="Times New Roman"/>
          <w:sz w:val="28"/>
          <w:szCs w:val="28"/>
        </w:rPr>
        <w:t xml:space="preserve"> (60,1%) и ЗНО мочевого пузыря (58,5%), максимальная убыль показателя запущенности ЗНО отмечается при ЗНО мочевого пузыря (60,2%) и злокачественных </w:t>
      </w:r>
      <w:proofErr w:type="spellStart"/>
      <w:r w:rsidRPr="002862CC">
        <w:rPr>
          <w:rFonts w:ascii="Times New Roman" w:hAnsi="Times New Roman" w:cs="Times New Roman"/>
          <w:sz w:val="28"/>
          <w:szCs w:val="28"/>
        </w:rPr>
        <w:t>лимфомах</w:t>
      </w:r>
      <w:proofErr w:type="spellEnd"/>
      <w:r w:rsidRPr="002862CC">
        <w:rPr>
          <w:rFonts w:ascii="Times New Roman" w:hAnsi="Times New Roman" w:cs="Times New Roman"/>
          <w:sz w:val="28"/>
          <w:szCs w:val="28"/>
        </w:rPr>
        <w:t xml:space="preserve"> (53,1%).</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1.2.9. Характеристика случаев ЗНО, выявленных посмертно, в динамике 2011 – 2020 годов представлена в таблице 17.</w:t>
      </w:r>
    </w:p>
    <w:p w:rsidR="002862CC" w:rsidRPr="002862CC" w:rsidRDefault="002862CC" w:rsidP="00614CFA">
      <w:pPr>
        <w:spacing w:after="0" w:line="240" w:lineRule="auto"/>
        <w:ind w:firstLine="709"/>
        <w:jc w:val="right"/>
        <w:rPr>
          <w:rFonts w:ascii="Times New Roman" w:hAnsi="Times New Roman" w:cs="Times New Roman"/>
          <w:sz w:val="28"/>
          <w:szCs w:val="28"/>
        </w:rPr>
      </w:pPr>
      <w:r w:rsidRPr="002862CC">
        <w:rPr>
          <w:rFonts w:ascii="Times New Roman" w:hAnsi="Times New Roman" w:cs="Times New Roman"/>
          <w:sz w:val="28"/>
          <w:szCs w:val="28"/>
        </w:rPr>
        <w:t>Таблица 17</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02"/>
        <w:gridCol w:w="645"/>
        <w:gridCol w:w="646"/>
        <w:gridCol w:w="646"/>
        <w:gridCol w:w="646"/>
        <w:gridCol w:w="646"/>
        <w:gridCol w:w="646"/>
        <w:gridCol w:w="646"/>
        <w:gridCol w:w="646"/>
        <w:gridCol w:w="646"/>
        <w:gridCol w:w="649"/>
        <w:gridCol w:w="994"/>
      </w:tblGrid>
      <w:tr w:rsidR="002862CC" w:rsidRPr="002862CC" w:rsidTr="0086079E">
        <w:trPr>
          <w:trHeight w:val="565"/>
          <w:tblHeader/>
        </w:trPr>
        <w:tc>
          <w:tcPr>
            <w:tcW w:w="1017" w:type="pct"/>
            <w:vMerge w:val="restart"/>
            <w:shd w:val="clear" w:color="auto" w:fill="FFFFFF" w:themeFill="background1"/>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Локализация ЗНО</w:t>
            </w:r>
          </w:p>
        </w:tc>
        <w:tc>
          <w:tcPr>
            <w:tcW w:w="3452" w:type="pct"/>
            <w:gridSpan w:val="10"/>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Период</w:t>
            </w:r>
          </w:p>
        </w:tc>
        <w:tc>
          <w:tcPr>
            <w:tcW w:w="531" w:type="pct"/>
            <w:vMerge w:val="restart"/>
            <w:shd w:val="clear" w:color="auto" w:fill="FFFFFF" w:themeFill="background1"/>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Прирост за год (%)</w:t>
            </w:r>
          </w:p>
        </w:tc>
      </w:tr>
      <w:tr w:rsidR="002862CC" w:rsidRPr="002862CC" w:rsidTr="0086079E">
        <w:trPr>
          <w:trHeight w:val="565"/>
          <w:tblHeader/>
        </w:trPr>
        <w:tc>
          <w:tcPr>
            <w:tcW w:w="1017" w:type="pct"/>
            <w:vMerge/>
            <w:shd w:val="clear" w:color="auto" w:fill="FFFFFF" w:themeFill="background1"/>
            <w:hideMark/>
          </w:tcPr>
          <w:p w:rsidR="002862CC" w:rsidRPr="002862CC" w:rsidRDefault="002862CC" w:rsidP="002862CC">
            <w:pPr>
              <w:spacing w:after="0" w:line="240" w:lineRule="auto"/>
              <w:jc w:val="center"/>
              <w:rPr>
                <w:rFonts w:ascii="Times New Roman" w:hAnsi="Times New Roman" w:cs="Times New Roman"/>
                <w:sz w:val="18"/>
                <w:szCs w:val="18"/>
              </w:rPr>
            </w:pP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2011 год</w:t>
            </w: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2012 год</w:t>
            </w: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2013 год</w:t>
            </w: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2014 год</w:t>
            </w: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2015 год</w:t>
            </w: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2016 год</w:t>
            </w: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2017 год</w:t>
            </w: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2018 год</w:t>
            </w:r>
          </w:p>
        </w:tc>
        <w:tc>
          <w:tcPr>
            <w:tcW w:w="345"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2019 год</w:t>
            </w:r>
          </w:p>
        </w:tc>
        <w:tc>
          <w:tcPr>
            <w:tcW w:w="347" w:type="pct"/>
            <w:shd w:val="clear" w:color="auto" w:fill="FFFFFF" w:themeFill="background1"/>
            <w:noWrap/>
            <w:hideMark/>
          </w:tcPr>
          <w:p w:rsidR="002862CC" w:rsidRPr="002862CC" w:rsidRDefault="002862CC" w:rsidP="0086079E">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2020 год</w:t>
            </w:r>
          </w:p>
        </w:tc>
        <w:tc>
          <w:tcPr>
            <w:tcW w:w="531" w:type="pct"/>
            <w:vMerge/>
            <w:shd w:val="clear" w:color="auto" w:fill="FFFFFF" w:themeFill="background1"/>
            <w:hideMark/>
          </w:tcPr>
          <w:p w:rsidR="002862CC" w:rsidRPr="002862CC" w:rsidRDefault="002862CC" w:rsidP="002862CC">
            <w:pPr>
              <w:spacing w:after="0" w:line="240" w:lineRule="auto"/>
              <w:jc w:val="center"/>
              <w:rPr>
                <w:rFonts w:ascii="Times New Roman" w:hAnsi="Times New Roman" w:cs="Times New Roman"/>
                <w:sz w:val="18"/>
                <w:szCs w:val="18"/>
              </w:rPr>
            </w:pP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Все ЗНО</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128,0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94,0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24,0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63,0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111,0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81,0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55,0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70,0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64,0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155,0</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142,2</w:t>
            </w: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губы</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531"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полости рта</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531"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глотки</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531" w:type="pct"/>
            <w:shd w:val="clear" w:color="auto" w:fill="FFFFFF" w:themeFill="background1"/>
            <w:noWrap/>
            <w:hideMark/>
          </w:tcPr>
          <w:p w:rsidR="002862CC" w:rsidRPr="002862CC" w:rsidRDefault="002862CC" w:rsidP="002862CC">
            <w:pPr>
              <w:spacing w:after="0" w:line="240" w:lineRule="auto"/>
              <w:jc w:val="center"/>
            </w:pPr>
            <w:r w:rsidRPr="002862CC">
              <w:rPr>
                <w:rFonts w:ascii="Times New Roman" w:hAnsi="Times New Roman" w:cs="Times New Roman"/>
                <w:sz w:val="18"/>
                <w:szCs w:val="18"/>
              </w:rPr>
              <w:t>0</w:t>
            </w: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пищевода</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100,0</w:t>
            </w: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желудка</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6</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14</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9</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6</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13</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85,7</w:t>
            </w: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ободочной кишки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9</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12</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33,3</w:t>
            </w: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прямой кишки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300,0</w:t>
            </w:r>
          </w:p>
        </w:tc>
      </w:tr>
      <w:tr w:rsidR="002862CC" w:rsidRPr="002862CC" w:rsidTr="0086079E">
        <w:trPr>
          <w:trHeight w:val="196"/>
        </w:trPr>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печени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200,0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поджелудочной железы</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19</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6</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19</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216,7</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ободочной кишки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6</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9</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17</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466,7</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гортани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легкого</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19</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19</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23</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21,1</w:t>
            </w:r>
          </w:p>
        </w:tc>
      </w:tr>
      <w:tr w:rsidR="002862CC" w:rsidRPr="002862CC" w:rsidTr="0086079E">
        <w:tc>
          <w:tcPr>
            <w:tcW w:w="1017" w:type="pct"/>
            <w:shd w:val="clear" w:color="auto" w:fill="FFFFFF" w:themeFill="background1"/>
            <w:noWrap/>
            <w:hideMark/>
          </w:tcPr>
          <w:p w:rsid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костей</w:t>
            </w:r>
          </w:p>
          <w:p w:rsidR="00942590" w:rsidRPr="002862CC" w:rsidRDefault="00942590" w:rsidP="002862CC">
            <w:pPr>
              <w:spacing w:after="0" w:line="240" w:lineRule="auto"/>
              <w:rPr>
                <w:rFonts w:ascii="Times New Roman" w:hAnsi="Times New Roman" w:cs="Times New Roman"/>
                <w:sz w:val="18"/>
                <w:szCs w:val="18"/>
              </w:rPr>
            </w:pP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Злокачественная меланома кожи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кожи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молочной железы</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75,0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шейки матки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lastRenderedPageBreak/>
              <w:t>ЗНО тела матки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яичника</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100,0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предстательной железы</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почки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8</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6</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10</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150,0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мочевого пузыря</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200,0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глаза, головного мозга</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400,0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щитовидной железы</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4</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эндокринных желез</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7</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 xml:space="preserve">Злокачественные </w:t>
            </w:r>
            <w:proofErr w:type="spellStart"/>
            <w:r w:rsidRPr="002862CC">
              <w:rPr>
                <w:rFonts w:ascii="Times New Roman" w:hAnsi="Times New Roman" w:cs="Times New Roman"/>
                <w:sz w:val="18"/>
                <w:szCs w:val="18"/>
              </w:rPr>
              <w:t>лимфомы</w:t>
            </w:r>
            <w:proofErr w:type="spellEnd"/>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r w:rsidR="002862CC" w:rsidRPr="002862CC" w:rsidTr="0086079E">
        <w:tc>
          <w:tcPr>
            <w:tcW w:w="1017"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8"/>
                <w:szCs w:val="18"/>
              </w:rPr>
            </w:pPr>
            <w:r w:rsidRPr="002862CC">
              <w:rPr>
                <w:rFonts w:ascii="Times New Roman" w:hAnsi="Times New Roman" w:cs="Times New Roman"/>
                <w:sz w:val="18"/>
                <w:szCs w:val="18"/>
              </w:rPr>
              <w:t>ЗНО кроветворной ткани</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5</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1</w:t>
            </w:r>
          </w:p>
        </w:tc>
        <w:tc>
          <w:tcPr>
            <w:tcW w:w="3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c>
          <w:tcPr>
            <w:tcW w:w="347"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3</w:t>
            </w:r>
          </w:p>
        </w:tc>
        <w:tc>
          <w:tcPr>
            <w:tcW w:w="531"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0</w:t>
            </w:r>
          </w:p>
        </w:tc>
      </w:tr>
    </w:tbl>
    <w:p w:rsidR="002862CC" w:rsidRPr="002862CC" w:rsidRDefault="002862CC" w:rsidP="002862CC">
      <w:pPr>
        <w:spacing w:after="0" w:line="360" w:lineRule="auto"/>
        <w:ind w:firstLine="709"/>
        <w:jc w:val="both"/>
        <w:rPr>
          <w:rFonts w:ascii="Times New Roman" w:hAnsi="Times New Roman" w:cs="Times New Roman"/>
          <w:sz w:val="28"/>
          <w:szCs w:val="28"/>
        </w:rPr>
      </w:pPr>
    </w:p>
    <w:p w:rsid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В 2020 году выявлено посмертно 155 случаев ЗНО, это на 91 случай больше уровня 2019 года, что связано с увеличением количества проводимых аутопсий в связи с распространением новой </w:t>
      </w:r>
      <w:proofErr w:type="spellStart"/>
      <w:r w:rsidRPr="002862CC">
        <w:rPr>
          <w:rFonts w:ascii="Times New Roman" w:hAnsi="Times New Roman" w:cs="Times New Roman"/>
          <w:sz w:val="28"/>
          <w:szCs w:val="28"/>
        </w:rPr>
        <w:t>коронавирусной</w:t>
      </w:r>
      <w:proofErr w:type="spellEnd"/>
      <w:r w:rsidRPr="002862CC">
        <w:rPr>
          <w:rFonts w:ascii="Times New Roman" w:hAnsi="Times New Roman" w:cs="Times New Roman"/>
          <w:sz w:val="28"/>
          <w:szCs w:val="28"/>
        </w:rPr>
        <w:t xml:space="preserve"> инфекции </w:t>
      </w:r>
      <w:r w:rsidRPr="002862CC">
        <w:rPr>
          <w:rFonts w:ascii="Times New Roman" w:hAnsi="Times New Roman" w:cs="Times New Roman"/>
          <w:sz w:val="28"/>
          <w:szCs w:val="28"/>
          <w:lang w:val="en-US"/>
        </w:rPr>
        <w:t>COVID</w:t>
      </w:r>
      <w:r w:rsidRPr="002862CC">
        <w:rPr>
          <w:rFonts w:ascii="Times New Roman" w:hAnsi="Times New Roman" w:cs="Times New Roman"/>
          <w:sz w:val="28"/>
          <w:szCs w:val="28"/>
        </w:rPr>
        <w:t xml:space="preserve">-19. Прирост случаев ЗНО, выявленных посмертно, за год составил 142,2%, прирост за 10 лет – 94%. Максимальное количество случаев ЗНО, выявленных посмертно, было зафиксировано в 2011 году – 128 случаев. </w:t>
      </w:r>
      <w:r w:rsidR="0086079E">
        <w:rPr>
          <w:rFonts w:ascii="Times New Roman" w:hAnsi="Times New Roman" w:cs="Times New Roman"/>
          <w:sz w:val="28"/>
          <w:szCs w:val="28"/>
        </w:rPr>
        <w:br/>
      </w:r>
      <w:r w:rsidRPr="002862CC">
        <w:rPr>
          <w:rFonts w:ascii="Times New Roman" w:hAnsi="Times New Roman" w:cs="Times New Roman"/>
          <w:sz w:val="28"/>
          <w:szCs w:val="28"/>
        </w:rPr>
        <w:t xml:space="preserve">В структуре случаев ЗНО, выявленных посмертно, лидируют ЗНО легкого (14,8%, или 23 случая), на 2-м месте – ЗНО печени (2,3%, или 19 случаев), на 3-м месте – ЗНО поджелудочной железы (11%, или 17 случаев), на </w:t>
      </w:r>
      <w:r w:rsidRPr="002862CC">
        <w:rPr>
          <w:rFonts w:ascii="Times New Roman" w:hAnsi="Times New Roman" w:cs="Times New Roman"/>
          <w:sz w:val="28"/>
          <w:szCs w:val="28"/>
        </w:rPr>
        <w:br/>
        <w:t xml:space="preserve">4-м месте – ЗНО желудка (8,4%, или 13 случаев), на 5-м месте – ЗНО ободочной кишки (7,7%, или 12 случаев), на 6-м месте – ЗНО почки </w:t>
      </w:r>
      <w:r w:rsidR="0086079E">
        <w:rPr>
          <w:rFonts w:ascii="Times New Roman" w:hAnsi="Times New Roman" w:cs="Times New Roman"/>
          <w:sz w:val="28"/>
          <w:szCs w:val="28"/>
        </w:rPr>
        <w:br/>
      </w:r>
      <w:r w:rsidRPr="002862CC">
        <w:rPr>
          <w:rFonts w:ascii="Times New Roman" w:hAnsi="Times New Roman" w:cs="Times New Roman"/>
          <w:sz w:val="28"/>
          <w:szCs w:val="28"/>
        </w:rPr>
        <w:t xml:space="preserve">(6,5%, или 10 случаев), все остальные локализации ЗНО выявлены менее чем в 5% случаев. Максимальный прирост случаев ЗНО, выявленных посмертно, среди всех локализаций ЗНО за год составили ЗНО ободочной кишки – 466,7% (за 10 лет прирост составил 109,9%), ЗНО головного мозга </w:t>
      </w:r>
      <w:r w:rsidR="0086079E">
        <w:rPr>
          <w:rFonts w:ascii="Times New Roman" w:hAnsi="Times New Roman" w:cs="Times New Roman"/>
          <w:sz w:val="28"/>
          <w:szCs w:val="28"/>
        </w:rPr>
        <w:br/>
      </w:r>
      <w:r w:rsidRPr="002862CC">
        <w:rPr>
          <w:rFonts w:ascii="Times New Roman" w:hAnsi="Times New Roman" w:cs="Times New Roman"/>
          <w:sz w:val="28"/>
          <w:szCs w:val="28"/>
        </w:rPr>
        <w:t xml:space="preserve">и </w:t>
      </w:r>
      <w:r w:rsidR="0086079E">
        <w:rPr>
          <w:rFonts w:ascii="Times New Roman" w:hAnsi="Times New Roman" w:cs="Times New Roman"/>
          <w:sz w:val="28"/>
          <w:szCs w:val="28"/>
        </w:rPr>
        <w:t>ЦНС</w:t>
      </w:r>
      <w:r w:rsidRPr="002862CC">
        <w:rPr>
          <w:rFonts w:ascii="Times New Roman" w:hAnsi="Times New Roman" w:cs="Times New Roman"/>
          <w:sz w:val="28"/>
          <w:szCs w:val="28"/>
        </w:rPr>
        <w:t xml:space="preserve"> </w:t>
      </w:r>
      <w:r w:rsidR="0086079E">
        <w:rPr>
          <w:rFonts w:ascii="Times New Roman" w:hAnsi="Times New Roman" w:cs="Times New Roman"/>
          <w:sz w:val="28"/>
          <w:szCs w:val="28"/>
        </w:rPr>
        <w:t>–</w:t>
      </w:r>
      <w:r w:rsidRPr="002862CC">
        <w:rPr>
          <w:rFonts w:ascii="Times New Roman" w:hAnsi="Times New Roman" w:cs="Times New Roman"/>
          <w:sz w:val="28"/>
          <w:szCs w:val="28"/>
        </w:rPr>
        <w:t xml:space="preserve"> 400% (за 10 лет рост на 47,1%), ЗНО прямой кишки – 300% (за </w:t>
      </w:r>
      <w:r w:rsidR="00942590">
        <w:rPr>
          <w:rFonts w:ascii="Times New Roman" w:hAnsi="Times New Roman" w:cs="Times New Roman"/>
          <w:sz w:val="28"/>
          <w:szCs w:val="28"/>
        </w:rPr>
        <w:t xml:space="preserve">              </w:t>
      </w:r>
      <w:r w:rsidRPr="002862CC">
        <w:rPr>
          <w:rFonts w:ascii="Times New Roman" w:hAnsi="Times New Roman" w:cs="Times New Roman"/>
          <w:sz w:val="28"/>
          <w:szCs w:val="28"/>
        </w:rPr>
        <w:t>10 лет рост на 150%</w:t>
      </w:r>
      <w:r w:rsidRPr="002862CC">
        <w:rPr>
          <w:rFonts w:ascii="Times New Roman" w:hAnsi="Times New Roman" w:cs="Times New Roman"/>
          <w:i/>
          <w:sz w:val="28"/>
          <w:szCs w:val="28"/>
        </w:rPr>
        <w:t>)</w:t>
      </w:r>
      <w:r w:rsidRPr="002862CC">
        <w:rPr>
          <w:rFonts w:ascii="Times New Roman" w:hAnsi="Times New Roman" w:cs="Times New Roman"/>
          <w:sz w:val="28"/>
          <w:szCs w:val="28"/>
        </w:rPr>
        <w:t>.</w:t>
      </w:r>
    </w:p>
    <w:p w:rsidR="00942590" w:rsidRDefault="00942590" w:rsidP="00942590">
      <w:pPr>
        <w:spacing w:after="0" w:line="240" w:lineRule="auto"/>
        <w:ind w:firstLine="709"/>
        <w:jc w:val="both"/>
        <w:rPr>
          <w:rFonts w:ascii="Times New Roman" w:hAnsi="Times New Roman" w:cs="Times New Roman"/>
          <w:sz w:val="28"/>
          <w:szCs w:val="28"/>
        </w:rPr>
      </w:pPr>
    </w:p>
    <w:p w:rsidR="00942590" w:rsidRDefault="00942590" w:rsidP="00942590">
      <w:pPr>
        <w:spacing w:after="0" w:line="240" w:lineRule="auto"/>
        <w:ind w:firstLine="709"/>
        <w:jc w:val="both"/>
        <w:rPr>
          <w:rFonts w:ascii="Times New Roman" w:hAnsi="Times New Roman" w:cs="Times New Roman"/>
          <w:sz w:val="28"/>
          <w:szCs w:val="28"/>
        </w:rPr>
      </w:pPr>
    </w:p>
    <w:p w:rsidR="002862CC" w:rsidRPr="002862CC" w:rsidRDefault="002862CC" w:rsidP="00D06D3C">
      <w:pPr>
        <w:numPr>
          <w:ilvl w:val="1"/>
          <w:numId w:val="19"/>
        </w:numPr>
        <w:spacing w:after="0" w:line="240" w:lineRule="auto"/>
        <w:ind w:left="1276" w:hanging="567"/>
        <w:contextualSpacing/>
        <w:jc w:val="both"/>
        <w:rPr>
          <w:rFonts w:ascii="Times New Roman" w:hAnsi="Times New Roman" w:cs="Times New Roman"/>
          <w:b/>
          <w:sz w:val="28"/>
          <w:szCs w:val="28"/>
        </w:rPr>
      </w:pPr>
      <w:r w:rsidRPr="002862CC">
        <w:rPr>
          <w:rFonts w:ascii="Times New Roman" w:hAnsi="Times New Roman" w:cs="Times New Roman"/>
          <w:b/>
          <w:sz w:val="28"/>
          <w:szCs w:val="28"/>
        </w:rPr>
        <w:lastRenderedPageBreak/>
        <w:t xml:space="preserve">Анализ динамики показателей смертности от </w:t>
      </w:r>
      <w:r w:rsidR="000604AF">
        <w:rPr>
          <w:rFonts w:ascii="Times New Roman" w:hAnsi="Times New Roman" w:cs="Times New Roman"/>
          <w:b/>
          <w:sz w:val="28"/>
          <w:szCs w:val="28"/>
        </w:rPr>
        <w:t>злокачественных новообразований</w:t>
      </w:r>
      <w:r w:rsidR="0086079E">
        <w:rPr>
          <w:rFonts w:ascii="Times New Roman" w:hAnsi="Times New Roman" w:cs="Times New Roman"/>
          <w:b/>
          <w:sz w:val="28"/>
          <w:szCs w:val="28"/>
        </w:rPr>
        <w:t xml:space="preserve"> в Кировской области</w:t>
      </w:r>
    </w:p>
    <w:p w:rsidR="002862CC" w:rsidRPr="002862CC" w:rsidRDefault="002862CC" w:rsidP="00D06D3C">
      <w:pPr>
        <w:spacing w:after="0" w:line="240" w:lineRule="auto"/>
        <w:jc w:val="both"/>
        <w:rPr>
          <w:rFonts w:ascii="Times New Roman" w:hAnsi="Times New Roman" w:cs="Times New Roman"/>
          <w:b/>
          <w:sz w:val="28"/>
          <w:szCs w:val="28"/>
        </w:rPr>
      </w:pP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В 2020 году от ЗНО умер 2 971 человек, в том числе 55 человек, не состоявших на учете в медицинских организациях Кировской области, из общего количества умерших доля мужчин составила 56,7%, женщин – 43,3%. Не состояло на диспансерном учете 1,9 </w:t>
      </w:r>
      <w:r w:rsidR="00942590">
        <w:rPr>
          <w:rFonts w:ascii="Times New Roman" w:hAnsi="Times New Roman" w:cs="Times New Roman"/>
          <w:sz w:val="28"/>
          <w:szCs w:val="28"/>
        </w:rPr>
        <w:t>случая</w:t>
      </w:r>
      <w:r w:rsidRPr="002862CC">
        <w:rPr>
          <w:rFonts w:ascii="Times New Roman" w:hAnsi="Times New Roman" w:cs="Times New Roman"/>
          <w:sz w:val="28"/>
          <w:szCs w:val="28"/>
        </w:rPr>
        <w:t xml:space="preserve"> на каждые 100 умерших от ЗНО. Диагноз ЗНО посмертно установлен у 1,0 человека на 100 больных с впервые установленным диагнозом ЗНО.</w:t>
      </w:r>
      <w:r w:rsidR="0086079E">
        <w:rPr>
          <w:rFonts w:ascii="Times New Roman" w:hAnsi="Times New Roman" w:cs="Times New Roman"/>
          <w:sz w:val="28"/>
          <w:szCs w:val="28"/>
        </w:rPr>
        <w:t xml:space="preserve"> </w:t>
      </w:r>
      <w:r w:rsidRPr="002862CC">
        <w:rPr>
          <w:rFonts w:ascii="Times New Roman" w:hAnsi="Times New Roman" w:cs="Times New Roman"/>
          <w:sz w:val="28"/>
          <w:szCs w:val="28"/>
        </w:rPr>
        <w:t xml:space="preserve">В 2011 году от ЗНО умерло </w:t>
      </w:r>
      <w:r w:rsidRPr="002862CC">
        <w:rPr>
          <w:rFonts w:ascii="Times New Roman" w:hAnsi="Times New Roman" w:cs="Times New Roman"/>
          <w:sz w:val="28"/>
          <w:szCs w:val="28"/>
        </w:rPr>
        <w:br/>
        <w:t xml:space="preserve">2 829 человек, в том числе 96 человек, не состоявших на учете в медицинских организациях Кировской области (на каждые 100 умерших от ЗНО 3,4 человека не состояли на диспансерном учете). Диагноз ЗНО посмертно установлен у 2,0 человека на 100 больных с впервые установленным диагнозом ЗНО. В связи с улучшением системы учета пациентов с ЗНО за 10 лет количество не состоявших на учете и умерших от ЗНО пациентов снизилось на 17%. Показатель 1,9 человека на 100 умерших значительно ниже, чем по Российской Федерации (5,4 </w:t>
      </w:r>
      <w:r w:rsidR="0086079E" w:rsidRPr="002862CC">
        <w:rPr>
          <w:rFonts w:ascii="Times New Roman" w:hAnsi="Times New Roman" w:cs="Times New Roman"/>
          <w:sz w:val="28"/>
          <w:szCs w:val="28"/>
        </w:rPr>
        <w:t xml:space="preserve">человека </w:t>
      </w:r>
      <w:r w:rsidR="0086079E">
        <w:rPr>
          <w:rFonts w:ascii="Times New Roman" w:hAnsi="Times New Roman" w:cs="Times New Roman"/>
          <w:sz w:val="28"/>
          <w:szCs w:val="28"/>
        </w:rPr>
        <w:br/>
      </w:r>
      <w:r w:rsidRPr="002862CC">
        <w:rPr>
          <w:rFonts w:ascii="Times New Roman" w:hAnsi="Times New Roman" w:cs="Times New Roman"/>
          <w:sz w:val="28"/>
          <w:szCs w:val="28"/>
        </w:rPr>
        <w:t>на 100 умерших в 2019 году), что говорит о налаженной системе учета пациентов с ЗНО в Кировской области.</w:t>
      </w:r>
    </w:p>
    <w:p w:rsidR="002862CC" w:rsidRPr="002862CC" w:rsidRDefault="002862CC" w:rsidP="0086079E">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Динамика показателей посмертной диагностики ЗНО в </w:t>
      </w:r>
      <w:r w:rsidR="00C43532">
        <w:rPr>
          <w:rFonts w:ascii="Times New Roman" w:hAnsi="Times New Roman" w:cs="Times New Roman"/>
          <w:sz w:val="28"/>
          <w:szCs w:val="28"/>
        </w:rPr>
        <w:t xml:space="preserve">                        </w:t>
      </w:r>
      <w:r w:rsidRPr="002862CC">
        <w:rPr>
          <w:rFonts w:ascii="Times New Roman" w:hAnsi="Times New Roman" w:cs="Times New Roman"/>
          <w:sz w:val="28"/>
          <w:szCs w:val="28"/>
        </w:rPr>
        <w:t>2011 – 2020 годах представлена в таблице 18.</w:t>
      </w:r>
    </w:p>
    <w:p w:rsidR="002862CC" w:rsidRPr="002862CC" w:rsidRDefault="002862CC" w:rsidP="0086079E">
      <w:pPr>
        <w:spacing w:after="0" w:line="240" w:lineRule="auto"/>
        <w:ind w:firstLine="709"/>
        <w:jc w:val="right"/>
        <w:rPr>
          <w:rFonts w:ascii="Times New Roman" w:hAnsi="Times New Roman" w:cs="Times New Roman"/>
          <w:sz w:val="28"/>
          <w:szCs w:val="28"/>
        </w:rPr>
      </w:pPr>
      <w:r w:rsidRPr="002862CC">
        <w:rPr>
          <w:rFonts w:ascii="Times New Roman" w:hAnsi="Times New Roman" w:cs="Times New Roman"/>
          <w:sz w:val="28"/>
          <w:szCs w:val="28"/>
        </w:rPr>
        <w:t>Таблица 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94"/>
        <w:gridCol w:w="695"/>
        <w:gridCol w:w="694"/>
        <w:gridCol w:w="695"/>
        <w:gridCol w:w="695"/>
        <w:gridCol w:w="694"/>
        <w:gridCol w:w="695"/>
        <w:gridCol w:w="694"/>
        <w:gridCol w:w="695"/>
        <w:gridCol w:w="695"/>
        <w:gridCol w:w="992"/>
      </w:tblGrid>
      <w:tr w:rsidR="002862CC" w:rsidRPr="002862CC" w:rsidTr="007C14C2">
        <w:trPr>
          <w:tblHeader/>
        </w:trPr>
        <w:tc>
          <w:tcPr>
            <w:tcW w:w="1418" w:type="dxa"/>
            <w:vMerge w:val="restart"/>
            <w:shd w:val="clear" w:color="auto" w:fill="auto"/>
            <w:hideMark/>
          </w:tcPr>
          <w:p w:rsidR="002862CC" w:rsidRPr="0086079E" w:rsidRDefault="002862CC" w:rsidP="0086079E">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Наименование показателя посмертной диагностики ЗНО</w:t>
            </w:r>
          </w:p>
        </w:tc>
        <w:tc>
          <w:tcPr>
            <w:tcW w:w="6946" w:type="dxa"/>
            <w:gridSpan w:val="10"/>
            <w:shd w:val="clear" w:color="auto" w:fill="auto"/>
            <w:noWrap/>
            <w:hideMark/>
          </w:tcPr>
          <w:p w:rsidR="002862CC" w:rsidRPr="0086079E" w:rsidRDefault="002862CC" w:rsidP="0086079E">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Период</w:t>
            </w:r>
          </w:p>
        </w:tc>
        <w:tc>
          <w:tcPr>
            <w:tcW w:w="992" w:type="dxa"/>
            <w:vMerge w:val="restart"/>
            <w:shd w:val="clear" w:color="auto" w:fill="auto"/>
          </w:tcPr>
          <w:p w:rsidR="002862CC" w:rsidRPr="0086079E" w:rsidRDefault="002862CC" w:rsidP="0086079E">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Прирост за 10 лет (%)</w:t>
            </w:r>
          </w:p>
        </w:tc>
      </w:tr>
      <w:tr w:rsidR="002862CC" w:rsidRPr="002862CC" w:rsidTr="007C14C2">
        <w:trPr>
          <w:tblHeader/>
        </w:trPr>
        <w:tc>
          <w:tcPr>
            <w:tcW w:w="1418" w:type="dxa"/>
            <w:vMerge/>
            <w:hideMark/>
          </w:tcPr>
          <w:p w:rsidR="002862CC" w:rsidRPr="0086079E" w:rsidRDefault="002862CC" w:rsidP="002862CC">
            <w:pPr>
              <w:spacing w:after="0" w:line="240" w:lineRule="auto"/>
              <w:jc w:val="center"/>
              <w:rPr>
                <w:rFonts w:ascii="Times New Roman" w:hAnsi="Times New Roman" w:cs="Times New Roman"/>
                <w:color w:val="000000"/>
                <w:sz w:val="16"/>
                <w:szCs w:val="16"/>
              </w:rPr>
            </w:pP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2011 год</w:t>
            </w:r>
          </w:p>
        </w:tc>
        <w:tc>
          <w:tcPr>
            <w:tcW w:w="695" w:type="dxa"/>
            <w:shd w:val="clear" w:color="000000" w:fill="FFFFFF"/>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2012 год</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2013 год</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2014 год</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2015 год</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2016 год</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2017 год</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2018 год</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2019 год</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2020 год</w:t>
            </w:r>
          </w:p>
        </w:tc>
        <w:tc>
          <w:tcPr>
            <w:tcW w:w="992" w:type="dxa"/>
            <w:vMerge/>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p>
        </w:tc>
      </w:tr>
      <w:tr w:rsidR="002862CC" w:rsidRPr="002862CC" w:rsidTr="007C14C2">
        <w:tc>
          <w:tcPr>
            <w:tcW w:w="1418" w:type="dxa"/>
            <w:shd w:val="clear" w:color="auto" w:fill="auto"/>
            <w:hideMark/>
          </w:tcPr>
          <w:p w:rsidR="002862CC" w:rsidRPr="0086079E" w:rsidRDefault="002862CC" w:rsidP="002862CC">
            <w:pPr>
              <w:spacing w:after="0" w:line="240" w:lineRule="auto"/>
              <w:rPr>
                <w:rFonts w:ascii="Times New Roman" w:hAnsi="Times New Roman" w:cs="Times New Roman"/>
                <w:color w:val="000000"/>
                <w:sz w:val="16"/>
                <w:szCs w:val="16"/>
              </w:rPr>
            </w:pPr>
            <w:r w:rsidRPr="0086079E">
              <w:rPr>
                <w:rFonts w:ascii="Times New Roman" w:hAnsi="Times New Roman" w:cs="Times New Roman"/>
                <w:color w:val="000000"/>
                <w:sz w:val="16"/>
                <w:szCs w:val="16"/>
              </w:rPr>
              <w:t>Умершие от ЗНО, не состоявшие на учете</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96,00</w:t>
            </w:r>
          </w:p>
        </w:tc>
        <w:tc>
          <w:tcPr>
            <w:tcW w:w="695" w:type="dxa"/>
            <w:shd w:val="clear" w:color="000000" w:fill="FFFFFF"/>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78,00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23,00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63,00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103,00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75,00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52,00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67,00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57,00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sz w:val="16"/>
                <w:szCs w:val="16"/>
              </w:rPr>
            </w:pPr>
            <w:r w:rsidRPr="0086079E">
              <w:rPr>
                <w:rFonts w:ascii="Times New Roman" w:hAnsi="Times New Roman" w:cs="Times New Roman"/>
                <w:sz w:val="16"/>
                <w:szCs w:val="16"/>
              </w:rPr>
              <w:t>55,0</w:t>
            </w:r>
          </w:p>
        </w:tc>
        <w:tc>
          <w:tcPr>
            <w:tcW w:w="992"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-17,8</w:t>
            </w:r>
          </w:p>
        </w:tc>
      </w:tr>
      <w:tr w:rsidR="002862CC" w:rsidRPr="002862CC" w:rsidTr="007C14C2">
        <w:tc>
          <w:tcPr>
            <w:tcW w:w="1418" w:type="dxa"/>
            <w:shd w:val="clear" w:color="auto" w:fill="auto"/>
            <w:noWrap/>
            <w:hideMark/>
          </w:tcPr>
          <w:p w:rsidR="002862CC" w:rsidRPr="0086079E" w:rsidRDefault="002862CC" w:rsidP="002862CC">
            <w:pPr>
              <w:spacing w:after="0" w:line="240" w:lineRule="auto"/>
              <w:rPr>
                <w:rFonts w:ascii="Times New Roman" w:hAnsi="Times New Roman" w:cs="Times New Roman"/>
                <w:color w:val="000000"/>
                <w:sz w:val="16"/>
                <w:szCs w:val="16"/>
              </w:rPr>
            </w:pPr>
            <w:r w:rsidRPr="0086079E">
              <w:rPr>
                <w:rFonts w:ascii="Times New Roman" w:hAnsi="Times New Roman" w:cs="Times New Roman"/>
                <w:color w:val="000000"/>
                <w:sz w:val="16"/>
                <w:szCs w:val="16"/>
              </w:rPr>
              <w:t>На 100 умерших от ЗНО</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3,40</w:t>
            </w:r>
          </w:p>
        </w:tc>
        <w:tc>
          <w:tcPr>
            <w:tcW w:w="695" w:type="dxa"/>
            <w:shd w:val="clear" w:color="000000" w:fill="FFFFFF"/>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2,80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0,90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2,10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3,60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2,60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1,80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2,30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2,10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1,9</w:t>
            </w:r>
          </w:p>
        </w:tc>
        <w:tc>
          <w:tcPr>
            <w:tcW w:w="992"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-19,1</w:t>
            </w:r>
          </w:p>
        </w:tc>
      </w:tr>
      <w:tr w:rsidR="002862CC" w:rsidRPr="002862CC" w:rsidTr="007C14C2">
        <w:tc>
          <w:tcPr>
            <w:tcW w:w="1418" w:type="dxa"/>
            <w:shd w:val="clear" w:color="auto" w:fill="auto"/>
            <w:hideMark/>
          </w:tcPr>
          <w:p w:rsidR="002862CC" w:rsidRPr="0086079E" w:rsidRDefault="002862CC" w:rsidP="002862CC">
            <w:pPr>
              <w:spacing w:after="0" w:line="240" w:lineRule="auto"/>
              <w:rPr>
                <w:rFonts w:ascii="Times New Roman" w:hAnsi="Times New Roman" w:cs="Times New Roman"/>
                <w:color w:val="000000"/>
                <w:sz w:val="16"/>
                <w:szCs w:val="16"/>
              </w:rPr>
            </w:pPr>
            <w:r w:rsidRPr="0086079E">
              <w:rPr>
                <w:rFonts w:ascii="Times New Roman" w:hAnsi="Times New Roman" w:cs="Times New Roman"/>
                <w:color w:val="000000"/>
                <w:sz w:val="16"/>
                <w:szCs w:val="16"/>
              </w:rPr>
              <w:t>На 100 больных с впервые установленным диагнозом ЗНО</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2,00</w:t>
            </w:r>
          </w:p>
        </w:tc>
        <w:tc>
          <w:tcPr>
            <w:tcW w:w="695" w:type="dxa"/>
            <w:shd w:val="clear" w:color="000000" w:fill="FFFFFF"/>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1,60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0,50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1,10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1,90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1,30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0,90</w:t>
            </w:r>
          </w:p>
        </w:tc>
        <w:tc>
          <w:tcPr>
            <w:tcW w:w="694"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1,20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1,00</w:t>
            </w:r>
          </w:p>
        </w:tc>
        <w:tc>
          <w:tcPr>
            <w:tcW w:w="695"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1,1</w:t>
            </w:r>
          </w:p>
        </w:tc>
        <w:tc>
          <w:tcPr>
            <w:tcW w:w="992" w:type="dxa"/>
            <w:shd w:val="clear" w:color="auto" w:fill="auto"/>
            <w:noWrap/>
            <w:hideMark/>
          </w:tcPr>
          <w:p w:rsidR="002862CC" w:rsidRPr="0086079E" w:rsidRDefault="002862CC" w:rsidP="002862CC">
            <w:pPr>
              <w:spacing w:after="0" w:line="240" w:lineRule="auto"/>
              <w:jc w:val="center"/>
              <w:rPr>
                <w:rFonts w:ascii="Times New Roman" w:hAnsi="Times New Roman" w:cs="Times New Roman"/>
                <w:color w:val="000000"/>
                <w:sz w:val="16"/>
                <w:szCs w:val="16"/>
              </w:rPr>
            </w:pPr>
            <w:r w:rsidRPr="0086079E">
              <w:rPr>
                <w:rFonts w:ascii="Times New Roman" w:hAnsi="Times New Roman" w:cs="Times New Roman"/>
                <w:color w:val="000000"/>
                <w:sz w:val="16"/>
                <w:szCs w:val="16"/>
              </w:rPr>
              <w:t>-12,7</w:t>
            </w:r>
          </w:p>
        </w:tc>
      </w:tr>
    </w:tbl>
    <w:p w:rsidR="00942590" w:rsidRDefault="00942590" w:rsidP="002862CC">
      <w:pPr>
        <w:spacing w:after="0" w:line="360" w:lineRule="auto"/>
        <w:ind w:firstLine="709"/>
        <w:jc w:val="both"/>
        <w:rPr>
          <w:rFonts w:ascii="Times New Roman" w:hAnsi="Times New Roman" w:cs="Times New Roman"/>
          <w:sz w:val="28"/>
          <w:szCs w:val="28"/>
        </w:rPr>
      </w:pP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Динамика показателя смертности от ЗНО населения Кировской области за период 2011 – 2020 годов (на 100 тыс. населения, «грубый» и «стандартизованный» показатели) представлена на рисунке </w:t>
      </w:r>
      <w:r w:rsidR="00D03D7A">
        <w:rPr>
          <w:rFonts w:ascii="Times New Roman" w:hAnsi="Times New Roman" w:cs="Times New Roman"/>
          <w:sz w:val="28"/>
          <w:szCs w:val="28"/>
        </w:rPr>
        <w:t>2</w:t>
      </w:r>
      <w:r w:rsidRPr="002862CC">
        <w:rPr>
          <w:rFonts w:ascii="Times New Roman" w:hAnsi="Times New Roman" w:cs="Times New Roman"/>
          <w:sz w:val="28"/>
          <w:szCs w:val="28"/>
        </w:rPr>
        <w:t>.</w:t>
      </w:r>
    </w:p>
    <w:p w:rsidR="002862CC" w:rsidRPr="002862CC" w:rsidRDefault="002862CC" w:rsidP="002862CC">
      <w:pPr>
        <w:spacing w:after="0" w:line="360" w:lineRule="auto"/>
        <w:ind w:firstLine="709"/>
        <w:jc w:val="both"/>
        <w:rPr>
          <w:rFonts w:ascii="Times New Roman" w:hAnsi="Times New Roman" w:cs="Times New Roman"/>
          <w:color w:val="FF0000"/>
          <w:sz w:val="28"/>
          <w:szCs w:val="28"/>
          <w:u w:val="single"/>
        </w:rPr>
      </w:pPr>
      <w:r w:rsidRPr="002862CC">
        <w:rPr>
          <w:rFonts w:ascii="Times New Roman" w:hAnsi="Times New Roman" w:cs="Times New Roman"/>
          <w:noProof/>
          <w:color w:val="FF0000"/>
          <w:sz w:val="28"/>
          <w:szCs w:val="28"/>
          <w:u w:val="single"/>
        </w:rPr>
        <w:lastRenderedPageBreak/>
        <w:drawing>
          <wp:inline distT="0" distB="0" distL="0" distR="0" wp14:anchorId="20F48122" wp14:editId="5F0ACA65">
            <wp:extent cx="5152446" cy="3140765"/>
            <wp:effectExtent l="0" t="0" r="10160" b="2159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62CC" w:rsidRPr="002862CC" w:rsidRDefault="002862CC" w:rsidP="002862CC">
      <w:pPr>
        <w:spacing w:after="0" w:line="240" w:lineRule="auto"/>
        <w:jc w:val="both"/>
        <w:rPr>
          <w:rFonts w:ascii="Times New Roman" w:hAnsi="Times New Roman" w:cs="Times New Roman"/>
          <w:sz w:val="24"/>
          <w:szCs w:val="24"/>
        </w:rPr>
      </w:pPr>
      <w:r w:rsidRPr="002862CC">
        <w:rPr>
          <w:rFonts w:ascii="Times New Roman" w:hAnsi="Times New Roman" w:cs="Times New Roman"/>
          <w:sz w:val="24"/>
          <w:szCs w:val="24"/>
        </w:rPr>
        <w:t xml:space="preserve">Рисунок </w:t>
      </w:r>
      <w:r w:rsidR="00D03D7A">
        <w:rPr>
          <w:rFonts w:ascii="Times New Roman" w:hAnsi="Times New Roman" w:cs="Times New Roman"/>
          <w:sz w:val="24"/>
          <w:szCs w:val="24"/>
        </w:rPr>
        <w:t>2</w:t>
      </w:r>
      <w:r w:rsidRPr="002862CC">
        <w:rPr>
          <w:rFonts w:ascii="Times New Roman" w:hAnsi="Times New Roman" w:cs="Times New Roman"/>
          <w:sz w:val="24"/>
          <w:szCs w:val="24"/>
        </w:rPr>
        <w:t>. Динамика показателя смертности от ЗНО населения Кировской области за период 2011 – 2020 годов (на 100 тыс. населения, «грубый» и «стандартизованный» показатели)</w:t>
      </w:r>
    </w:p>
    <w:p w:rsidR="00F16C76" w:rsidRDefault="00F16C76" w:rsidP="002862CC">
      <w:pPr>
        <w:spacing w:after="0" w:line="360" w:lineRule="auto"/>
        <w:ind w:firstLine="709"/>
        <w:jc w:val="both"/>
        <w:rPr>
          <w:rFonts w:ascii="Times New Roman" w:hAnsi="Times New Roman" w:cs="Times New Roman"/>
          <w:sz w:val="28"/>
          <w:szCs w:val="28"/>
        </w:rPr>
      </w:pPr>
    </w:p>
    <w:p w:rsidR="002862CC" w:rsidRPr="002862CC" w:rsidRDefault="002862CC" w:rsidP="002862CC">
      <w:pPr>
        <w:spacing w:after="0" w:line="360" w:lineRule="auto"/>
        <w:ind w:firstLine="709"/>
        <w:jc w:val="both"/>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1.3.1. Динамика показателя смертности от ЗНО, имеющих наибольший удельный вес в структуре смертности, в общей структуре населения Кировской области в 2011 – 2020 годах («грубый» показатель) представлена в таблице 19.</w:t>
      </w:r>
    </w:p>
    <w:p w:rsidR="002862CC" w:rsidRPr="002862CC" w:rsidRDefault="002862CC" w:rsidP="00D03D7A">
      <w:pPr>
        <w:spacing w:after="0" w:line="240" w:lineRule="auto"/>
        <w:ind w:firstLine="709"/>
        <w:jc w:val="right"/>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Таблица 19</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710"/>
        <w:gridCol w:w="710"/>
        <w:gridCol w:w="709"/>
        <w:gridCol w:w="707"/>
        <w:gridCol w:w="709"/>
        <w:gridCol w:w="709"/>
        <w:gridCol w:w="707"/>
        <w:gridCol w:w="709"/>
        <w:gridCol w:w="709"/>
        <w:gridCol w:w="719"/>
        <w:gridCol w:w="840"/>
      </w:tblGrid>
      <w:tr w:rsidR="002862CC" w:rsidRPr="002862CC" w:rsidTr="00D03D7A">
        <w:trPr>
          <w:tblHeader/>
        </w:trPr>
        <w:tc>
          <w:tcPr>
            <w:tcW w:w="758" w:type="pct"/>
            <w:vMerge w:val="restart"/>
            <w:shd w:val="clear" w:color="auto" w:fill="auto"/>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Локализация ЗНО</w:t>
            </w:r>
          </w:p>
        </w:tc>
        <w:tc>
          <w:tcPr>
            <w:tcW w:w="3793" w:type="pct"/>
            <w:gridSpan w:val="10"/>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49" w:type="pct"/>
            <w:vMerge w:val="restart"/>
            <w:shd w:val="clear" w:color="auto" w:fill="auto"/>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Прирост за 10 лет (%)</w:t>
            </w:r>
          </w:p>
        </w:tc>
      </w:tr>
      <w:tr w:rsidR="002862CC" w:rsidRPr="002862CC" w:rsidTr="00D03D7A">
        <w:trPr>
          <w:tblHeader/>
        </w:trPr>
        <w:tc>
          <w:tcPr>
            <w:tcW w:w="758" w:type="pct"/>
            <w:vMerge/>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2011 год</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2012 год</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2013 год</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2014 год</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2015 год</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2016 год</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2017 год</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 год</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2019 год</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2020 год</w:t>
            </w:r>
          </w:p>
        </w:tc>
        <w:tc>
          <w:tcPr>
            <w:tcW w:w="449" w:type="pct"/>
            <w:vMerge/>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Все ЗНО</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212,17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208,24</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212,09</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229,42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220,75</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233,28</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233,64</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224,86</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216,60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235,3</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легкого</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39,45</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40,58</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39,54</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41,91</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40,20</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42,48</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44,27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42,73</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41,20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42,5</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желудка</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27,22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22,59</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23,80</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24,78</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26,67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21,86</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26,49</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23,17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22,30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24,6</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0,9</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ободочной кишки</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16,05</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15,11</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16,58</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20,65</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20,22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20,62</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20,66</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19,33</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19,50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20,0</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прямой кишки</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14,02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13,90</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15,59</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15,52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15,30</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15,53</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17,63</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16,20</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14,40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17,7</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13,4</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молочной железы</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13,72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14,05</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13,61</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13,61</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13,61</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14,29</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15,22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13,62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14,30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14,2</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поджелудочной железы</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9,60</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11,03</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9,28</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13,69</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12,45</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13,13</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13,67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13,38</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13,00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12,8</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почки</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6,97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7,03</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7,76</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8,79</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6,23</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7,72</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8,69</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8,30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8,6</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12,9</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Злокачественные </w:t>
            </w:r>
            <w:proofErr w:type="spellStart"/>
            <w:r w:rsidRPr="002862CC">
              <w:rPr>
                <w:rFonts w:ascii="Times New Roman" w:hAnsi="Times New Roman" w:cs="Times New Roman"/>
                <w:color w:val="000000"/>
                <w:sz w:val="16"/>
                <w:szCs w:val="16"/>
              </w:rPr>
              <w:t>лимфомы</w:t>
            </w:r>
            <w:proofErr w:type="spellEnd"/>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11,47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11,18</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12,24</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11,32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12,22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13,60</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11,42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12,52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7,8</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-29,4</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губы, полости рта, глотки</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6,15</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7,56</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6,77</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6,04</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7,23</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9,11</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9,24</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10,02</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7,97</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w:t>
            </w:r>
          </w:p>
        </w:tc>
      </w:tr>
      <w:tr w:rsidR="002862CC" w:rsidRPr="002862CC" w:rsidTr="00D03D7A">
        <w:tc>
          <w:tcPr>
            <w:tcW w:w="758"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пищевода</w:t>
            </w:r>
          </w:p>
        </w:tc>
        <w:tc>
          <w:tcPr>
            <w:tcW w:w="379"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4,57</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4,00</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4,71</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5,35</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5,38</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6,80</w:t>
            </w:r>
          </w:p>
        </w:tc>
        <w:tc>
          <w:tcPr>
            <w:tcW w:w="378"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5,28</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4,30</w:t>
            </w:r>
          </w:p>
        </w:tc>
        <w:tc>
          <w:tcPr>
            <w:tcW w:w="37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5,10</w:t>
            </w:r>
          </w:p>
        </w:tc>
        <w:tc>
          <w:tcPr>
            <w:tcW w:w="380"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6,3</w:t>
            </w:r>
          </w:p>
        </w:tc>
        <w:tc>
          <w:tcPr>
            <w:tcW w:w="449" w:type="pct"/>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22,3</w:t>
            </w:r>
          </w:p>
        </w:tc>
      </w:tr>
    </w:tbl>
    <w:p w:rsidR="00942590" w:rsidRDefault="00942590" w:rsidP="002862CC">
      <w:pPr>
        <w:spacing w:after="0" w:line="360" w:lineRule="auto"/>
        <w:ind w:firstLine="709"/>
        <w:jc w:val="both"/>
        <w:rPr>
          <w:rFonts w:ascii="Times New Roman" w:hAnsi="Times New Roman" w:cs="Times New Roman"/>
          <w:color w:val="000000" w:themeColor="text1"/>
          <w:sz w:val="28"/>
          <w:szCs w:val="28"/>
        </w:rPr>
      </w:pPr>
    </w:p>
    <w:p w:rsidR="002862CC" w:rsidRPr="002862CC" w:rsidRDefault="002862CC" w:rsidP="002862CC">
      <w:pPr>
        <w:spacing w:after="0" w:line="360" w:lineRule="auto"/>
        <w:ind w:firstLine="709"/>
        <w:jc w:val="both"/>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 xml:space="preserve">За 10 лет «грубый» показатель смертности от ЗНО в общей структуре населения в Кировской области вырос на 5,5% (в 2011 году – 212,17 </w:t>
      </w:r>
      <w:r w:rsidR="00D03D7A">
        <w:rPr>
          <w:rFonts w:ascii="Times New Roman" w:hAnsi="Times New Roman" w:cs="Times New Roman"/>
          <w:color w:val="000000" w:themeColor="text1"/>
          <w:sz w:val="28"/>
          <w:szCs w:val="28"/>
        </w:rPr>
        <w:t xml:space="preserve">случая </w:t>
      </w:r>
      <w:r w:rsidRPr="002862CC">
        <w:rPr>
          <w:rFonts w:ascii="Times New Roman" w:hAnsi="Times New Roman" w:cs="Times New Roman"/>
          <w:color w:val="000000" w:themeColor="text1"/>
          <w:sz w:val="28"/>
          <w:szCs w:val="28"/>
        </w:rPr>
        <w:lastRenderedPageBreak/>
        <w:t xml:space="preserve">на 100 тыс. населения, в 2020 году – 235,3 </w:t>
      </w:r>
      <w:r w:rsidR="00D03D7A">
        <w:rPr>
          <w:rFonts w:ascii="Times New Roman" w:hAnsi="Times New Roman" w:cs="Times New Roman"/>
          <w:color w:val="000000" w:themeColor="text1"/>
          <w:sz w:val="28"/>
          <w:szCs w:val="28"/>
        </w:rPr>
        <w:t xml:space="preserve">случая </w:t>
      </w:r>
      <w:r w:rsidRPr="002862CC">
        <w:rPr>
          <w:rFonts w:ascii="Times New Roman" w:hAnsi="Times New Roman" w:cs="Times New Roman"/>
          <w:color w:val="000000" w:themeColor="text1"/>
          <w:sz w:val="28"/>
          <w:szCs w:val="28"/>
        </w:rPr>
        <w:t xml:space="preserve">на 100 тыс. населения), </w:t>
      </w:r>
      <w:r w:rsidR="00D03D7A">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 xml:space="preserve">с 2017 по 2019 год показатель имел тенденцию к снижению, в 2020 году показатель вырос на 8,7% в сравнении с 2019 годом в связи с увеличением общей смертности (в том числе и от ЗНО) на фоне распространения новой </w:t>
      </w:r>
      <w:proofErr w:type="spellStart"/>
      <w:r w:rsidRPr="002862CC">
        <w:rPr>
          <w:rFonts w:ascii="Times New Roman" w:hAnsi="Times New Roman" w:cs="Times New Roman"/>
          <w:color w:val="000000" w:themeColor="text1"/>
          <w:sz w:val="28"/>
          <w:szCs w:val="28"/>
        </w:rPr>
        <w:t>коронавирусной</w:t>
      </w:r>
      <w:proofErr w:type="spellEnd"/>
      <w:r w:rsidRPr="002862CC">
        <w:rPr>
          <w:rFonts w:ascii="Times New Roman" w:hAnsi="Times New Roman" w:cs="Times New Roman"/>
          <w:color w:val="000000" w:themeColor="text1"/>
          <w:sz w:val="28"/>
          <w:szCs w:val="28"/>
        </w:rPr>
        <w:t xml:space="preserve"> инфекции </w:t>
      </w:r>
      <w:r w:rsidRPr="002862CC">
        <w:rPr>
          <w:rFonts w:ascii="Times New Roman" w:hAnsi="Times New Roman" w:cs="Times New Roman"/>
          <w:color w:val="000000" w:themeColor="text1"/>
          <w:sz w:val="28"/>
          <w:szCs w:val="28"/>
          <w:lang w:val="en-US"/>
        </w:rPr>
        <w:t>COVID</w:t>
      </w:r>
      <w:r w:rsidRPr="002862CC">
        <w:rPr>
          <w:rFonts w:ascii="Times New Roman" w:hAnsi="Times New Roman" w:cs="Times New Roman"/>
          <w:color w:val="000000" w:themeColor="text1"/>
          <w:sz w:val="28"/>
          <w:szCs w:val="28"/>
        </w:rPr>
        <w:t xml:space="preserve">-19. В Российской Федерации за 10 лет </w:t>
      </w:r>
      <w:r w:rsidR="00D03D7A">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 xml:space="preserve">(с 2009 по 2019 год) «грубый» показатель смертности от ЗНО уменьшился на 2,24%. «Стандартизованный» показатель смертности от ЗНО в Кировской области за 10 лет уменьшился на 7,1% (в 2010 году </w:t>
      </w:r>
      <w:r w:rsidR="00D03D7A">
        <w:rPr>
          <w:rFonts w:ascii="Times New Roman" w:hAnsi="Times New Roman" w:cs="Times New Roman"/>
          <w:color w:val="000000" w:themeColor="text1"/>
          <w:sz w:val="28"/>
          <w:szCs w:val="28"/>
        </w:rPr>
        <w:t>–</w:t>
      </w:r>
      <w:r w:rsidRPr="002862CC">
        <w:rPr>
          <w:rFonts w:ascii="Times New Roman" w:hAnsi="Times New Roman" w:cs="Times New Roman"/>
          <w:color w:val="000000" w:themeColor="text1"/>
          <w:sz w:val="28"/>
          <w:szCs w:val="28"/>
        </w:rPr>
        <w:t xml:space="preserve"> 114,97 случая </w:t>
      </w:r>
      <w:r w:rsidR="00D03D7A">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на 100 тыс. населения, в 2019 году – 105,74 случая на 100 тыс. населения), по Российской Федерации (динамика за 2009 – 2019 годы) показатель смертности от ЗНО снизился на 14,43%.</w:t>
      </w:r>
    </w:p>
    <w:p w:rsidR="002862CC" w:rsidRPr="002862CC" w:rsidRDefault="002862CC" w:rsidP="002862CC">
      <w:pPr>
        <w:spacing w:after="0" w:line="360" w:lineRule="auto"/>
        <w:ind w:firstLine="709"/>
        <w:jc w:val="both"/>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Динамика показателя смертности от ЗНО, имеющих наибольший удельный вес в структуре смертности, в общей структуре населения Кировской области в 2011 – 2020 годах («стандартизированный» показатель) отражена в таблице 20.</w:t>
      </w:r>
    </w:p>
    <w:p w:rsidR="002862CC" w:rsidRPr="002862CC" w:rsidRDefault="002862CC" w:rsidP="00D03D7A">
      <w:pPr>
        <w:spacing w:after="0" w:line="240" w:lineRule="auto"/>
        <w:ind w:firstLine="709"/>
        <w:jc w:val="right"/>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Таблица 20</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695"/>
        <w:gridCol w:w="695"/>
        <w:gridCol w:w="694"/>
        <w:gridCol w:w="694"/>
        <w:gridCol w:w="694"/>
        <w:gridCol w:w="694"/>
        <w:gridCol w:w="694"/>
        <w:gridCol w:w="694"/>
        <w:gridCol w:w="694"/>
        <w:gridCol w:w="700"/>
        <w:gridCol w:w="990"/>
      </w:tblGrid>
      <w:tr w:rsidR="002862CC" w:rsidRPr="002862CC" w:rsidTr="00D03D7A">
        <w:trPr>
          <w:tblHeader/>
        </w:trPr>
        <w:tc>
          <w:tcPr>
            <w:tcW w:w="758" w:type="pct"/>
            <w:vMerge w:val="restart"/>
            <w:shd w:val="clear" w:color="auto" w:fill="auto"/>
            <w:hideMark/>
          </w:tcPr>
          <w:p w:rsidR="002862CC" w:rsidRPr="002862CC" w:rsidRDefault="002862CC" w:rsidP="00D03D7A">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Локализация ЗНО</w:t>
            </w:r>
          </w:p>
        </w:tc>
        <w:tc>
          <w:tcPr>
            <w:tcW w:w="3713" w:type="pct"/>
            <w:gridSpan w:val="10"/>
            <w:shd w:val="clear" w:color="auto" w:fill="auto"/>
            <w:noWrap/>
            <w:hideMark/>
          </w:tcPr>
          <w:p w:rsidR="002862CC" w:rsidRPr="002862CC" w:rsidRDefault="002862CC" w:rsidP="00D03D7A">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Период</w:t>
            </w:r>
          </w:p>
        </w:tc>
        <w:tc>
          <w:tcPr>
            <w:tcW w:w="529" w:type="pct"/>
            <w:vMerge w:val="restart"/>
            <w:shd w:val="clear" w:color="auto" w:fill="auto"/>
            <w:hideMark/>
          </w:tcPr>
          <w:p w:rsidR="002862CC" w:rsidRPr="002862CC" w:rsidRDefault="002862CC" w:rsidP="00D03D7A">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Прирост за 10 лет (%)</w:t>
            </w:r>
          </w:p>
        </w:tc>
      </w:tr>
      <w:tr w:rsidR="002862CC" w:rsidRPr="002862CC" w:rsidTr="00D03D7A">
        <w:trPr>
          <w:tblHeader/>
        </w:trPr>
        <w:tc>
          <w:tcPr>
            <w:tcW w:w="758" w:type="pct"/>
            <w:vMerge/>
            <w:vAlign w:val="center"/>
            <w:hideMark/>
          </w:tcPr>
          <w:p w:rsidR="002862CC" w:rsidRPr="002862CC" w:rsidRDefault="002862CC" w:rsidP="002862CC">
            <w:pPr>
              <w:spacing w:after="0" w:line="240" w:lineRule="auto"/>
              <w:jc w:val="center"/>
              <w:rPr>
                <w:rFonts w:ascii="Times New Roman" w:hAnsi="Times New Roman" w:cs="Times New Roman"/>
                <w:color w:val="000000"/>
                <w:sz w:val="18"/>
                <w:szCs w:val="18"/>
              </w:rPr>
            </w:pPr>
          </w:p>
        </w:tc>
        <w:tc>
          <w:tcPr>
            <w:tcW w:w="371" w:type="pct"/>
            <w:shd w:val="clear" w:color="000000" w:fill="FFFFFF"/>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2011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2012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2013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2014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2015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2016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2017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2018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2019 год</w:t>
            </w:r>
          </w:p>
        </w:tc>
        <w:tc>
          <w:tcPr>
            <w:tcW w:w="371" w:type="pct"/>
            <w:shd w:val="clear" w:color="auto" w:fill="auto"/>
            <w:noWrap/>
            <w:hideMark/>
          </w:tcPr>
          <w:p w:rsidR="002862CC" w:rsidRPr="002862CC" w:rsidRDefault="002862CC" w:rsidP="00D03D7A">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2020 год</w:t>
            </w:r>
          </w:p>
        </w:tc>
        <w:tc>
          <w:tcPr>
            <w:tcW w:w="529" w:type="pct"/>
            <w:vMerge/>
            <w:vAlign w:val="center"/>
            <w:hideMark/>
          </w:tcPr>
          <w:p w:rsidR="002862CC" w:rsidRPr="002862CC" w:rsidRDefault="002862CC" w:rsidP="002862CC">
            <w:pPr>
              <w:spacing w:after="0" w:line="240" w:lineRule="auto"/>
              <w:jc w:val="center"/>
              <w:rPr>
                <w:rFonts w:ascii="Times New Roman" w:hAnsi="Times New Roman" w:cs="Times New Roman"/>
                <w:color w:val="000000"/>
                <w:sz w:val="18"/>
                <w:szCs w:val="18"/>
              </w:rPr>
            </w:pP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Все ЗНО</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114,97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117,08</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113,37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113,34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118,36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115,01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116,80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115,04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108,56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105,74</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легкого</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21,93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22,56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21,70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22,40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21,11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21,77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22,22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20,85</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20,20</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желудка</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13,93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14,83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11,84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12,54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12,37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12,88</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10,78</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12,23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10,90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11,06</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-10,3</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ободочной кишки</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7,68</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9,40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9,70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9,28</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8,94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8,53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8,47</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-0,7</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молочной железы</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7,95</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7,19</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7,03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6,73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6,82</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поджелудочной железы</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5,68</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5,28</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6,07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6,65</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6,41</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прямой кишки</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6,98</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6,71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7,25</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6,12</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-15,5</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Злокачественные </w:t>
            </w:r>
            <w:proofErr w:type="spellStart"/>
            <w:r w:rsidRPr="002862CC">
              <w:rPr>
                <w:rFonts w:ascii="Times New Roman" w:hAnsi="Times New Roman" w:cs="Times New Roman"/>
                <w:color w:val="000000"/>
                <w:sz w:val="16"/>
                <w:szCs w:val="16"/>
              </w:rPr>
              <w:t>лимфомы</w:t>
            </w:r>
            <w:proofErr w:type="spellEnd"/>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6,12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7,01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7,04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7,25</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6,29</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6,79</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5,68</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-15,8</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губы, полости рта, глотки</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3,85</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3,46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5,44</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3,97</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w:t>
            </w:r>
          </w:p>
        </w:tc>
      </w:tr>
      <w:tr w:rsidR="002862CC" w:rsidRPr="002862CC" w:rsidTr="00D03D7A">
        <w:tc>
          <w:tcPr>
            <w:tcW w:w="75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печени</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3,80</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3,13</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3,85</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3,55</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0,0</w:t>
            </w:r>
          </w:p>
        </w:tc>
      </w:tr>
      <w:tr w:rsidR="002862CC" w:rsidRPr="002862CC" w:rsidTr="00D03D7A">
        <w:tc>
          <w:tcPr>
            <w:tcW w:w="758"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почки</w:t>
            </w:r>
          </w:p>
        </w:tc>
        <w:tc>
          <w:tcPr>
            <w:tcW w:w="37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4,01</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3,89</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4,77</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3,16</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3,89</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3,22</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3,99</w:t>
            </w:r>
          </w:p>
        </w:tc>
        <w:tc>
          <w:tcPr>
            <w:tcW w:w="37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3,54</w:t>
            </w:r>
          </w:p>
        </w:tc>
        <w:tc>
          <w:tcPr>
            <w:tcW w:w="52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w:t>
            </w:r>
          </w:p>
        </w:tc>
      </w:tr>
    </w:tbl>
    <w:p w:rsidR="002862CC" w:rsidRPr="002862CC" w:rsidRDefault="002862CC" w:rsidP="002862CC">
      <w:pPr>
        <w:spacing w:after="0" w:line="360" w:lineRule="auto"/>
        <w:ind w:firstLine="709"/>
        <w:jc w:val="right"/>
        <w:rPr>
          <w:rFonts w:ascii="Times New Roman" w:hAnsi="Times New Roman" w:cs="Times New Roman"/>
          <w:color w:val="000000" w:themeColor="text1"/>
          <w:sz w:val="28"/>
          <w:szCs w:val="28"/>
        </w:rPr>
      </w:pPr>
    </w:p>
    <w:p w:rsidR="002862CC" w:rsidRPr="002862CC" w:rsidRDefault="002862CC" w:rsidP="00C672FF">
      <w:pPr>
        <w:spacing w:after="0" w:line="360" w:lineRule="auto"/>
        <w:ind w:firstLine="709"/>
        <w:jc w:val="both"/>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 xml:space="preserve">По итогам 2020 года в структуре смертности от ЗНО населения Кировской области наибольший удельный вес составляют ЗНО трахеи, бронхов, легкого (18,0%, или 536 случаев), на 2-м месте – ЗНО желудка (10,4%, или 310 случаев), на 3-м месте – ЗНО ободочной кишки </w:t>
      </w:r>
      <w:r w:rsidR="002F6B26">
        <w:rPr>
          <w:rFonts w:ascii="Times New Roman" w:hAnsi="Times New Roman" w:cs="Times New Roman"/>
          <w:color w:val="000000" w:themeColor="text1"/>
          <w:sz w:val="28"/>
          <w:szCs w:val="28"/>
        </w:rPr>
        <w:t>(8,5</w:t>
      </w:r>
      <w:r w:rsidR="007D72A7">
        <w:rPr>
          <w:rFonts w:ascii="Times New Roman" w:hAnsi="Times New Roman" w:cs="Times New Roman"/>
          <w:color w:val="000000" w:themeColor="text1"/>
          <w:sz w:val="28"/>
          <w:szCs w:val="28"/>
        </w:rPr>
        <w:t xml:space="preserve"> </w:t>
      </w:r>
      <w:r w:rsidRPr="002862CC">
        <w:rPr>
          <w:rFonts w:ascii="Times New Roman" w:hAnsi="Times New Roman" w:cs="Times New Roman"/>
          <w:color w:val="000000" w:themeColor="text1"/>
          <w:sz w:val="28"/>
          <w:szCs w:val="28"/>
        </w:rPr>
        <w:t xml:space="preserve">%, или 253 случая), на 4-м месте – ЗНО прямой кишки (7,5%, или 223 случая), на </w:t>
      </w:r>
      <w:r w:rsidRPr="002862CC">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lastRenderedPageBreak/>
        <w:t xml:space="preserve">5-м месте – ЗНО молочной железы (6,0%, или 179 случаев), на 6-м месте – ЗНО поджелудочной железы (5,4%, или 163 случая), на 7-м месте – ЗНО почки (3,6%, или 109 случаев), на 8-м месте – злокачественные </w:t>
      </w:r>
      <w:proofErr w:type="spellStart"/>
      <w:r w:rsidRPr="002862CC">
        <w:rPr>
          <w:rFonts w:ascii="Times New Roman" w:hAnsi="Times New Roman" w:cs="Times New Roman"/>
          <w:color w:val="000000" w:themeColor="text1"/>
          <w:sz w:val="28"/>
          <w:szCs w:val="28"/>
        </w:rPr>
        <w:t>лимфомы</w:t>
      </w:r>
      <w:proofErr w:type="spellEnd"/>
      <w:r w:rsidRPr="002862CC">
        <w:rPr>
          <w:rFonts w:ascii="Times New Roman" w:hAnsi="Times New Roman" w:cs="Times New Roman"/>
          <w:color w:val="000000" w:themeColor="text1"/>
          <w:sz w:val="28"/>
          <w:szCs w:val="28"/>
        </w:rPr>
        <w:t xml:space="preserve"> (3,3%, или 98 случаев), на 9-м месте – ЗНО губы, полости рта, глотки </w:t>
      </w:r>
      <w:r w:rsidRPr="002862CC">
        <w:rPr>
          <w:rFonts w:ascii="Times New Roman" w:hAnsi="Times New Roman" w:cs="Times New Roman"/>
          <w:color w:val="000000" w:themeColor="text1"/>
          <w:sz w:val="28"/>
          <w:szCs w:val="28"/>
        </w:rPr>
        <w:br/>
        <w:t xml:space="preserve">(3,1%, или 94 случая), на 10-м месте – ЗНО пищевода (2,67%, или </w:t>
      </w:r>
      <w:r w:rsidRPr="002862CC">
        <w:rPr>
          <w:rFonts w:ascii="Times New Roman" w:hAnsi="Times New Roman" w:cs="Times New Roman"/>
          <w:color w:val="000000" w:themeColor="text1"/>
          <w:sz w:val="28"/>
          <w:szCs w:val="28"/>
        </w:rPr>
        <w:br/>
        <w:t xml:space="preserve">80 случаев). Похожая тенденция сохраняется уже на протяжении 10 лет. </w:t>
      </w:r>
      <w:r w:rsidR="00C672FF">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 xml:space="preserve">По «стандартизованному» показателю смертности от ЗНО структура схожа </w:t>
      </w:r>
      <w:r w:rsidR="00C672FF">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с вышеуказанными локализациями.</w:t>
      </w:r>
    </w:p>
    <w:p w:rsidR="002862CC" w:rsidRPr="002862CC" w:rsidRDefault="002862CC" w:rsidP="002862CC">
      <w:pPr>
        <w:spacing w:after="0" w:line="360" w:lineRule="auto"/>
        <w:ind w:firstLine="709"/>
        <w:jc w:val="both"/>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 xml:space="preserve">Наибольший рост «грубого» показателя смертности от ЗНО за год отмечен при ЗНО пищевода – 24,3% (за 10 лет прирост показателя смертности от ЗНО пищевода составил 22,3%), злокачественных </w:t>
      </w:r>
      <w:proofErr w:type="spellStart"/>
      <w:r w:rsidRPr="002862CC">
        <w:rPr>
          <w:rFonts w:ascii="Times New Roman" w:hAnsi="Times New Roman" w:cs="Times New Roman"/>
          <w:color w:val="000000" w:themeColor="text1"/>
          <w:sz w:val="28"/>
          <w:szCs w:val="28"/>
        </w:rPr>
        <w:t>лимфомах</w:t>
      </w:r>
      <w:proofErr w:type="spellEnd"/>
      <w:r w:rsidRPr="002862CC">
        <w:rPr>
          <w:rFonts w:ascii="Times New Roman" w:hAnsi="Times New Roman" w:cs="Times New Roman"/>
          <w:color w:val="000000" w:themeColor="text1"/>
          <w:sz w:val="28"/>
          <w:szCs w:val="28"/>
        </w:rPr>
        <w:t xml:space="preserve"> – 23,2% (за 10 лет убыль показателя смертности от злокачественных </w:t>
      </w:r>
      <w:proofErr w:type="spellStart"/>
      <w:r w:rsidRPr="002862CC">
        <w:rPr>
          <w:rFonts w:ascii="Times New Roman" w:hAnsi="Times New Roman" w:cs="Times New Roman"/>
          <w:color w:val="000000" w:themeColor="text1"/>
          <w:sz w:val="28"/>
          <w:szCs w:val="28"/>
        </w:rPr>
        <w:t>лимфом</w:t>
      </w:r>
      <w:proofErr w:type="spellEnd"/>
      <w:r w:rsidRPr="002862CC">
        <w:rPr>
          <w:rFonts w:ascii="Times New Roman" w:hAnsi="Times New Roman" w:cs="Times New Roman"/>
          <w:color w:val="000000" w:themeColor="text1"/>
          <w:sz w:val="28"/>
          <w:szCs w:val="28"/>
        </w:rPr>
        <w:t xml:space="preserve"> составила 29,4%), при ЗНО прямой кишки – 22,7% (за 10 лет прирост показателя смертности от ЗНО прямой кишки – 11,17%), при ЗНО желудка – 10,1% (за 10 лет прирост показателя смертности от ЗНО желудка составил 0,9%). Снижение «грубого» показателя смертности от ЗНО за год отмечается при ЗНО губы на 7,2% (за 10 лет убыль показателя смертности от ЗНО губы составила 4,5%), при ЗНО поджелудочной железы – 1,3% (за 10 лет прирост показателя смертности от ЗНО поджелудочной железы – 5,1%), при ЗНО молочной железы – 0,8% (за 10 лет прирост показателя смертности от ЗНО молочной железы – 1,1%). За 10 лет максимальный прирост показателя смертности от ЗНО отмечается при ЗНО прямой кишки – 13,4% </w:t>
      </w:r>
      <w:r w:rsidR="00C672FF">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(по Российской Федерации снижение на 6,51%), ЗНО пищевода –</w:t>
      </w:r>
      <w:r w:rsidR="007C14C2">
        <w:rPr>
          <w:rFonts w:ascii="Times New Roman" w:hAnsi="Times New Roman" w:cs="Times New Roman"/>
          <w:color w:val="000000" w:themeColor="text1"/>
          <w:sz w:val="28"/>
          <w:szCs w:val="28"/>
        </w:rPr>
        <w:t xml:space="preserve"> </w:t>
      </w:r>
      <w:r w:rsidRPr="002862CC">
        <w:rPr>
          <w:rFonts w:ascii="Times New Roman" w:hAnsi="Times New Roman" w:cs="Times New Roman"/>
          <w:color w:val="000000" w:themeColor="text1"/>
          <w:sz w:val="28"/>
          <w:szCs w:val="28"/>
        </w:rPr>
        <w:t xml:space="preserve">22,3% </w:t>
      </w:r>
      <w:r w:rsidR="00C672FF">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 xml:space="preserve">(по Российской Федерации прирост – 2,76%), ЗНО почки – 12,9% (по Российской Федерации снижение на 3,84%). Снижение «грубого» показателя смертности от ЗНО отмечено при двух локализациях: злокачественных </w:t>
      </w:r>
      <w:proofErr w:type="spellStart"/>
      <w:r w:rsidRPr="002862CC">
        <w:rPr>
          <w:rFonts w:ascii="Times New Roman" w:hAnsi="Times New Roman" w:cs="Times New Roman"/>
          <w:color w:val="000000" w:themeColor="text1"/>
          <w:sz w:val="28"/>
          <w:szCs w:val="28"/>
        </w:rPr>
        <w:t>лимфомах</w:t>
      </w:r>
      <w:proofErr w:type="spellEnd"/>
      <w:r w:rsidRPr="002862CC">
        <w:rPr>
          <w:rFonts w:ascii="Times New Roman" w:hAnsi="Times New Roman" w:cs="Times New Roman"/>
          <w:color w:val="000000" w:themeColor="text1"/>
          <w:sz w:val="28"/>
          <w:szCs w:val="28"/>
        </w:rPr>
        <w:t xml:space="preserve"> – 29,4%, ЗНО губы – 4,5% (по Российской Федерации рост на 8,91%).</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Прирост «стандартизованного» показателя смертности от ЗНО за 10 лет (с 2009 по 2019 год) отмечен при двух локализациях ЗНО: ЗНО </w:t>
      </w:r>
      <w:r w:rsidRPr="002862CC">
        <w:rPr>
          <w:rFonts w:ascii="Times New Roman" w:hAnsi="Times New Roman" w:cs="Times New Roman"/>
          <w:sz w:val="28"/>
          <w:szCs w:val="28"/>
        </w:rPr>
        <w:lastRenderedPageBreak/>
        <w:t xml:space="preserve">поджелудочной железы </w:t>
      </w:r>
      <w:r w:rsidRPr="002862CC">
        <w:rPr>
          <w:rFonts w:ascii="Times New Roman" w:hAnsi="Times New Roman" w:cs="Times New Roman"/>
          <w:color w:val="000000" w:themeColor="text1"/>
          <w:sz w:val="28"/>
          <w:szCs w:val="28"/>
        </w:rPr>
        <w:t>–</w:t>
      </w:r>
      <w:r w:rsidRPr="002862CC">
        <w:rPr>
          <w:rFonts w:ascii="Times New Roman" w:hAnsi="Times New Roman" w:cs="Times New Roman"/>
          <w:sz w:val="28"/>
          <w:szCs w:val="28"/>
        </w:rPr>
        <w:t xml:space="preserve"> 4,7% </w:t>
      </w:r>
      <w:r w:rsidRPr="002862CC">
        <w:rPr>
          <w:rFonts w:ascii="Times New Roman" w:hAnsi="Times New Roman" w:cs="Times New Roman"/>
          <w:color w:val="000000" w:themeColor="text1"/>
          <w:sz w:val="28"/>
          <w:szCs w:val="28"/>
        </w:rPr>
        <w:t>(по Российской Федерации рост на 5,73%)</w:t>
      </w:r>
      <w:r w:rsidRPr="002862CC">
        <w:rPr>
          <w:rFonts w:ascii="Times New Roman" w:hAnsi="Times New Roman" w:cs="Times New Roman"/>
          <w:sz w:val="28"/>
          <w:szCs w:val="28"/>
        </w:rPr>
        <w:t xml:space="preserve">, при ЗНО молочной железы </w:t>
      </w:r>
      <w:r w:rsidRPr="002862CC">
        <w:rPr>
          <w:rFonts w:ascii="Times New Roman" w:hAnsi="Times New Roman" w:cs="Times New Roman"/>
          <w:color w:val="000000" w:themeColor="text1"/>
          <w:sz w:val="28"/>
          <w:szCs w:val="28"/>
        </w:rPr>
        <w:t>–</w:t>
      </w:r>
      <w:r w:rsidRPr="002862CC">
        <w:rPr>
          <w:rFonts w:ascii="Times New Roman" w:hAnsi="Times New Roman" w:cs="Times New Roman"/>
          <w:sz w:val="28"/>
          <w:szCs w:val="28"/>
        </w:rPr>
        <w:t xml:space="preserve"> 3,8% </w:t>
      </w:r>
      <w:r w:rsidRPr="002862CC">
        <w:rPr>
          <w:rFonts w:ascii="Times New Roman" w:hAnsi="Times New Roman" w:cs="Times New Roman"/>
          <w:color w:val="000000" w:themeColor="text1"/>
          <w:sz w:val="28"/>
          <w:szCs w:val="28"/>
        </w:rPr>
        <w:t>(по Российской Федерации снижение на 6,51%)</w:t>
      </w:r>
      <w:r w:rsidRPr="002862CC">
        <w:rPr>
          <w:rFonts w:ascii="Times New Roman" w:hAnsi="Times New Roman" w:cs="Times New Roman"/>
          <w:sz w:val="28"/>
          <w:szCs w:val="28"/>
        </w:rPr>
        <w:t xml:space="preserve">. Убыль показателя смертности от ЗНО за 10 лет отмечается при злокачественных </w:t>
      </w:r>
      <w:proofErr w:type="spellStart"/>
      <w:r w:rsidRPr="002862CC">
        <w:rPr>
          <w:rFonts w:ascii="Times New Roman" w:hAnsi="Times New Roman" w:cs="Times New Roman"/>
          <w:sz w:val="28"/>
          <w:szCs w:val="28"/>
        </w:rPr>
        <w:t>лимфомах</w:t>
      </w:r>
      <w:proofErr w:type="spellEnd"/>
      <w:r w:rsidRPr="002862CC">
        <w:rPr>
          <w:rFonts w:ascii="Times New Roman" w:hAnsi="Times New Roman" w:cs="Times New Roman"/>
          <w:sz w:val="28"/>
          <w:szCs w:val="28"/>
        </w:rPr>
        <w:t xml:space="preserve"> </w:t>
      </w:r>
      <w:r w:rsidRPr="002862CC">
        <w:rPr>
          <w:rFonts w:ascii="Times New Roman" w:hAnsi="Times New Roman" w:cs="Times New Roman"/>
          <w:color w:val="000000" w:themeColor="text1"/>
          <w:sz w:val="28"/>
          <w:szCs w:val="28"/>
        </w:rPr>
        <w:t>–</w:t>
      </w:r>
      <w:r w:rsidRPr="002862CC">
        <w:rPr>
          <w:rFonts w:ascii="Times New Roman" w:hAnsi="Times New Roman" w:cs="Times New Roman"/>
          <w:sz w:val="28"/>
          <w:szCs w:val="28"/>
        </w:rPr>
        <w:t xml:space="preserve"> 15,8%, при ЗНО прямой кишки </w:t>
      </w:r>
      <w:r w:rsidRPr="002862CC">
        <w:rPr>
          <w:rFonts w:ascii="Times New Roman" w:hAnsi="Times New Roman" w:cs="Times New Roman"/>
          <w:color w:val="000000" w:themeColor="text1"/>
          <w:sz w:val="28"/>
          <w:szCs w:val="28"/>
        </w:rPr>
        <w:t>–</w:t>
      </w:r>
      <w:r w:rsidRPr="002862CC">
        <w:rPr>
          <w:rFonts w:ascii="Times New Roman" w:hAnsi="Times New Roman" w:cs="Times New Roman"/>
          <w:sz w:val="28"/>
          <w:szCs w:val="28"/>
        </w:rPr>
        <w:t xml:space="preserve"> 15,5% </w:t>
      </w:r>
      <w:r w:rsidRPr="002862CC">
        <w:rPr>
          <w:rFonts w:ascii="Times New Roman" w:hAnsi="Times New Roman" w:cs="Times New Roman"/>
          <w:color w:val="000000" w:themeColor="text1"/>
          <w:sz w:val="28"/>
          <w:szCs w:val="28"/>
        </w:rPr>
        <w:t>(по Российской Федерации снижение на 17,3%)</w:t>
      </w:r>
      <w:r w:rsidRPr="002862CC">
        <w:rPr>
          <w:rFonts w:ascii="Times New Roman" w:hAnsi="Times New Roman" w:cs="Times New Roman"/>
          <w:sz w:val="28"/>
          <w:szCs w:val="28"/>
        </w:rPr>
        <w:t xml:space="preserve">, при ЗНО желудка </w:t>
      </w:r>
      <w:r w:rsidRPr="002862CC">
        <w:rPr>
          <w:rFonts w:ascii="Times New Roman" w:hAnsi="Times New Roman" w:cs="Times New Roman"/>
          <w:color w:val="000000" w:themeColor="text1"/>
          <w:sz w:val="28"/>
          <w:szCs w:val="28"/>
        </w:rPr>
        <w:t>–</w:t>
      </w:r>
      <w:r w:rsidRPr="002862CC">
        <w:rPr>
          <w:rFonts w:ascii="Times New Roman" w:hAnsi="Times New Roman" w:cs="Times New Roman"/>
          <w:sz w:val="28"/>
          <w:szCs w:val="28"/>
        </w:rPr>
        <w:t xml:space="preserve"> 10,3% </w:t>
      </w:r>
      <w:r w:rsidRPr="002862CC">
        <w:rPr>
          <w:rFonts w:ascii="Times New Roman" w:hAnsi="Times New Roman" w:cs="Times New Roman"/>
          <w:color w:val="000000" w:themeColor="text1"/>
          <w:sz w:val="28"/>
          <w:szCs w:val="28"/>
        </w:rPr>
        <w:t>(по Российской Федерации снижение на 34,75%)</w:t>
      </w:r>
      <w:r w:rsidRPr="002862CC">
        <w:rPr>
          <w:rFonts w:ascii="Times New Roman" w:hAnsi="Times New Roman" w:cs="Times New Roman"/>
          <w:sz w:val="28"/>
          <w:szCs w:val="28"/>
        </w:rPr>
        <w:t xml:space="preserve">, при ЗНО почки </w:t>
      </w:r>
      <w:r w:rsidRPr="002862CC">
        <w:rPr>
          <w:rFonts w:ascii="Times New Roman" w:hAnsi="Times New Roman" w:cs="Times New Roman"/>
          <w:color w:val="000000" w:themeColor="text1"/>
          <w:sz w:val="28"/>
          <w:szCs w:val="28"/>
        </w:rPr>
        <w:t>–</w:t>
      </w:r>
      <w:r w:rsidRPr="002862CC">
        <w:rPr>
          <w:rFonts w:ascii="Times New Roman" w:hAnsi="Times New Roman" w:cs="Times New Roman"/>
          <w:sz w:val="28"/>
          <w:szCs w:val="28"/>
        </w:rPr>
        <w:t xml:space="preserve"> 8,2% </w:t>
      </w:r>
      <w:r w:rsidRPr="002862CC">
        <w:rPr>
          <w:rFonts w:ascii="Times New Roman" w:hAnsi="Times New Roman" w:cs="Times New Roman"/>
          <w:color w:val="000000" w:themeColor="text1"/>
          <w:sz w:val="28"/>
          <w:szCs w:val="28"/>
        </w:rPr>
        <w:t>(по Российской Федерации снижение на 18,29%)</w:t>
      </w:r>
      <w:r w:rsidRPr="002862CC">
        <w:rPr>
          <w:rFonts w:ascii="Times New Roman" w:hAnsi="Times New Roman" w:cs="Times New Roman"/>
          <w:sz w:val="28"/>
          <w:szCs w:val="28"/>
        </w:rPr>
        <w:t xml:space="preserve">. </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color w:val="000000" w:themeColor="text1"/>
          <w:sz w:val="28"/>
          <w:szCs w:val="28"/>
        </w:rPr>
        <w:t>Динамика показателей смертности от ЗНО, имеющих наибольший удельный вес в структуре смертности, в структуре мужского населения Кировской области в 2011 – 2020 годах («грубый» показатель) представлена в таблице 21.</w:t>
      </w:r>
    </w:p>
    <w:p w:rsidR="002862CC" w:rsidRPr="002862CC" w:rsidRDefault="002862CC" w:rsidP="00F61BBF">
      <w:pPr>
        <w:spacing w:after="0" w:line="240" w:lineRule="auto"/>
        <w:ind w:firstLine="709"/>
        <w:jc w:val="right"/>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Таблица 21</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667"/>
        <w:gridCol w:w="669"/>
        <w:gridCol w:w="667"/>
        <w:gridCol w:w="668"/>
        <w:gridCol w:w="666"/>
        <w:gridCol w:w="668"/>
        <w:gridCol w:w="666"/>
        <w:gridCol w:w="668"/>
        <w:gridCol w:w="666"/>
        <w:gridCol w:w="670"/>
        <w:gridCol w:w="852"/>
      </w:tblGrid>
      <w:tr w:rsidR="002862CC" w:rsidRPr="002862CC" w:rsidTr="00C672FF">
        <w:tc>
          <w:tcPr>
            <w:tcW w:w="978" w:type="pct"/>
            <w:vMerge w:val="restart"/>
            <w:shd w:val="clear" w:color="auto" w:fill="auto"/>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Локализация ЗНО</w:t>
            </w:r>
          </w:p>
        </w:tc>
        <w:tc>
          <w:tcPr>
            <w:tcW w:w="3566" w:type="pct"/>
            <w:gridSpan w:val="10"/>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55" w:type="pct"/>
            <w:vMerge w:val="restart"/>
            <w:shd w:val="clear" w:color="auto" w:fill="auto"/>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Прирост за 10 лет (%)</w:t>
            </w:r>
          </w:p>
        </w:tc>
      </w:tr>
      <w:tr w:rsidR="00C672FF" w:rsidRPr="002862CC" w:rsidTr="00C672FF">
        <w:tc>
          <w:tcPr>
            <w:tcW w:w="978" w:type="pct"/>
            <w:vMerge/>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c>
          <w:tcPr>
            <w:tcW w:w="356" w:type="pct"/>
            <w:shd w:val="clear" w:color="000000" w:fill="FFFFFF"/>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2011 год</w:t>
            </w:r>
          </w:p>
        </w:tc>
        <w:tc>
          <w:tcPr>
            <w:tcW w:w="357"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2012 год</w:t>
            </w:r>
          </w:p>
        </w:tc>
        <w:tc>
          <w:tcPr>
            <w:tcW w:w="356"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2013 год</w:t>
            </w:r>
          </w:p>
        </w:tc>
        <w:tc>
          <w:tcPr>
            <w:tcW w:w="357"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2014 год</w:t>
            </w:r>
          </w:p>
        </w:tc>
        <w:tc>
          <w:tcPr>
            <w:tcW w:w="356"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2015 год</w:t>
            </w:r>
          </w:p>
        </w:tc>
        <w:tc>
          <w:tcPr>
            <w:tcW w:w="357"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2016 год</w:t>
            </w:r>
          </w:p>
        </w:tc>
        <w:tc>
          <w:tcPr>
            <w:tcW w:w="356"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2017 год</w:t>
            </w:r>
          </w:p>
        </w:tc>
        <w:tc>
          <w:tcPr>
            <w:tcW w:w="357"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 год</w:t>
            </w:r>
          </w:p>
        </w:tc>
        <w:tc>
          <w:tcPr>
            <w:tcW w:w="356"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2019 год</w:t>
            </w:r>
          </w:p>
        </w:tc>
        <w:tc>
          <w:tcPr>
            <w:tcW w:w="357" w:type="pct"/>
            <w:shd w:val="clear" w:color="auto" w:fill="auto"/>
            <w:noWrap/>
            <w:hideMark/>
          </w:tcPr>
          <w:p w:rsidR="002862CC" w:rsidRPr="002862CC" w:rsidRDefault="002862CC"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2020 год</w:t>
            </w:r>
          </w:p>
        </w:tc>
        <w:tc>
          <w:tcPr>
            <w:tcW w:w="455" w:type="pct"/>
            <w:vMerge/>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Все ЗНО</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263,93</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255,92</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260,60</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280,93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272,28</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294,36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289,29</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283,07</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273,40</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289,6</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легкого</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74,26</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76,60</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73,58</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77,96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75,17</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81,39</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82,65</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78,16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78,7</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75,7</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желудка</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33,46</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26,13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28,28</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28,76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32,57</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29,20</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33,23</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30,41</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29,3</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33,0</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8,5</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предстательной железы</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17,63</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15,12</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16,70</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21,44</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20,21</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22,32</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23,95</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24,13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20,60</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25,8</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24,1</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ободочной кишки</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14,85</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14,46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13,89</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18,62</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18,88</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19,13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19,06</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19,20</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17,3</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20,3</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15,5</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прямой кишки</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16,32</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12,49</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17,86</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21,11</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18,04</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19,30</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21,76</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19,03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17,8</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9,5</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поджелудочной железы</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9,63</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12,66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9,76</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14,63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14,03</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13,26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14,00</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15,12</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13,1</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15,5</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17,6</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Злокачественные </w:t>
            </w:r>
            <w:proofErr w:type="spellStart"/>
            <w:r w:rsidRPr="002862CC">
              <w:rPr>
                <w:rFonts w:ascii="Times New Roman" w:hAnsi="Times New Roman" w:cs="Times New Roman"/>
                <w:color w:val="000000"/>
                <w:sz w:val="16"/>
                <w:szCs w:val="16"/>
              </w:rPr>
              <w:t>лимфомы</w:t>
            </w:r>
            <w:proofErr w:type="spellEnd"/>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13,55</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11,83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16,04</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13,13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11,53</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15,10</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12,48</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13,76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12,85</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14,4</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6,9</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губы, полости рта, глотки</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12,40</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13,48</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11,91</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11,30</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14,20</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16,28</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17,37</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16,99</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13,88</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13,76</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w:t>
            </w:r>
          </w:p>
        </w:tc>
      </w:tr>
      <w:tr w:rsidR="00C672FF" w:rsidRPr="002862CC" w:rsidTr="00C672FF">
        <w:tc>
          <w:tcPr>
            <w:tcW w:w="978"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почки</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8,81</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10,52</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10,75</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8,98</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9,02</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10,24</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8,10</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11,21</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10,8</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10,8</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9,1</w:t>
            </w:r>
          </w:p>
        </w:tc>
      </w:tr>
      <w:tr w:rsidR="00C672FF" w:rsidRPr="002862CC" w:rsidTr="00C672FF">
        <w:tc>
          <w:tcPr>
            <w:tcW w:w="978"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пищевода</w:t>
            </w:r>
          </w:p>
        </w:tc>
        <w:tc>
          <w:tcPr>
            <w:tcW w:w="356"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8,16</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7,23</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8,27</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9,14</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9,35</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13,26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9,45</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8,16</w:t>
            </w:r>
          </w:p>
        </w:tc>
        <w:tc>
          <w:tcPr>
            <w:tcW w:w="3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9,4</w:t>
            </w:r>
          </w:p>
        </w:tc>
        <w:tc>
          <w:tcPr>
            <w:tcW w:w="357" w:type="pct"/>
            <w:shd w:val="clear" w:color="auto" w:fill="auto"/>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10,1</w:t>
            </w:r>
          </w:p>
        </w:tc>
        <w:tc>
          <w:tcPr>
            <w:tcW w:w="45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9,6</w:t>
            </w:r>
          </w:p>
        </w:tc>
      </w:tr>
    </w:tbl>
    <w:p w:rsidR="002862CC" w:rsidRPr="002862CC" w:rsidRDefault="002862CC" w:rsidP="002862CC">
      <w:pPr>
        <w:spacing w:after="0" w:line="360" w:lineRule="auto"/>
        <w:ind w:firstLine="709"/>
        <w:jc w:val="both"/>
        <w:rPr>
          <w:rFonts w:ascii="Times New Roman" w:hAnsi="Times New Roman" w:cs="Times New Roman"/>
          <w:color w:val="000000" w:themeColor="text1"/>
          <w:sz w:val="28"/>
          <w:szCs w:val="28"/>
          <w:u w:val="single"/>
        </w:rPr>
      </w:pPr>
    </w:p>
    <w:p w:rsidR="002862CC" w:rsidRPr="002862CC" w:rsidRDefault="002862CC" w:rsidP="002862CC">
      <w:pPr>
        <w:spacing w:after="0" w:line="360" w:lineRule="auto"/>
        <w:ind w:firstLine="709"/>
        <w:jc w:val="both"/>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 xml:space="preserve">Среди мужского населения Кировской области «грубый» показатель смертности от ЗНО составил в 2020 году 289,6 случая на 100 тыс. населения с ростом показателя смертности от ЗНО за год на 5,5%, прирост показателя за </w:t>
      </w:r>
      <w:r w:rsidRPr="002862CC">
        <w:rPr>
          <w:rFonts w:ascii="Times New Roman" w:hAnsi="Times New Roman" w:cs="Times New Roman"/>
          <w:color w:val="000000" w:themeColor="text1"/>
          <w:sz w:val="28"/>
          <w:szCs w:val="28"/>
        </w:rPr>
        <w:br/>
        <w:t xml:space="preserve">10 лет составил 4,8%, в Российской Федерации за период с 2009 по 2019 год «грубый» показатель смертности от ЗНО снизился на 2,04%. «Стандартизованный» показатель смертности от ЗНО в Кировской области в 2019 году составил 164,12 случая на 100 тыс. населения со снижением показателя за год на 3,7%, за 10 лет – на 6,4%, в Российской Федерации </w:t>
      </w:r>
      <w:r w:rsidR="00C672FF">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за 10 лет «стандартизованный» показатель смертности от ЗНО уменьшился на 16,05%.</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lastRenderedPageBreak/>
        <w:t xml:space="preserve">По итогам 2020 года в структуре смертности от ЗНО среди мужского населения Кировской области наибольший удельный вес составляют ЗНО </w:t>
      </w:r>
      <w:r w:rsidR="00E06B18">
        <w:rPr>
          <w:rFonts w:ascii="Times New Roman" w:hAnsi="Times New Roman" w:cs="Times New Roman"/>
          <w:sz w:val="28"/>
          <w:szCs w:val="28"/>
        </w:rPr>
        <w:t>трахеи, бронхов, легкого (26,1%</w:t>
      </w:r>
      <w:r w:rsidR="007D72A7">
        <w:rPr>
          <w:rFonts w:ascii="Times New Roman" w:hAnsi="Times New Roman" w:cs="Times New Roman"/>
          <w:sz w:val="28"/>
          <w:szCs w:val="28"/>
        </w:rPr>
        <w:t xml:space="preserve"> </w:t>
      </w:r>
      <w:r w:rsidRPr="002862CC">
        <w:rPr>
          <w:rFonts w:ascii="Times New Roman" w:hAnsi="Times New Roman" w:cs="Times New Roman"/>
          <w:sz w:val="28"/>
          <w:szCs w:val="28"/>
        </w:rPr>
        <w:t>, или 440 случаев), на 2-м месте – ЗНО желудка (11,4% , или 192 случая), на 3-м месте – ЗНО предстательной железы (8,9%, или 150 случаев), на 4-м месте – ЗНО ободочно</w:t>
      </w:r>
      <w:r w:rsidR="00E06B18">
        <w:rPr>
          <w:rFonts w:ascii="Times New Roman" w:hAnsi="Times New Roman" w:cs="Times New Roman"/>
          <w:sz w:val="28"/>
          <w:szCs w:val="28"/>
        </w:rPr>
        <w:t>й кишки (7,0</w:t>
      </w:r>
      <w:r w:rsidR="007D72A7">
        <w:rPr>
          <w:rFonts w:ascii="Times New Roman" w:hAnsi="Times New Roman" w:cs="Times New Roman"/>
          <w:sz w:val="28"/>
          <w:szCs w:val="28"/>
        </w:rPr>
        <w:t xml:space="preserve"> </w:t>
      </w:r>
      <w:r w:rsidRPr="002862CC">
        <w:rPr>
          <w:rFonts w:ascii="Times New Roman" w:hAnsi="Times New Roman" w:cs="Times New Roman"/>
          <w:sz w:val="28"/>
          <w:szCs w:val="28"/>
        </w:rPr>
        <w:t xml:space="preserve">%, или </w:t>
      </w:r>
      <w:r w:rsidRPr="002862CC">
        <w:rPr>
          <w:rFonts w:ascii="Times New Roman" w:hAnsi="Times New Roman" w:cs="Times New Roman"/>
          <w:sz w:val="28"/>
          <w:szCs w:val="28"/>
        </w:rPr>
        <w:br/>
        <w:t>118 случаев), на 5-м месте – ЗНО прямой</w:t>
      </w:r>
      <w:r w:rsidR="00F61BBF">
        <w:rPr>
          <w:rFonts w:ascii="Times New Roman" w:hAnsi="Times New Roman" w:cs="Times New Roman"/>
          <w:sz w:val="28"/>
          <w:szCs w:val="28"/>
        </w:rPr>
        <w:t xml:space="preserve"> кишки (6,9%, или 117 случаев). </w:t>
      </w:r>
      <w:r w:rsidRPr="002862CC">
        <w:rPr>
          <w:rFonts w:ascii="Times New Roman" w:hAnsi="Times New Roman" w:cs="Times New Roman"/>
          <w:sz w:val="28"/>
          <w:szCs w:val="28"/>
        </w:rPr>
        <w:t>Похожая тенденция сохраняется уже на протяжении 10 лет.</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Наибольший прирост «грубого» показателя смертности от ЗНО за год отмечен при ЗНО предстательной железы – 25,2% (за 10 лет прирост – 24,1%), ЗНО поджелудочной железы – 18,3% (за 10 лет прирост – 17,6%), ЗНО ободочной кишки – 17,5% (за 10 лет прирост – 15,5%), ЗНО прямой кишки – 13,1% (за 10 лет прирост – 9,5%), ЗНО желудка – 12,7% (за 10 лет прирост – 8,5%). Снижение «грубого» показателя смертности от ЗНО за год отмечается при ЗНО легкого – на 3,7% (за 10 лет убыль – 2,2%), ЗНО губы – на 0,9% (за 10 лет убыль – 2,8%). За 10 лет максимальный прирост «грубого» показателя смертности от ЗНО отмечен при ЗНО предстательной железы – 24,1%.</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Динамика показателя смертности от ЗНО, </w:t>
      </w:r>
      <w:r w:rsidRPr="002862CC">
        <w:rPr>
          <w:rFonts w:ascii="Times New Roman" w:hAnsi="Times New Roman" w:cs="Times New Roman"/>
          <w:color w:val="000000" w:themeColor="text1"/>
          <w:sz w:val="28"/>
          <w:szCs w:val="28"/>
        </w:rPr>
        <w:t xml:space="preserve">имеющих наибольший удельный вес в структуре смертности, </w:t>
      </w:r>
      <w:r w:rsidRPr="002862CC">
        <w:rPr>
          <w:rFonts w:ascii="Times New Roman" w:hAnsi="Times New Roman" w:cs="Times New Roman"/>
          <w:sz w:val="28"/>
          <w:szCs w:val="28"/>
        </w:rPr>
        <w:t>в структуре мужского населения Кировской области в 2011 – 2020 годах («стандартизованный» показатель) представлена в таблице 22.</w:t>
      </w:r>
    </w:p>
    <w:p w:rsidR="002862CC" w:rsidRPr="002862CC" w:rsidRDefault="002862CC" w:rsidP="00C672FF">
      <w:pPr>
        <w:spacing w:after="0" w:line="240" w:lineRule="auto"/>
        <w:ind w:firstLine="709"/>
        <w:jc w:val="right"/>
        <w:rPr>
          <w:rFonts w:ascii="Times New Roman" w:hAnsi="Times New Roman" w:cs="Times New Roman"/>
          <w:sz w:val="28"/>
          <w:szCs w:val="28"/>
        </w:rPr>
      </w:pPr>
      <w:r w:rsidRPr="002862CC">
        <w:rPr>
          <w:rFonts w:ascii="Times New Roman" w:hAnsi="Times New Roman" w:cs="Times New Roman"/>
          <w:sz w:val="28"/>
          <w:szCs w:val="28"/>
        </w:rPr>
        <w:t>Таблица 22</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710"/>
        <w:gridCol w:w="710"/>
        <w:gridCol w:w="709"/>
        <w:gridCol w:w="709"/>
        <w:gridCol w:w="709"/>
        <w:gridCol w:w="709"/>
        <w:gridCol w:w="709"/>
        <w:gridCol w:w="709"/>
        <w:gridCol w:w="709"/>
        <w:gridCol w:w="721"/>
        <w:gridCol w:w="831"/>
      </w:tblGrid>
      <w:tr w:rsidR="005548D9" w:rsidRPr="002862CC" w:rsidTr="005548D9">
        <w:trPr>
          <w:tblHeader/>
        </w:trPr>
        <w:tc>
          <w:tcPr>
            <w:tcW w:w="760" w:type="pct"/>
            <w:vMerge w:val="restart"/>
            <w:shd w:val="clear" w:color="auto" w:fill="auto"/>
            <w:hideMark/>
          </w:tcPr>
          <w:p w:rsidR="005548D9" w:rsidRPr="002862CC" w:rsidRDefault="005548D9"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Локализация ЗНО</w:t>
            </w:r>
          </w:p>
        </w:tc>
        <w:tc>
          <w:tcPr>
            <w:tcW w:w="3796" w:type="pct"/>
            <w:gridSpan w:val="10"/>
            <w:shd w:val="clear" w:color="auto" w:fill="auto"/>
            <w:noWrap/>
            <w:hideMark/>
          </w:tcPr>
          <w:p w:rsidR="005548D9" w:rsidRPr="002862CC" w:rsidRDefault="005548D9"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44" w:type="pct"/>
            <w:vMerge w:val="restart"/>
            <w:shd w:val="clear" w:color="auto" w:fill="auto"/>
            <w:hideMark/>
          </w:tcPr>
          <w:p w:rsidR="005548D9" w:rsidRPr="002862CC" w:rsidRDefault="005548D9" w:rsidP="002862CC">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Прирост за 10 лет </w:t>
            </w:r>
            <w:r w:rsidRPr="002862CC">
              <w:rPr>
                <w:rFonts w:ascii="Times New Roman" w:hAnsi="Times New Roman" w:cs="Times New Roman"/>
                <w:color w:val="000000"/>
                <w:sz w:val="16"/>
                <w:szCs w:val="16"/>
              </w:rPr>
              <w:t>(%)</w:t>
            </w:r>
          </w:p>
        </w:tc>
      </w:tr>
      <w:tr w:rsidR="005548D9" w:rsidRPr="002862CC" w:rsidTr="002B76B4">
        <w:trPr>
          <w:trHeight w:val="368"/>
          <w:tblHeader/>
        </w:trPr>
        <w:tc>
          <w:tcPr>
            <w:tcW w:w="760" w:type="pct"/>
            <w:vMerge/>
            <w:tcBorders>
              <w:bottom w:val="single" w:sz="4" w:space="0" w:color="auto"/>
            </w:tcBorders>
            <w:vAlign w:val="center"/>
            <w:hideMark/>
          </w:tcPr>
          <w:p w:rsidR="005548D9" w:rsidRPr="002862CC" w:rsidRDefault="005548D9" w:rsidP="002862CC">
            <w:pPr>
              <w:spacing w:after="0" w:line="240" w:lineRule="auto"/>
              <w:jc w:val="center"/>
              <w:rPr>
                <w:rFonts w:ascii="Times New Roman" w:hAnsi="Times New Roman" w:cs="Times New Roman"/>
                <w:color w:val="000000"/>
                <w:sz w:val="16"/>
                <w:szCs w:val="16"/>
              </w:rPr>
            </w:pPr>
          </w:p>
        </w:tc>
        <w:tc>
          <w:tcPr>
            <w:tcW w:w="379" w:type="pct"/>
            <w:tcBorders>
              <w:bottom w:val="single" w:sz="4" w:space="0" w:color="auto"/>
            </w:tcBorders>
            <w:shd w:val="clear" w:color="000000" w:fill="FFFFFF"/>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2011 год</w:t>
            </w:r>
          </w:p>
        </w:tc>
        <w:tc>
          <w:tcPr>
            <w:tcW w:w="379"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2012 год</w:t>
            </w:r>
          </w:p>
        </w:tc>
        <w:tc>
          <w:tcPr>
            <w:tcW w:w="379"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2013 год</w:t>
            </w:r>
          </w:p>
        </w:tc>
        <w:tc>
          <w:tcPr>
            <w:tcW w:w="379"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2014 год</w:t>
            </w:r>
          </w:p>
        </w:tc>
        <w:tc>
          <w:tcPr>
            <w:tcW w:w="379"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2015 год</w:t>
            </w:r>
          </w:p>
        </w:tc>
        <w:tc>
          <w:tcPr>
            <w:tcW w:w="379"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2016 год</w:t>
            </w:r>
          </w:p>
        </w:tc>
        <w:tc>
          <w:tcPr>
            <w:tcW w:w="379"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2017 год</w:t>
            </w:r>
          </w:p>
        </w:tc>
        <w:tc>
          <w:tcPr>
            <w:tcW w:w="379"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 год</w:t>
            </w:r>
          </w:p>
        </w:tc>
        <w:tc>
          <w:tcPr>
            <w:tcW w:w="379"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2019 год</w:t>
            </w:r>
          </w:p>
        </w:tc>
        <w:tc>
          <w:tcPr>
            <w:tcW w:w="385" w:type="pct"/>
            <w:tcBorders>
              <w:bottom w:val="single" w:sz="4" w:space="0" w:color="auto"/>
            </w:tcBorders>
            <w:shd w:val="clear" w:color="auto" w:fill="auto"/>
            <w:noWrap/>
            <w:hideMark/>
          </w:tcPr>
          <w:p w:rsidR="005548D9" w:rsidRPr="002862CC" w:rsidRDefault="005548D9" w:rsidP="00C672F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2020 год</w:t>
            </w:r>
          </w:p>
        </w:tc>
        <w:tc>
          <w:tcPr>
            <w:tcW w:w="444" w:type="pct"/>
            <w:vMerge/>
            <w:tcBorders>
              <w:bottom w:val="single" w:sz="4" w:space="0" w:color="auto"/>
            </w:tcBorders>
            <w:vAlign w:val="center"/>
            <w:hideMark/>
          </w:tcPr>
          <w:p w:rsidR="005548D9" w:rsidRPr="002862CC" w:rsidRDefault="005548D9" w:rsidP="002862CC">
            <w:pPr>
              <w:spacing w:after="0" w:line="240" w:lineRule="auto"/>
              <w:jc w:val="center"/>
              <w:rPr>
                <w:rFonts w:ascii="Times New Roman" w:hAnsi="Times New Roman" w:cs="Times New Roman"/>
                <w:color w:val="000000"/>
                <w:sz w:val="16"/>
                <w:szCs w:val="16"/>
              </w:rPr>
            </w:pP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Все ЗНО</w:t>
            </w:r>
          </w:p>
        </w:tc>
        <w:tc>
          <w:tcPr>
            <w:tcW w:w="379" w:type="pct"/>
            <w:shd w:val="clear" w:color="000000" w:fill="FFFFFF"/>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176,06</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179,02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172,53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173,28</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182,14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175,44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183,22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177,44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170,40</w:t>
            </w:r>
          </w:p>
        </w:tc>
        <w:tc>
          <w:tcPr>
            <w:tcW w:w="385"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164,12</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легкого</w:t>
            </w:r>
          </w:p>
        </w:tc>
        <w:tc>
          <w:tcPr>
            <w:tcW w:w="379" w:type="pct"/>
            <w:shd w:val="clear" w:color="000000" w:fill="FFFFFF"/>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48,56</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49,43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51,42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49,09</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50,47</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47,06</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50,04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49,84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45,54</w:t>
            </w:r>
          </w:p>
        </w:tc>
        <w:tc>
          <w:tcPr>
            <w:tcW w:w="385"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46,89</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желудка</w:t>
            </w:r>
          </w:p>
        </w:tc>
        <w:tc>
          <w:tcPr>
            <w:tcW w:w="379" w:type="pct"/>
            <w:shd w:val="clear" w:color="000000" w:fill="FFFFFF"/>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23,43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22,57</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17,56</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18,09</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18,52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21,14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17,93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20,08</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18,41</w:t>
            </w:r>
          </w:p>
        </w:tc>
        <w:tc>
          <w:tcPr>
            <w:tcW w:w="385"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17,60</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-9,9</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предстательной железы</w:t>
            </w:r>
          </w:p>
        </w:tc>
        <w:tc>
          <w:tcPr>
            <w:tcW w:w="379" w:type="pct"/>
            <w:shd w:val="clear" w:color="000000" w:fill="FFFFFF"/>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10,50</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12,22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10,17</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10,99</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13,84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13,21</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13,70</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15,11</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14,59</w:t>
            </w:r>
          </w:p>
        </w:tc>
        <w:tc>
          <w:tcPr>
            <w:tcW w:w="385"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12,93</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ободочной кишки</w:t>
            </w:r>
          </w:p>
        </w:tc>
        <w:tc>
          <w:tcPr>
            <w:tcW w:w="379" w:type="pct"/>
            <w:shd w:val="clear" w:color="000000" w:fill="FFFFFF"/>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8,73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9,87</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9,52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9,25</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11,93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12,44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11,48</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11,41</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11,67</w:t>
            </w:r>
          </w:p>
        </w:tc>
        <w:tc>
          <w:tcPr>
            <w:tcW w:w="385"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10,38</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прямой кишки</w:t>
            </w:r>
          </w:p>
        </w:tc>
        <w:tc>
          <w:tcPr>
            <w:tcW w:w="379" w:type="pct"/>
            <w:shd w:val="clear" w:color="000000" w:fill="FFFFFF"/>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12,02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10,72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8,16</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11,80</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13,19</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11,91</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12,04</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12,86</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11,23</w:t>
            </w:r>
          </w:p>
        </w:tc>
        <w:tc>
          <w:tcPr>
            <w:tcW w:w="385"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10,12</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-11,3</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поджелудочной железы</w:t>
            </w:r>
          </w:p>
        </w:tc>
        <w:tc>
          <w:tcPr>
            <w:tcW w:w="379" w:type="pct"/>
            <w:shd w:val="clear" w:color="000000" w:fill="FFFFFF"/>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7,40</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6,80</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8,53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6,40</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9,46</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8,62</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8,23</w:t>
            </w:r>
          </w:p>
        </w:tc>
        <w:tc>
          <w:tcPr>
            <w:tcW w:w="379"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8,94</w:t>
            </w:r>
          </w:p>
        </w:tc>
        <w:tc>
          <w:tcPr>
            <w:tcW w:w="385" w:type="pct"/>
            <w:shd w:val="clear" w:color="auto" w:fill="auto"/>
            <w:noWrap/>
            <w:hideMark/>
          </w:tcPr>
          <w:p w:rsidR="002862CC" w:rsidRPr="002862CC" w:rsidRDefault="002862CC" w:rsidP="00C672F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8,40</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губы, полости рта, глотки</w:t>
            </w:r>
          </w:p>
        </w:tc>
        <w:tc>
          <w:tcPr>
            <w:tcW w:w="379"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8,34</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8,04</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8,63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9,08</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10,07</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11,03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10,47</w:t>
            </w:r>
          </w:p>
        </w:tc>
        <w:tc>
          <w:tcPr>
            <w:tcW w:w="38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8,29</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Злокачественные </w:t>
            </w:r>
            <w:proofErr w:type="spellStart"/>
            <w:r w:rsidRPr="002862CC">
              <w:rPr>
                <w:rFonts w:ascii="Times New Roman" w:hAnsi="Times New Roman" w:cs="Times New Roman"/>
                <w:color w:val="000000"/>
                <w:sz w:val="16"/>
                <w:szCs w:val="16"/>
              </w:rPr>
              <w:t>лимфомы</w:t>
            </w:r>
            <w:proofErr w:type="spellEnd"/>
          </w:p>
        </w:tc>
        <w:tc>
          <w:tcPr>
            <w:tcW w:w="379"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10,48</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9,03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11,27</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8,88</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8,33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9,65</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8,25</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9,02</w:t>
            </w:r>
          </w:p>
        </w:tc>
        <w:tc>
          <w:tcPr>
            <w:tcW w:w="38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7,86</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-12,9</w:t>
            </w:r>
          </w:p>
        </w:tc>
      </w:tr>
      <w:tr w:rsidR="002862CC" w:rsidRPr="002862CC" w:rsidTr="005548D9">
        <w:tc>
          <w:tcPr>
            <w:tcW w:w="760"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lastRenderedPageBreak/>
              <w:t>ЗНО пищевода</w:t>
            </w:r>
          </w:p>
        </w:tc>
        <w:tc>
          <w:tcPr>
            <w:tcW w:w="379"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4,52</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5,17</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4,62</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5,39</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5,56</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5,42</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8,06</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5,71</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5,07</w:t>
            </w:r>
          </w:p>
        </w:tc>
        <w:tc>
          <w:tcPr>
            <w:tcW w:w="38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5,74</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w:t>
            </w:r>
          </w:p>
        </w:tc>
      </w:tr>
      <w:tr w:rsidR="002862CC" w:rsidRPr="002862CC" w:rsidTr="005548D9">
        <w:trPr>
          <w:trHeight w:val="70"/>
        </w:trPr>
        <w:tc>
          <w:tcPr>
            <w:tcW w:w="760"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печени</w:t>
            </w:r>
          </w:p>
        </w:tc>
        <w:tc>
          <w:tcPr>
            <w:tcW w:w="379"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4,25</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5,92</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6,48</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5,45</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7,41</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8,63</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6,50</w:t>
            </w:r>
          </w:p>
        </w:tc>
        <w:tc>
          <w:tcPr>
            <w:tcW w:w="37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5,44</w:t>
            </w:r>
          </w:p>
        </w:tc>
        <w:tc>
          <w:tcPr>
            <w:tcW w:w="385"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5,62</w:t>
            </w:r>
          </w:p>
        </w:tc>
        <w:tc>
          <w:tcPr>
            <w:tcW w:w="444"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w:t>
            </w:r>
          </w:p>
        </w:tc>
      </w:tr>
    </w:tbl>
    <w:p w:rsidR="002862CC" w:rsidRPr="002862CC" w:rsidRDefault="002862CC" w:rsidP="002862CC">
      <w:pPr>
        <w:spacing w:after="0" w:line="360" w:lineRule="auto"/>
        <w:ind w:firstLine="709"/>
        <w:jc w:val="both"/>
        <w:rPr>
          <w:rFonts w:ascii="Times New Roman" w:hAnsi="Times New Roman" w:cs="Times New Roman"/>
          <w:sz w:val="28"/>
          <w:szCs w:val="28"/>
          <w:u w:val="single"/>
        </w:rPr>
      </w:pP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Прирост «стандартизованного» показателя смертности от ЗНО за 10 лет (с 2009 по 2019 год) отмечен при трех локализациях ЗНО: ЗНО пищевода – 3,9% </w:t>
      </w:r>
      <w:r w:rsidRPr="002862CC">
        <w:rPr>
          <w:rFonts w:ascii="Times New Roman" w:hAnsi="Times New Roman" w:cs="Times New Roman"/>
          <w:color w:val="000000" w:themeColor="text1"/>
          <w:sz w:val="28"/>
          <w:szCs w:val="28"/>
        </w:rPr>
        <w:t xml:space="preserve">(по Российской Федерации снижение на 11,79%), </w:t>
      </w:r>
      <w:r w:rsidRPr="002862CC">
        <w:rPr>
          <w:rFonts w:ascii="Times New Roman" w:hAnsi="Times New Roman" w:cs="Times New Roman"/>
          <w:sz w:val="28"/>
          <w:szCs w:val="28"/>
        </w:rPr>
        <w:t xml:space="preserve">ЗНО поджелудочной железы – 4,1% </w:t>
      </w:r>
      <w:r w:rsidRPr="002862CC">
        <w:rPr>
          <w:rFonts w:ascii="Times New Roman" w:hAnsi="Times New Roman" w:cs="Times New Roman"/>
          <w:color w:val="000000" w:themeColor="text1"/>
          <w:sz w:val="28"/>
          <w:szCs w:val="28"/>
        </w:rPr>
        <w:t>(по Российской Федерации рост на 2,7%)</w:t>
      </w:r>
      <w:r w:rsidRPr="002862CC">
        <w:rPr>
          <w:rFonts w:ascii="Times New Roman" w:hAnsi="Times New Roman" w:cs="Times New Roman"/>
          <w:sz w:val="28"/>
          <w:szCs w:val="28"/>
        </w:rPr>
        <w:t xml:space="preserve">, ЗНО предстательной железы – 1,6% </w:t>
      </w:r>
      <w:r w:rsidRPr="002862CC">
        <w:rPr>
          <w:rFonts w:ascii="Times New Roman" w:hAnsi="Times New Roman" w:cs="Times New Roman"/>
          <w:color w:val="000000" w:themeColor="text1"/>
          <w:sz w:val="28"/>
          <w:szCs w:val="28"/>
        </w:rPr>
        <w:t>(по Российской Федерации рост на 6,33%)</w:t>
      </w:r>
      <w:r w:rsidRPr="002862CC">
        <w:rPr>
          <w:rFonts w:ascii="Times New Roman" w:hAnsi="Times New Roman" w:cs="Times New Roman"/>
          <w:sz w:val="28"/>
          <w:szCs w:val="28"/>
        </w:rPr>
        <w:t xml:space="preserve">. Убыль «стандартизованного» показателя смертности от ЗНО за </w:t>
      </w:r>
      <w:r w:rsidRPr="002862CC">
        <w:rPr>
          <w:rFonts w:ascii="Times New Roman" w:hAnsi="Times New Roman" w:cs="Times New Roman"/>
          <w:sz w:val="28"/>
          <w:szCs w:val="28"/>
        </w:rPr>
        <w:br/>
        <w:t xml:space="preserve">10 лет отмечается при злокачественных </w:t>
      </w:r>
      <w:proofErr w:type="spellStart"/>
      <w:r w:rsidRPr="002862CC">
        <w:rPr>
          <w:rFonts w:ascii="Times New Roman" w:hAnsi="Times New Roman" w:cs="Times New Roman"/>
          <w:sz w:val="28"/>
          <w:szCs w:val="28"/>
        </w:rPr>
        <w:t>лимфомах</w:t>
      </w:r>
      <w:proofErr w:type="spellEnd"/>
      <w:r w:rsidRPr="002862CC">
        <w:rPr>
          <w:rFonts w:ascii="Times New Roman" w:hAnsi="Times New Roman" w:cs="Times New Roman"/>
          <w:sz w:val="28"/>
          <w:szCs w:val="28"/>
        </w:rPr>
        <w:t xml:space="preserve"> – 12,9%, при ЗНО прямой кишки – 11,3% </w:t>
      </w:r>
      <w:r w:rsidRPr="002862CC">
        <w:rPr>
          <w:rFonts w:ascii="Times New Roman" w:hAnsi="Times New Roman" w:cs="Times New Roman"/>
          <w:color w:val="000000" w:themeColor="text1"/>
          <w:sz w:val="28"/>
          <w:szCs w:val="28"/>
        </w:rPr>
        <w:t>(по Российской Федерации снижение на 15,88%)</w:t>
      </w:r>
      <w:r w:rsidRPr="002862CC">
        <w:rPr>
          <w:rFonts w:ascii="Times New Roman" w:hAnsi="Times New Roman" w:cs="Times New Roman"/>
          <w:sz w:val="28"/>
          <w:szCs w:val="28"/>
        </w:rPr>
        <w:t xml:space="preserve">, при ЗНО желудка – 9,9% </w:t>
      </w:r>
      <w:r w:rsidRPr="002862CC">
        <w:rPr>
          <w:rFonts w:ascii="Times New Roman" w:hAnsi="Times New Roman" w:cs="Times New Roman"/>
          <w:color w:val="000000" w:themeColor="text1"/>
          <w:sz w:val="28"/>
          <w:szCs w:val="28"/>
        </w:rPr>
        <w:t>(по Российской Федерации снижение на 34,24%)</w:t>
      </w:r>
      <w:r w:rsidRPr="002862CC">
        <w:rPr>
          <w:rFonts w:ascii="Times New Roman" w:hAnsi="Times New Roman" w:cs="Times New Roman"/>
          <w:sz w:val="28"/>
          <w:szCs w:val="28"/>
        </w:rPr>
        <w:t xml:space="preserve">, при ЗНО печени – 8,1% </w:t>
      </w:r>
      <w:r w:rsidRPr="002862CC">
        <w:rPr>
          <w:rFonts w:ascii="Times New Roman" w:hAnsi="Times New Roman" w:cs="Times New Roman"/>
          <w:color w:val="000000" w:themeColor="text1"/>
          <w:sz w:val="28"/>
          <w:szCs w:val="28"/>
        </w:rPr>
        <w:t>(по Российской Федерации снижение на 8,0%)</w:t>
      </w:r>
      <w:r w:rsidRPr="002862CC">
        <w:rPr>
          <w:rFonts w:ascii="Times New Roman" w:hAnsi="Times New Roman" w:cs="Times New Roman"/>
          <w:sz w:val="28"/>
          <w:szCs w:val="28"/>
        </w:rPr>
        <w:t>.</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color w:val="000000" w:themeColor="text1"/>
          <w:sz w:val="28"/>
          <w:szCs w:val="28"/>
        </w:rPr>
        <w:t>Динамика показателя смертности от ЗНО, имеющих наибольший удельный вес в структуре смертности, в структуре женского населения Кировской области в 2011 – 2020 годах («грубый» показатель) представлена в таблице 23.</w:t>
      </w:r>
    </w:p>
    <w:tbl>
      <w:tblPr>
        <w:tblpPr w:leftFromText="180" w:rightFromText="180" w:vertAnchor="text" w:horzAnchor="margin" w:tblpY="338"/>
        <w:tblW w:w="4945" w:type="pct"/>
        <w:tblLayout w:type="fixed"/>
        <w:tblLook w:val="04A0" w:firstRow="1" w:lastRow="0" w:firstColumn="1" w:lastColumn="0" w:noHBand="0" w:noVBand="1"/>
      </w:tblPr>
      <w:tblGrid>
        <w:gridCol w:w="1669"/>
        <w:gridCol w:w="694"/>
        <w:gridCol w:w="694"/>
        <w:gridCol w:w="695"/>
        <w:gridCol w:w="695"/>
        <w:gridCol w:w="695"/>
        <w:gridCol w:w="695"/>
        <w:gridCol w:w="695"/>
        <w:gridCol w:w="695"/>
        <w:gridCol w:w="695"/>
        <w:gridCol w:w="695"/>
        <w:gridCol w:w="848"/>
      </w:tblGrid>
      <w:tr w:rsidR="00C43532" w:rsidRPr="002862CC" w:rsidTr="00924AEE">
        <w:trPr>
          <w:tblHeader/>
        </w:trPr>
        <w:tc>
          <w:tcPr>
            <w:tcW w:w="882" w:type="pct"/>
            <w:vMerge w:val="restart"/>
            <w:tcBorders>
              <w:top w:val="single" w:sz="4" w:space="0" w:color="auto"/>
              <w:left w:val="single" w:sz="4" w:space="0" w:color="auto"/>
              <w:right w:val="single" w:sz="4" w:space="0" w:color="auto"/>
            </w:tcBorders>
            <w:shd w:val="clear" w:color="auto" w:fill="auto"/>
            <w:hideMark/>
          </w:tcPr>
          <w:p w:rsidR="00C43532" w:rsidRPr="002862CC" w:rsidRDefault="00C43532"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Локализация ЗНО</w:t>
            </w:r>
          </w:p>
        </w:tc>
        <w:tc>
          <w:tcPr>
            <w:tcW w:w="3670" w:type="pct"/>
            <w:gridSpan w:val="10"/>
            <w:tcBorders>
              <w:top w:val="single" w:sz="4" w:space="0" w:color="auto"/>
              <w:left w:val="nil"/>
              <w:bottom w:val="single" w:sz="4" w:space="0" w:color="auto"/>
              <w:right w:val="single" w:sz="4" w:space="0" w:color="000000"/>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48" w:type="pct"/>
            <w:vMerge w:val="restart"/>
            <w:tcBorders>
              <w:top w:val="single" w:sz="4" w:space="0" w:color="auto"/>
              <w:left w:val="single" w:sz="4" w:space="0" w:color="auto"/>
              <w:right w:val="single" w:sz="4" w:space="0" w:color="auto"/>
            </w:tcBorders>
            <w:shd w:val="clear" w:color="auto" w:fill="auto"/>
            <w:hideMark/>
          </w:tcPr>
          <w:p w:rsidR="00C43532" w:rsidRPr="002862CC" w:rsidRDefault="00C43532" w:rsidP="00F61BBF">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Прирост за 10 лет </w:t>
            </w:r>
            <w:r w:rsidRPr="002862CC">
              <w:rPr>
                <w:rFonts w:ascii="Times New Roman" w:hAnsi="Times New Roman" w:cs="Times New Roman"/>
                <w:color w:val="000000"/>
                <w:sz w:val="16"/>
                <w:szCs w:val="16"/>
              </w:rPr>
              <w:t>(%)</w:t>
            </w:r>
          </w:p>
        </w:tc>
      </w:tr>
      <w:tr w:rsidR="00C43532" w:rsidRPr="002862CC" w:rsidTr="00924AEE">
        <w:trPr>
          <w:trHeight w:val="358"/>
          <w:tblHeader/>
        </w:trPr>
        <w:tc>
          <w:tcPr>
            <w:tcW w:w="882" w:type="pct"/>
            <w:vMerge/>
            <w:tcBorders>
              <w:left w:val="single" w:sz="4" w:space="0" w:color="auto"/>
              <w:bottom w:val="single" w:sz="4" w:space="0" w:color="auto"/>
              <w:right w:val="single" w:sz="4" w:space="0" w:color="auto"/>
            </w:tcBorders>
            <w:vAlign w:val="center"/>
            <w:hideMark/>
          </w:tcPr>
          <w:p w:rsidR="00C43532" w:rsidRPr="002862CC" w:rsidRDefault="00C43532" w:rsidP="00F61BBF">
            <w:pPr>
              <w:spacing w:after="0" w:line="240" w:lineRule="auto"/>
              <w:jc w:val="center"/>
              <w:rPr>
                <w:rFonts w:ascii="Times New Roman" w:hAnsi="Times New Roman" w:cs="Times New Roman"/>
                <w:color w:val="000000"/>
                <w:sz w:val="16"/>
                <w:szCs w:val="16"/>
              </w:rPr>
            </w:pPr>
          </w:p>
        </w:tc>
        <w:tc>
          <w:tcPr>
            <w:tcW w:w="367" w:type="pct"/>
            <w:tcBorders>
              <w:top w:val="nil"/>
              <w:left w:val="nil"/>
              <w:bottom w:val="single" w:sz="4" w:space="0" w:color="auto"/>
              <w:right w:val="single" w:sz="4" w:space="0" w:color="auto"/>
            </w:tcBorders>
            <w:shd w:val="clear" w:color="000000" w:fill="FFFFFF"/>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2011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2012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2013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2014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2015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2016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2017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2019 год</w:t>
            </w:r>
          </w:p>
        </w:tc>
        <w:tc>
          <w:tcPr>
            <w:tcW w:w="367" w:type="pct"/>
            <w:tcBorders>
              <w:top w:val="nil"/>
              <w:left w:val="nil"/>
              <w:bottom w:val="single" w:sz="4" w:space="0" w:color="auto"/>
              <w:right w:val="single" w:sz="4" w:space="0" w:color="auto"/>
            </w:tcBorders>
            <w:shd w:val="clear" w:color="auto" w:fill="auto"/>
            <w:noWrap/>
            <w:hideMark/>
          </w:tcPr>
          <w:p w:rsidR="00C43532" w:rsidRPr="002862CC" w:rsidRDefault="00C43532"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2020 год</w:t>
            </w:r>
          </w:p>
        </w:tc>
        <w:tc>
          <w:tcPr>
            <w:tcW w:w="448" w:type="pct"/>
            <w:vMerge/>
            <w:tcBorders>
              <w:left w:val="single" w:sz="4" w:space="0" w:color="auto"/>
              <w:bottom w:val="single" w:sz="4" w:space="0" w:color="auto"/>
              <w:right w:val="single" w:sz="4" w:space="0" w:color="auto"/>
            </w:tcBorders>
            <w:vAlign w:val="center"/>
            <w:hideMark/>
          </w:tcPr>
          <w:p w:rsidR="00C43532" w:rsidRPr="002862CC" w:rsidRDefault="00C43532" w:rsidP="00F61BBF">
            <w:pPr>
              <w:spacing w:after="0" w:line="240" w:lineRule="auto"/>
              <w:jc w:val="center"/>
              <w:rPr>
                <w:rFonts w:ascii="Times New Roman" w:hAnsi="Times New Roman" w:cs="Times New Roman"/>
                <w:color w:val="000000"/>
                <w:sz w:val="16"/>
                <w:szCs w:val="16"/>
              </w:rPr>
            </w:pP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Все ЗНО</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168,18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167,68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170,79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185,53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180,42</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181,19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186,14</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175,15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173,80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189,0</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молочной железы</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25,12</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25,87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25,06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25,21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25,06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26,05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28,07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25,10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26,1</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ободочной кишки</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17,07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15,66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18,87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22,38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21,36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21,90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22,03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19,45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19,8</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желудка</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21,92</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19,58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19,99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21,39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21,64</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15,60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20,73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16,98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17,3</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-9,8</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прямой кишки</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12,07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15,10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13,66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10,76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12,96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12,31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14,11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13,79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11,8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15,9</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19,8</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легкого</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9,85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9,93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10,56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11,19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10,40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9,30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11,52</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12,48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14,1</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28,4</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Злокачественные </w:t>
            </w:r>
            <w:proofErr w:type="spellStart"/>
            <w:r w:rsidRPr="002862CC">
              <w:rPr>
                <w:rFonts w:ascii="Times New Roman" w:hAnsi="Times New Roman" w:cs="Times New Roman"/>
                <w:color w:val="000000"/>
                <w:sz w:val="16"/>
                <w:szCs w:val="16"/>
              </w:rPr>
              <w:t>лимфомы</w:t>
            </w:r>
            <w:proofErr w:type="spellEnd"/>
            <w:r w:rsidRPr="002862CC">
              <w:rPr>
                <w:rFonts w:ascii="Times New Roman" w:hAnsi="Times New Roman" w:cs="Times New Roman"/>
                <w:color w:val="000000"/>
                <w:sz w:val="16"/>
                <w:szCs w:val="16"/>
              </w:rPr>
              <w:t xml:space="preserve"> </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9,71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10,63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9,01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9,77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12,82</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12,31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10,51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11,46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10,53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12,5</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14,4</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яичников</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9,71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11,19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11,97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10,48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11,68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10,88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10,65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12,19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10,8</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11,9</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6,8</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поджелудочной железы</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9,57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9,65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8,87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12,89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11,11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13,02</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13,39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11,90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13,4</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10,6</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w:t>
            </w:r>
          </w:p>
        </w:tc>
      </w:tr>
      <w:tr w:rsidR="00F61BBF" w:rsidRPr="002862CC" w:rsidTr="00F61BBF">
        <w:tc>
          <w:tcPr>
            <w:tcW w:w="882" w:type="pct"/>
            <w:tcBorders>
              <w:top w:val="nil"/>
              <w:left w:val="single" w:sz="4" w:space="0" w:color="auto"/>
              <w:bottom w:val="single" w:sz="4" w:space="0" w:color="auto"/>
              <w:right w:val="nil"/>
            </w:tcBorders>
            <w:shd w:val="clear" w:color="auto" w:fill="auto"/>
            <w:noWrap/>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тела матки</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5,83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5,63</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8,87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8,21</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5,95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8,0</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10,4</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38,4</w:t>
            </w:r>
          </w:p>
        </w:tc>
      </w:tr>
      <w:tr w:rsidR="00F61BBF" w:rsidRPr="002862CC" w:rsidTr="00F61BBF">
        <w:tc>
          <w:tcPr>
            <w:tcW w:w="882" w:type="pct"/>
            <w:tcBorders>
              <w:top w:val="nil"/>
              <w:left w:val="single" w:sz="4" w:space="0" w:color="auto"/>
              <w:bottom w:val="single" w:sz="4" w:space="0" w:color="auto"/>
              <w:right w:val="nil"/>
            </w:tcBorders>
            <w:shd w:val="clear" w:color="auto" w:fill="auto"/>
            <w:hideMark/>
          </w:tcPr>
          <w:p w:rsidR="00F61BBF" w:rsidRPr="002862CC" w:rsidRDefault="00F61BBF" w:rsidP="00F61BBF">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шейки матки</w:t>
            </w:r>
          </w:p>
        </w:tc>
        <w:tc>
          <w:tcPr>
            <w:tcW w:w="367" w:type="pct"/>
            <w:tcBorders>
              <w:top w:val="nil"/>
              <w:left w:val="single" w:sz="4" w:space="0" w:color="auto"/>
              <w:bottom w:val="single" w:sz="4" w:space="0" w:color="auto"/>
              <w:right w:val="single" w:sz="4" w:space="0" w:color="auto"/>
            </w:tcBorders>
            <w:shd w:val="clear" w:color="000000" w:fill="FFFFFF"/>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6,99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6,62</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8,36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7,26</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8,87</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6,05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5,95</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6,9</w:t>
            </w:r>
          </w:p>
        </w:tc>
        <w:tc>
          <w:tcPr>
            <w:tcW w:w="367"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7,6</w:t>
            </w:r>
          </w:p>
        </w:tc>
        <w:tc>
          <w:tcPr>
            <w:tcW w:w="448" w:type="pct"/>
            <w:tcBorders>
              <w:top w:val="nil"/>
              <w:left w:val="nil"/>
              <w:bottom w:val="single" w:sz="4" w:space="0" w:color="auto"/>
              <w:right w:val="single" w:sz="4" w:space="0" w:color="auto"/>
            </w:tcBorders>
            <w:shd w:val="clear" w:color="auto" w:fill="auto"/>
            <w:noWrap/>
            <w:hideMark/>
          </w:tcPr>
          <w:p w:rsidR="00F61BBF" w:rsidRPr="002862CC" w:rsidRDefault="00F61BBF" w:rsidP="00F61BBF">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w:t>
            </w:r>
          </w:p>
        </w:tc>
      </w:tr>
    </w:tbl>
    <w:p w:rsidR="002862CC" w:rsidRPr="002862CC" w:rsidRDefault="00064C89" w:rsidP="00064C89">
      <w:pPr>
        <w:spacing w:after="0" w:line="240" w:lineRule="auto"/>
        <w:ind w:firstLine="709"/>
        <w:jc w:val="right"/>
        <w:rPr>
          <w:rFonts w:ascii="Times New Roman" w:hAnsi="Times New Roman" w:cs="Times New Roman"/>
          <w:sz w:val="28"/>
          <w:szCs w:val="28"/>
        </w:rPr>
      </w:pPr>
      <w:r w:rsidRPr="002862CC">
        <w:rPr>
          <w:rFonts w:ascii="Times New Roman" w:hAnsi="Times New Roman" w:cs="Times New Roman"/>
          <w:sz w:val="28"/>
          <w:szCs w:val="28"/>
        </w:rPr>
        <w:t xml:space="preserve"> </w:t>
      </w:r>
      <w:r w:rsidR="002862CC" w:rsidRPr="002862CC">
        <w:rPr>
          <w:rFonts w:ascii="Times New Roman" w:hAnsi="Times New Roman" w:cs="Times New Roman"/>
          <w:sz w:val="28"/>
          <w:szCs w:val="28"/>
        </w:rPr>
        <w:t>Таблица 23</w:t>
      </w:r>
    </w:p>
    <w:p w:rsidR="002862CC" w:rsidRPr="002862CC" w:rsidRDefault="002862CC" w:rsidP="002862CC">
      <w:pPr>
        <w:spacing w:after="0" w:line="360" w:lineRule="auto"/>
        <w:ind w:firstLine="709"/>
        <w:jc w:val="both"/>
        <w:rPr>
          <w:rFonts w:ascii="Times New Roman" w:hAnsi="Times New Roman" w:cs="Times New Roman"/>
          <w:color w:val="000000" w:themeColor="text1"/>
          <w:sz w:val="28"/>
          <w:szCs w:val="28"/>
        </w:rPr>
      </w:pPr>
    </w:p>
    <w:p w:rsidR="002862CC" w:rsidRPr="002862CC" w:rsidRDefault="002862CC" w:rsidP="002862CC">
      <w:pPr>
        <w:spacing w:after="0" w:line="360" w:lineRule="auto"/>
        <w:ind w:firstLine="709"/>
        <w:jc w:val="both"/>
        <w:rPr>
          <w:rFonts w:ascii="Times New Roman" w:hAnsi="Times New Roman" w:cs="Times New Roman"/>
          <w:color w:val="000000" w:themeColor="text1"/>
          <w:sz w:val="28"/>
          <w:szCs w:val="28"/>
        </w:rPr>
      </w:pPr>
      <w:r w:rsidRPr="002862CC">
        <w:rPr>
          <w:rFonts w:ascii="Times New Roman" w:hAnsi="Times New Roman" w:cs="Times New Roman"/>
          <w:color w:val="000000" w:themeColor="text1"/>
          <w:sz w:val="28"/>
          <w:szCs w:val="28"/>
        </w:rPr>
        <w:t>«Грубый» показатель смертности от ЗНО среди женского населения составил в 2020 году 189,0 случая на 100 тыс. на</w:t>
      </w:r>
      <w:r w:rsidR="00E06B18">
        <w:rPr>
          <w:rFonts w:ascii="Times New Roman" w:hAnsi="Times New Roman" w:cs="Times New Roman"/>
          <w:color w:val="000000" w:themeColor="text1"/>
          <w:sz w:val="28"/>
          <w:szCs w:val="28"/>
        </w:rPr>
        <w:t>селения с ростом за год на 8,7%</w:t>
      </w:r>
      <w:r w:rsidR="007D72A7">
        <w:rPr>
          <w:rFonts w:ascii="Times New Roman" w:hAnsi="Times New Roman" w:cs="Times New Roman"/>
          <w:color w:val="000000" w:themeColor="text1"/>
          <w:sz w:val="28"/>
          <w:szCs w:val="28"/>
        </w:rPr>
        <w:t xml:space="preserve"> </w:t>
      </w:r>
      <w:r w:rsidRPr="002862CC">
        <w:rPr>
          <w:rFonts w:ascii="Times New Roman" w:hAnsi="Times New Roman" w:cs="Times New Roman"/>
          <w:color w:val="000000" w:themeColor="text1"/>
          <w:sz w:val="28"/>
          <w:szCs w:val="28"/>
        </w:rPr>
        <w:t xml:space="preserve">, прирост показателя за 10 лет составил 6,3%, в Российской Федерации за 10 лет показатель уменьшился на 2,57%. «Стандартизованный» показатель </w:t>
      </w:r>
      <w:r w:rsidRPr="002862CC">
        <w:rPr>
          <w:rFonts w:ascii="Times New Roman" w:hAnsi="Times New Roman" w:cs="Times New Roman"/>
          <w:color w:val="000000" w:themeColor="text1"/>
          <w:sz w:val="28"/>
          <w:szCs w:val="28"/>
        </w:rPr>
        <w:lastRenderedPageBreak/>
        <w:t xml:space="preserve">смертности от ЗНО среди женского населения по всем локализациям </w:t>
      </w:r>
      <w:r w:rsidR="00064C89">
        <w:rPr>
          <w:rFonts w:ascii="Times New Roman" w:hAnsi="Times New Roman" w:cs="Times New Roman"/>
          <w:color w:val="000000" w:themeColor="text1"/>
          <w:sz w:val="28"/>
          <w:szCs w:val="28"/>
        </w:rPr>
        <w:br/>
      </w:r>
      <w:r w:rsidRPr="002862CC">
        <w:rPr>
          <w:rFonts w:ascii="Times New Roman" w:hAnsi="Times New Roman" w:cs="Times New Roman"/>
          <w:color w:val="000000" w:themeColor="text1"/>
          <w:sz w:val="28"/>
          <w:szCs w:val="28"/>
        </w:rPr>
        <w:t>за 10 лет (с 2009 по 2019 год) уменьшился на 9,2% и составил 71,19 случая на 100 тыс. населения, по Российской Федерации убыль «стандартизованного» показателя смертности от ЗНО за 10 лет составила 13,68%.</w:t>
      </w:r>
    </w:p>
    <w:p w:rsidR="002862CC" w:rsidRPr="002862CC" w:rsidRDefault="002862CC" w:rsidP="00875AB0">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По итогам 2020 года в структуре смертности от ЗНО среди женского населения Кировской области наибольший удельный вес составляют ЗНО молочной железы (13,8%, или 178 случаев), на 2-м месте – ЗНО ободочной кишки (10,47%, или 135 случаев), на 3-м месте – ЗНО же</w:t>
      </w:r>
      <w:r w:rsidR="00875AB0">
        <w:rPr>
          <w:rFonts w:ascii="Times New Roman" w:hAnsi="Times New Roman" w:cs="Times New Roman"/>
          <w:sz w:val="28"/>
          <w:szCs w:val="28"/>
        </w:rPr>
        <w:t>лудка (9,1</w:t>
      </w:r>
      <w:r w:rsidR="007D72A7">
        <w:rPr>
          <w:rFonts w:ascii="Times New Roman" w:hAnsi="Times New Roman" w:cs="Times New Roman"/>
          <w:sz w:val="28"/>
          <w:szCs w:val="28"/>
        </w:rPr>
        <w:t xml:space="preserve"> </w:t>
      </w:r>
      <w:r w:rsidRPr="002862CC">
        <w:rPr>
          <w:rFonts w:ascii="Times New Roman" w:hAnsi="Times New Roman" w:cs="Times New Roman"/>
          <w:sz w:val="28"/>
          <w:szCs w:val="28"/>
        </w:rPr>
        <w:t xml:space="preserve">%, или </w:t>
      </w:r>
      <w:r w:rsidR="00875AB0">
        <w:rPr>
          <w:rFonts w:ascii="Times New Roman" w:hAnsi="Times New Roman" w:cs="Times New Roman"/>
          <w:sz w:val="28"/>
          <w:szCs w:val="28"/>
        </w:rPr>
        <w:t xml:space="preserve"> </w:t>
      </w:r>
      <w:r w:rsidRPr="002862CC">
        <w:rPr>
          <w:rFonts w:ascii="Times New Roman" w:hAnsi="Times New Roman" w:cs="Times New Roman"/>
          <w:sz w:val="28"/>
          <w:szCs w:val="28"/>
        </w:rPr>
        <w:t>118 случаев), на 4-м месте – ЗНО прямой кишки (8,4%, или 108 случаев), на 5-м месте – ЗНО легкого (7,46%, или 76 случаев). Похожая тенденция сохраняется уже на протяжении 10 лет. По «стандартизованному» показателю смертности от ЗНО структура по основным локализациям ЗНО выглядит следующим образом: наибольший удельный вес составля</w:t>
      </w:r>
      <w:r w:rsidR="00875AB0">
        <w:rPr>
          <w:rFonts w:ascii="Times New Roman" w:hAnsi="Times New Roman" w:cs="Times New Roman"/>
          <w:sz w:val="28"/>
          <w:szCs w:val="28"/>
        </w:rPr>
        <w:t>ют ЗНО молочной железы (16,37%)</w:t>
      </w:r>
      <w:r w:rsidR="007D72A7">
        <w:rPr>
          <w:rFonts w:ascii="Times New Roman" w:hAnsi="Times New Roman" w:cs="Times New Roman"/>
          <w:sz w:val="28"/>
          <w:szCs w:val="28"/>
        </w:rPr>
        <w:t xml:space="preserve"> </w:t>
      </w:r>
      <w:r w:rsidRPr="002862CC">
        <w:rPr>
          <w:rFonts w:ascii="Times New Roman" w:hAnsi="Times New Roman" w:cs="Times New Roman"/>
          <w:sz w:val="28"/>
          <w:szCs w:val="28"/>
        </w:rPr>
        <w:t>, на 2-м месте – ЗНО ободочной кишки (10,49%), н</w:t>
      </w:r>
      <w:r w:rsidR="00875AB0">
        <w:rPr>
          <w:rFonts w:ascii="Times New Roman" w:hAnsi="Times New Roman" w:cs="Times New Roman"/>
          <w:sz w:val="28"/>
          <w:szCs w:val="28"/>
        </w:rPr>
        <w:t>а 3-м месте – ЗНО желудка (9,69</w:t>
      </w:r>
      <w:r w:rsidR="007D72A7">
        <w:rPr>
          <w:rFonts w:ascii="Times New Roman" w:hAnsi="Times New Roman" w:cs="Times New Roman"/>
          <w:sz w:val="28"/>
          <w:szCs w:val="28"/>
        </w:rPr>
        <w:t xml:space="preserve"> </w:t>
      </w:r>
      <w:r w:rsidRPr="002862CC">
        <w:rPr>
          <w:rFonts w:ascii="Times New Roman" w:hAnsi="Times New Roman" w:cs="Times New Roman"/>
          <w:sz w:val="28"/>
          <w:szCs w:val="28"/>
        </w:rPr>
        <w:t>%), на 4-м месте – ЗНО поджелудочной железы (7,0%), на 5-м месте – ЗНО яичников (6,47%), на 6-м месте – ЗНО шейки матки (6,05%).</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Наибольший прирост «грубого» показателя смертности от ЗНО за год отмечен при ЗНО легкого – 34,6% (за 10 лет прирост 28,4%), ЗНО прямой кишки – 34,4% (за 10 лет</w:t>
      </w:r>
      <w:r w:rsidR="00064C89">
        <w:rPr>
          <w:rFonts w:ascii="Times New Roman" w:hAnsi="Times New Roman" w:cs="Times New Roman"/>
          <w:sz w:val="28"/>
          <w:szCs w:val="28"/>
        </w:rPr>
        <w:t xml:space="preserve"> </w:t>
      </w:r>
      <w:r w:rsidRPr="002862CC">
        <w:rPr>
          <w:rFonts w:ascii="Times New Roman" w:hAnsi="Times New Roman" w:cs="Times New Roman"/>
          <w:sz w:val="28"/>
          <w:szCs w:val="28"/>
        </w:rPr>
        <w:t xml:space="preserve">прирост на 19,8%), ЗНО тела матки – 30,9% </w:t>
      </w:r>
      <w:r w:rsidR="00064C89">
        <w:rPr>
          <w:rFonts w:ascii="Times New Roman" w:hAnsi="Times New Roman" w:cs="Times New Roman"/>
          <w:sz w:val="28"/>
          <w:szCs w:val="28"/>
        </w:rPr>
        <w:br/>
      </w:r>
      <w:r w:rsidRPr="002862CC">
        <w:rPr>
          <w:rFonts w:ascii="Times New Roman" w:hAnsi="Times New Roman" w:cs="Times New Roman"/>
          <w:sz w:val="28"/>
          <w:szCs w:val="28"/>
        </w:rPr>
        <w:t xml:space="preserve">(за 10 лет прирост 38,4%), ЗНО яичников – 10,5% (за 10 лет прирост 6,8%), ЗНО шейки матки – 10,1% (за 10 лет прирост 5,0%). Убыль «грубого» показателя смертности от ЗНО за год отмечается при ЗНО поджелудочной железы – 21,2% (за 10 лет убыль 7,6%), ЗНО ободочной кишки – 9,2% </w:t>
      </w:r>
      <w:r w:rsidR="00064C89">
        <w:rPr>
          <w:rFonts w:ascii="Times New Roman" w:hAnsi="Times New Roman" w:cs="Times New Roman"/>
          <w:sz w:val="28"/>
          <w:szCs w:val="28"/>
        </w:rPr>
        <w:br/>
      </w:r>
      <w:r w:rsidRPr="002862CC">
        <w:rPr>
          <w:rFonts w:ascii="Times New Roman" w:hAnsi="Times New Roman" w:cs="Times New Roman"/>
          <w:sz w:val="28"/>
          <w:szCs w:val="28"/>
        </w:rPr>
        <w:t>(за 10 лет убыль 1,1%), ЗНО молочной железы – 1,6% (за 10 лет прирост 1,2%).</w:t>
      </w:r>
      <w:r w:rsidR="00064C89">
        <w:rPr>
          <w:rFonts w:ascii="Times New Roman" w:hAnsi="Times New Roman" w:cs="Times New Roman"/>
          <w:sz w:val="28"/>
          <w:szCs w:val="28"/>
        </w:rPr>
        <w:t xml:space="preserve"> </w:t>
      </w:r>
      <w:r w:rsidRPr="002862CC">
        <w:rPr>
          <w:rFonts w:ascii="Times New Roman" w:hAnsi="Times New Roman" w:cs="Times New Roman"/>
          <w:sz w:val="28"/>
          <w:szCs w:val="28"/>
        </w:rPr>
        <w:t>За 10 лет максимальный прирост «грубого» показателя смертности от ЗНО отмечен при ЗНО тела матки (38,4%), ЗНО легкого (28,4%), ЗНО прямой кишки (19,8%).</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Динамика показателя смертности от ЗНО, </w:t>
      </w:r>
      <w:r w:rsidRPr="002862CC">
        <w:rPr>
          <w:rFonts w:ascii="Times New Roman" w:hAnsi="Times New Roman" w:cs="Times New Roman"/>
          <w:color w:val="000000" w:themeColor="text1"/>
          <w:sz w:val="28"/>
          <w:szCs w:val="28"/>
        </w:rPr>
        <w:t xml:space="preserve">имеющих наибольший удельный вес в структуре смертности, </w:t>
      </w:r>
      <w:r w:rsidRPr="002862CC">
        <w:rPr>
          <w:rFonts w:ascii="Times New Roman" w:hAnsi="Times New Roman" w:cs="Times New Roman"/>
          <w:sz w:val="28"/>
          <w:szCs w:val="28"/>
        </w:rPr>
        <w:t xml:space="preserve">в структуре женского населения </w:t>
      </w:r>
      <w:r w:rsidRPr="002862CC">
        <w:rPr>
          <w:rFonts w:ascii="Times New Roman" w:hAnsi="Times New Roman" w:cs="Times New Roman"/>
          <w:sz w:val="28"/>
          <w:szCs w:val="28"/>
        </w:rPr>
        <w:lastRenderedPageBreak/>
        <w:t xml:space="preserve">Кировской области в 2011 – 2020 годах («стандартизованный» показатель) представлена в таблице </w:t>
      </w:r>
      <w:r w:rsidR="00F61BBF">
        <w:rPr>
          <w:rFonts w:ascii="Times New Roman" w:hAnsi="Times New Roman" w:cs="Times New Roman"/>
          <w:sz w:val="28"/>
          <w:szCs w:val="28"/>
        </w:rPr>
        <w:t>24</w:t>
      </w:r>
      <w:r w:rsidRPr="002862CC">
        <w:rPr>
          <w:rFonts w:ascii="Times New Roman" w:hAnsi="Times New Roman" w:cs="Times New Roman"/>
          <w:sz w:val="28"/>
          <w:szCs w:val="28"/>
        </w:rPr>
        <w:t>.</w:t>
      </w:r>
    </w:p>
    <w:p w:rsidR="002862CC" w:rsidRPr="002862CC" w:rsidRDefault="002862CC" w:rsidP="00064C89">
      <w:pPr>
        <w:shd w:val="clear" w:color="auto" w:fill="FFFFFF" w:themeFill="background1"/>
        <w:spacing w:after="0" w:line="240" w:lineRule="auto"/>
        <w:ind w:firstLine="709"/>
        <w:jc w:val="right"/>
        <w:rPr>
          <w:rFonts w:ascii="Times New Roman" w:hAnsi="Times New Roman" w:cs="Times New Roman"/>
          <w:sz w:val="28"/>
          <w:szCs w:val="28"/>
        </w:rPr>
      </w:pPr>
      <w:r w:rsidRPr="002862CC">
        <w:rPr>
          <w:rFonts w:ascii="Times New Roman" w:hAnsi="Times New Roman" w:cs="Times New Roman"/>
          <w:sz w:val="28"/>
          <w:szCs w:val="28"/>
        </w:rPr>
        <w:t xml:space="preserve">Таблица </w:t>
      </w:r>
      <w:r w:rsidR="00F61BBF">
        <w:rPr>
          <w:rFonts w:ascii="Times New Roman" w:hAnsi="Times New Roman" w:cs="Times New Roman"/>
          <w:sz w:val="28"/>
          <w:szCs w:val="28"/>
        </w:rPr>
        <w:t>24</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675"/>
        <w:gridCol w:w="676"/>
        <w:gridCol w:w="676"/>
        <w:gridCol w:w="676"/>
        <w:gridCol w:w="676"/>
        <w:gridCol w:w="676"/>
        <w:gridCol w:w="676"/>
        <w:gridCol w:w="676"/>
        <w:gridCol w:w="676"/>
        <w:gridCol w:w="679"/>
        <w:gridCol w:w="853"/>
      </w:tblGrid>
      <w:tr w:rsidR="002862CC" w:rsidRPr="002862CC" w:rsidTr="00064C89">
        <w:trPr>
          <w:tblHeader/>
        </w:trPr>
        <w:tc>
          <w:tcPr>
            <w:tcW w:w="932" w:type="pct"/>
            <w:vMerge w:val="restart"/>
            <w:shd w:val="clear" w:color="auto" w:fill="auto"/>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Локализация ЗНО</w:t>
            </w:r>
          </w:p>
        </w:tc>
        <w:tc>
          <w:tcPr>
            <w:tcW w:w="3612" w:type="pct"/>
            <w:gridSpan w:val="10"/>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56" w:type="pct"/>
            <w:vMerge w:val="restart"/>
            <w:shd w:val="clear" w:color="auto" w:fill="auto"/>
            <w:hideMark/>
          </w:tcPr>
          <w:p w:rsidR="002862CC" w:rsidRPr="002862CC" w:rsidRDefault="00F61BBF" w:rsidP="00F61BBF">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Прирост за 10 лет </w:t>
            </w:r>
            <w:r w:rsidR="002862CC" w:rsidRPr="002862CC">
              <w:rPr>
                <w:rFonts w:ascii="Times New Roman" w:hAnsi="Times New Roman" w:cs="Times New Roman"/>
                <w:color w:val="000000"/>
                <w:sz w:val="16"/>
                <w:szCs w:val="16"/>
              </w:rPr>
              <w:t>(%)</w:t>
            </w:r>
          </w:p>
        </w:tc>
      </w:tr>
      <w:tr w:rsidR="002862CC" w:rsidRPr="002862CC" w:rsidTr="00064C89">
        <w:trPr>
          <w:tblHeader/>
        </w:trPr>
        <w:tc>
          <w:tcPr>
            <w:tcW w:w="932" w:type="pct"/>
            <w:vMerge/>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2010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2011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2012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2013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2014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2015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2016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2017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2018 год</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2019 год</w:t>
            </w:r>
          </w:p>
        </w:tc>
        <w:tc>
          <w:tcPr>
            <w:tcW w:w="456" w:type="pct"/>
            <w:vMerge/>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Все ЗНО</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80,62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81,56</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79,73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78,65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82,59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81,46</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78,18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78,23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72,23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71,19</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-9,2</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молочной железы</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12,73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13,51</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13,49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12,12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12,24</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12,29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11,52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12,83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11,29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11,66</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ободочной кишки</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7,01</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8,48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8,37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7,47</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желудка</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8,08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10,09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8,67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9,07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8,55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6,55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6,90</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-14,1</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поджелудочной железы</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4,60</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4,26</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4,47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4,96</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5,40</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4,71</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4,99</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яичников</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6,82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5,00</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5,99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5,99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5,80</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4,61</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-16,6</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шейки матки</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4,21</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4,64</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4,35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4,94</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3,79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4,31</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-6,1</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Злокачественные </w:t>
            </w:r>
            <w:proofErr w:type="spellStart"/>
            <w:r w:rsidRPr="002862CC">
              <w:rPr>
                <w:rFonts w:ascii="Times New Roman" w:hAnsi="Times New Roman" w:cs="Times New Roman"/>
                <w:color w:val="000000"/>
                <w:sz w:val="16"/>
                <w:szCs w:val="16"/>
              </w:rPr>
              <w:t>лимфомы</w:t>
            </w:r>
            <w:proofErr w:type="spellEnd"/>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5,54</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6,04</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4,09</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-23,8</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прямой кишки</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5,46</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6,44</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5,41</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3,99</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-20,5</w:t>
            </w:r>
          </w:p>
        </w:tc>
      </w:tr>
      <w:tr w:rsidR="002862CC" w:rsidRPr="002862CC" w:rsidTr="00064C89">
        <w:tc>
          <w:tcPr>
            <w:tcW w:w="932" w:type="pct"/>
            <w:shd w:val="clear" w:color="auto" w:fill="auto"/>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легкого</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4,16</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4,35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5,08</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4,94</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3,86</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3,35</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-24,9</w:t>
            </w:r>
          </w:p>
        </w:tc>
      </w:tr>
      <w:tr w:rsidR="002862CC" w:rsidRPr="002862CC" w:rsidTr="00064C89">
        <w:tc>
          <w:tcPr>
            <w:tcW w:w="932"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тела матки</w:t>
            </w:r>
          </w:p>
        </w:tc>
        <w:tc>
          <w:tcPr>
            <w:tcW w:w="361" w:type="pct"/>
            <w:shd w:val="clear" w:color="000000" w:fill="FFFFFF"/>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3,03</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3,17</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2,55</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3,40</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3,10</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4,01</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3,52</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2,39</w:t>
            </w:r>
          </w:p>
        </w:tc>
        <w:tc>
          <w:tcPr>
            <w:tcW w:w="361"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3,00</w:t>
            </w:r>
          </w:p>
        </w:tc>
        <w:tc>
          <w:tcPr>
            <w:tcW w:w="456"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w:t>
            </w:r>
          </w:p>
        </w:tc>
      </w:tr>
    </w:tbl>
    <w:p w:rsidR="002862CC" w:rsidRPr="002862CC" w:rsidRDefault="002862CC" w:rsidP="002862CC">
      <w:pPr>
        <w:spacing w:after="0" w:line="360" w:lineRule="auto"/>
        <w:ind w:firstLine="709"/>
        <w:jc w:val="both"/>
        <w:rPr>
          <w:rFonts w:ascii="Times New Roman" w:hAnsi="Times New Roman" w:cs="Times New Roman"/>
          <w:sz w:val="28"/>
          <w:szCs w:val="28"/>
          <w:u w:val="single"/>
        </w:rPr>
      </w:pP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Прирост «стандартизованного» показателя смертности от ЗНО за 10 лет (с 2009 по 2019 год) отмечен только при ЗНО поджелудочной железы – 4,8% (по Российской Федерации рост на 8,27%). Убыль «стандартизованного» показателя смертности от ЗНО за 10 лет отмечается при ЗНО легкого – 24,9% (по Российской Федерации снижение на 0,75%), при ЗНО прямой кишки –20,5% (по Российской Федерации снижение на 21</w:t>
      </w:r>
      <w:r w:rsidRPr="002862CC">
        <w:rPr>
          <w:rFonts w:ascii="Times New Roman" w:hAnsi="Times New Roman" w:cs="Times New Roman"/>
          <w:color w:val="000000" w:themeColor="text1"/>
          <w:sz w:val="28"/>
          <w:szCs w:val="28"/>
        </w:rPr>
        <w:t>,25%)</w:t>
      </w:r>
      <w:r w:rsidRPr="002862CC">
        <w:rPr>
          <w:rFonts w:ascii="Times New Roman" w:hAnsi="Times New Roman" w:cs="Times New Roman"/>
          <w:sz w:val="28"/>
          <w:szCs w:val="28"/>
        </w:rPr>
        <w:t xml:space="preserve">, при ЗНО яичников –16,6% </w:t>
      </w:r>
      <w:r w:rsidRPr="002862CC">
        <w:rPr>
          <w:rFonts w:ascii="Times New Roman" w:hAnsi="Times New Roman" w:cs="Times New Roman"/>
          <w:color w:val="000000" w:themeColor="text1"/>
          <w:sz w:val="28"/>
          <w:szCs w:val="28"/>
        </w:rPr>
        <w:t xml:space="preserve">(по </w:t>
      </w:r>
      <w:r w:rsidRPr="002862CC">
        <w:rPr>
          <w:rFonts w:ascii="Times New Roman" w:hAnsi="Times New Roman" w:cs="Times New Roman"/>
          <w:sz w:val="28"/>
          <w:szCs w:val="28"/>
        </w:rPr>
        <w:t>Российской Федерации</w:t>
      </w:r>
      <w:r w:rsidRPr="002862CC">
        <w:rPr>
          <w:rFonts w:ascii="Times New Roman" w:hAnsi="Times New Roman" w:cs="Times New Roman"/>
          <w:color w:val="000000" w:themeColor="text1"/>
          <w:sz w:val="28"/>
          <w:szCs w:val="28"/>
        </w:rPr>
        <w:t xml:space="preserve"> снижение на 15,59%)</w:t>
      </w:r>
      <w:r w:rsidRPr="002862CC">
        <w:rPr>
          <w:rFonts w:ascii="Times New Roman" w:hAnsi="Times New Roman" w:cs="Times New Roman"/>
          <w:sz w:val="28"/>
          <w:szCs w:val="28"/>
        </w:rPr>
        <w:t xml:space="preserve">, при ЗНО желудка –14,1% </w:t>
      </w:r>
      <w:r w:rsidRPr="002862CC">
        <w:rPr>
          <w:rFonts w:ascii="Times New Roman" w:hAnsi="Times New Roman" w:cs="Times New Roman"/>
          <w:color w:val="000000" w:themeColor="text1"/>
          <w:sz w:val="28"/>
          <w:szCs w:val="28"/>
        </w:rPr>
        <w:t xml:space="preserve">(по </w:t>
      </w:r>
      <w:r w:rsidRPr="002862CC">
        <w:rPr>
          <w:rFonts w:ascii="Times New Roman" w:hAnsi="Times New Roman" w:cs="Times New Roman"/>
          <w:sz w:val="28"/>
          <w:szCs w:val="28"/>
        </w:rPr>
        <w:t xml:space="preserve">Российской Федерации </w:t>
      </w:r>
      <w:r w:rsidRPr="002862CC">
        <w:rPr>
          <w:rFonts w:ascii="Times New Roman" w:hAnsi="Times New Roman" w:cs="Times New Roman"/>
          <w:color w:val="000000" w:themeColor="text1"/>
          <w:sz w:val="28"/>
          <w:szCs w:val="28"/>
        </w:rPr>
        <w:t>снижение на 36,65%)</w:t>
      </w:r>
      <w:r w:rsidRPr="002862CC">
        <w:rPr>
          <w:rFonts w:ascii="Times New Roman" w:hAnsi="Times New Roman" w:cs="Times New Roman"/>
          <w:sz w:val="28"/>
          <w:szCs w:val="28"/>
        </w:rPr>
        <w:t>.</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Динамика показателя смертности от ЗНО населения Кировской области в 2011 – 2020 годах в разрезе районов Кировской области («грубый» показатель) представлена в таблице 2</w:t>
      </w:r>
      <w:r w:rsidR="00F61BBF">
        <w:rPr>
          <w:rFonts w:ascii="Times New Roman" w:hAnsi="Times New Roman" w:cs="Times New Roman"/>
          <w:sz w:val="28"/>
          <w:szCs w:val="28"/>
        </w:rPr>
        <w:t>5</w:t>
      </w:r>
      <w:r w:rsidRPr="002862CC">
        <w:rPr>
          <w:rFonts w:ascii="Times New Roman" w:hAnsi="Times New Roman" w:cs="Times New Roman"/>
          <w:sz w:val="28"/>
          <w:szCs w:val="28"/>
        </w:rPr>
        <w:t>.</w:t>
      </w:r>
    </w:p>
    <w:p w:rsidR="002862CC" w:rsidRPr="002862CC" w:rsidRDefault="002862CC" w:rsidP="00064C89">
      <w:pPr>
        <w:spacing w:after="0" w:line="240" w:lineRule="auto"/>
        <w:ind w:firstLine="709"/>
        <w:jc w:val="right"/>
        <w:rPr>
          <w:rFonts w:ascii="Times New Roman" w:hAnsi="Times New Roman" w:cs="Times New Roman"/>
          <w:sz w:val="28"/>
          <w:szCs w:val="28"/>
        </w:rPr>
      </w:pPr>
      <w:r w:rsidRPr="002862CC">
        <w:rPr>
          <w:rFonts w:ascii="Times New Roman" w:hAnsi="Times New Roman" w:cs="Times New Roman"/>
          <w:sz w:val="28"/>
          <w:szCs w:val="28"/>
        </w:rPr>
        <w:t>Таблица 2</w:t>
      </w:r>
      <w:r w:rsidR="00F61BBF">
        <w:rPr>
          <w:rFonts w:ascii="Times New Roman" w:hAnsi="Times New Roman" w:cs="Times New Roman"/>
          <w:sz w:val="28"/>
          <w:szCs w:val="28"/>
        </w:rPr>
        <w:t>5</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263"/>
        <w:gridCol w:w="623"/>
        <w:gridCol w:w="627"/>
        <w:gridCol w:w="627"/>
        <w:gridCol w:w="625"/>
        <w:gridCol w:w="627"/>
        <w:gridCol w:w="627"/>
        <w:gridCol w:w="625"/>
        <w:gridCol w:w="627"/>
        <w:gridCol w:w="627"/>
        <w:gridCol w:w="627"/>
        <w:gridCol w:w="833"/>
      </w:tblGrid>
      <w:tr w:rsidR="002862CC" w:rsidRPr="002862CC" w:rsidTr="00064C89">
        <w:trPr>
          <w:tblHeader/>
        </w:trPr>
        <w:tc>
          <w:tcPr>
            <w:tcW w:w="1209" w:type="pct"/>
            <w:vMerge w:val="restart"/>
            <w:shd w:val="clear" w:color="auto" w:fill="FFFFFF" w:themeFill="background1"/>
            <w:hideMark/>
          </w:tcPr>
          <w:p w:rsidR="002862CC" w:rsidRPr="002862CC" w:rsidRDefault="002862CC" w:rsidP="00F16C76">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Наименование район</w:t>
            </w:r>
            <w:r w:rsidR="00F16C76">
              <w:rPr>
                <w:rFonts w:ascii="Times New Roman" w:hAnsi="Times New Roman" w:cs="Times New Roman"/>
                <w:color w:val="000000"/>
                <w:sz w:val="16"/>
                <w:szCs w:val="16"/>
              </w:rPr>
              <w:t xml:space="preserve">а </w:t>
            </w:r>
            <w:r w:rsidR="00064C89">
              <w:rPr>
                <w:rFonts w:ascii="Times New Roman" w:hAnsi="Times New Roman" w:cs="Times New Roman"/>
                <w:color w:val="000000"/>
                <w:sz w:val="16"/>
                <w:szCs w:val="16"/>
              </w:rPr>
              <w:t>Кировской области</w:t>
            </w:r>
            <w:r w:rsidRPr="002862CC">
              <w:rPr>
                <w:rFonts w:ascii="Times New Roman" w:hAnsi="Times New Roman" w:cs="Times New Roman"/>
                <w:color w:val="000000"/>
                <w:sz w:val="16"/>
                <w:szCs w:val="16"/>
              </w:rPr>
              <w:t xml:space="preserve"> </w:t>
            </w:r>
          </w:p>
        </w:tc>
        <w:tc>
          <w:tcPr>
            <w:tcW w:w="3346" w:type="pct"/>
            <w:gridSpan w:val="10"/>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45" w:type="pct"/>
            <w:vMerge w:val="restart"/>
            <w:shd w:val="clear" w:color="auto" w:fill="FFFFFF" w:themeFill="background1"/>
            <w:hideMark/>
          </w:tcPr>
          <w:p w:rsidR="002862CC" w:rsidRPr="002862CC" w:rsidRDefault="00F61BBF" w:rsidP="002862CC">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Прирост за 10 лет </w:t>
            </w:r>
            <w:r w:rsidR="002862CC" w:rsidRPr="002862CC">
              <w:rPr>
                <w:rFonts w:ascii="Times New Roman" w:hAnsi="Times New Roman" w:cs="Times New Roman"/>
                <w:color w:val="000000"/>
                <w:sz w:val="16"/>
                <w:szCs w:val="16"/>
              </w:rPr>
              <w:t>(%)</w:t>
            </w:r>
          </w:p>
        </w:tc>
      </w:tr>
      <w:tr w:rsidR="002862CC" w:rsidRPr="002862CC" w:rsidTr="00064C89">
        <w:trPr>
          <w:tblHeader/>
        </w:trPr>
        <w:tc>
          <w:tcPr>
            <w:tcW w:w="1209" w:type="pct"/>
            <w:vMerge/>
            <w:shd w:val="clear" w:color="auto" w:fill="FFFFFF" w:themeFill="background1"/>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2011 год</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2012 год</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2013 год</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2014 год</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2015 год</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2016 год</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2017 год</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 год</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2019 год</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2020 год</w:t>
            </w:r>
          </w:p>
        </w:tc>
        <w:tc>
          <w:tcPr>
            <w:tcW w:w="445" w:type="pct"/>
            <w:vMerge/>
            <w:shd w:val="clear" w:color="auto" w:fill="FFFFFF" w:themeFill="background1"/>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Арбажский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279,4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290,4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194,7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263,9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432,5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277,6</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268,8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261,1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289,3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461,4</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52,8</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Афанасьевский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140,2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128,7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169,1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178,7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266,8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214,0</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161,2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238,7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219,3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231,1</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Белохолуницкий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255,3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219,0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198,3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224,0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216,4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254,0</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282,7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248,7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293,8</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18,0</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Богородский</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122,3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295,5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108,7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312,9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229,3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212,3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292,0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301,3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258,9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578,2</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113,2</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 xml:space="preserve">Верхнекамский </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250,6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197,6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183,2</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198,6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163,5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171,3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182,1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197,9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194,9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158,4</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Верхошижемский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161,2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174,6</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297,5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323,0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315,8</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298,6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188,3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299,7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253,0</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0,7</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Вятскополянский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173,8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203,4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237,7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245,2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236,7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248,8</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284,4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238,1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379,0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261,3</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Даровской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242,1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293,4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246,7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186,8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237,1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193,5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228,2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347,2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263,2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299,1</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17,9</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Зуевский</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314,7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225,2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188,0</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307,5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268,7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308,3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248,7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322,1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282,6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410,3</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42,7</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Кикнурский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210,3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286,8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275,7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189,8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219,7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274,1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215,9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301,0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244,5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249,1</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Кильмезский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171,6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184,4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106,7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209,6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213,8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191,3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257,4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163,9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223,4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178,5</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-6,1</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 xml:space="preserve">Кирово-Чепецкий </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180,4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179,4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195,4</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221,4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214,0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200,3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222,6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222,3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233,3</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Котельничский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247,8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226,0</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265,4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206,3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251,8</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240,1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264,8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214,5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271,1</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13,4</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Куменский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215,4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181,7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159,1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242,7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226,7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223,3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232,3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243,6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224,6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259,9</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Лебяжский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246,7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242,2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212,7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244,2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183,8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228,2</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303,4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185,5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294,9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239,5</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Лузский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180,3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264,6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277,6</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267,3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243,2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241,6</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265,4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279,5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249,5</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lastRenderedPageBreak/>
              <w:t>Малмыжский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167,2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190,6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195,6</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253,8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237,4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295,3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218,5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205,3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268,0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289,1</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Мурашинский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228,9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259,0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181,8</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261,5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190,0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282,5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207,9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325,6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211,4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312,7</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27,0</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Нагорский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238,6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247,2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191,1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293,8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223,7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322,3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249,1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209,0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294,8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367,6</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39,4</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Немский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190,7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221,9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281,7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369,8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279,2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328,5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205,2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362,6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326,7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300,1</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4,7</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Нолинский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135,0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203,4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190,4</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177,8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205,0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142,0</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185,3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251,3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240,7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243,5</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23,3</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Омутнинский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162,3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177,4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182,7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194,8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199,5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206,6</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229,2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192,8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236,6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225,8</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12,5</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Опаринский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121,5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197,3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138,5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191,4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168,5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213,1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208,3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183,3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280,6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206,7</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8,3</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Оричевский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203,3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234,6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219,7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274,4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196,2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198,3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217,1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204,3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195,0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200,4</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-6,5</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Орловский</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139,7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225,6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234,1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236,2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223,4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218,8</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297,7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328,0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209,4</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Пижанский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136,1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224,2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239,3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225,1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159,7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233,4</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217,8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213,7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197,9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289,7</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Подосиновский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173,4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221,2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296,8</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227,7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275,3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249,1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270,3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330,0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310,5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361,3</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33,0</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Санчурский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191,4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164,3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230,9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141,1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240,8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234,0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126,0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357,0</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54,6</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Свечинский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228,1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272,3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266,8</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234,6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293,3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326,0</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402,7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300,2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279,6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313,1</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Слободской</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247,6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239,9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258,7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267,8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251,0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265,4</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235,6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218,9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215,1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275,6</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11,3</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Советский</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174,2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161,7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167,6</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177,7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199,3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86,9</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132,3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101,8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153,3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204,9</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31,4</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Сунский</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284,3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199,3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188,6</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338,1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164,0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301,1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273,4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316,8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199,4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329,3</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26,9</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Тужинский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321,6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222,7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285,5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363,9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221,9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165,4</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292,0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317,4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262,2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365,4</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29,7</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Унинский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176,8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203,5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372,7</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227,1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194,7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261,0</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204,1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408,4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178,0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265,1</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6,4</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Уржумский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198,5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176,3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168,5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147,8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134,0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173,2</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192,3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161,9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222,7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216,7</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20,9</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Фаленский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258,9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163,0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197,1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243,0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280,8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309,2</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341,4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332,2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316,0</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13,8</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Шабалинский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291,5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339,0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148,9</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273,8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269,0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253,5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292,2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356,3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241,9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340,5</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21,3</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Юрьянский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271,2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213,9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172,5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196,9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194,5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245,9</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249,0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213,1</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171,5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-5,3</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Яранский</w:t>
            </w:r>
            <w:proofErr w:type="spellEnd"/>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192,8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147,0</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197,1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188,8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237,8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200,5</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246,7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186,9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240,5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284,4</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34,0</w:t>
            </w:r>
          </w:p>
        </w:tc>
      </w:tr>
      <w:tr w:rsidR="002862CC" w:rsidRPr="002862CC" w:rsidTr="00064C89">
        <w:tc>
          <w:tcPr>
            <w:tcW w:w="1209" w:type="pct"/>
            <w:shd w:val="clear" w:color="auto" w:fill="FFFFFF" w:themeFill="background1"/>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Город Киров</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217,9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197,7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194,2</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221,9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221,5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218,9</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220,2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220,7</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197,5</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219,4</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w:t>
            </w:r>
          </w:p>
        </w:tc>
      </w:tr>
      <w:tr w:rsidR="002862CC" w:rsidRPr="002862CC" w:rsidTr="00064C89">
        <w:tc>
          <w:tcPr>
            <w:tcW w:w="1209" w:type="pct"/>
            <w:shd w:val="clear" w:color="auto" w:fill="FFFFFF" w:themeFill="background1"/>
            <w:noWrap/>
            <w:hideMark/>
          </w:tcPr>
          <w:p w:rsidR="002862CC" w:rsidRPr="002862CC" w:rsidRDefault="002862CC" w:rsidP="006F2BBA">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Кировская область</w:t>
            </w:r>
            <w:r w:rsidR="006F2BBA">
              <w:rPr>
                <w:rFonts w:ascii="Times New Roman" w:hAnsi="Times New Roman" w:cs="Times New Roman"/>
                <w:sz w:val="16"/>
                <w:szCs w:val="16"/>
              </w:rPr>
              <w:t xml:space="preserve"> – </w:t>
            </w:r>
            <w:r w:rsidRPr="002862CC">
              <w:rPr>
                <w:rFonts w:ascii="Times New Roman" w:hAnsi="Times New Roman" w:cs="Times New Roman"/>
                <w:sz w:val="16"/>
                <w:szCs w:val="16"/>
              </w:rPr>
              <w:t>всего</w:t>
            </w:r>
          </w:p>
        </w:tc>
        <w:tc>
          <w:tcPr>
            <w:tcW w:w="333"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212,2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208,2</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212,1</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229,4</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220,8</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233,3</w:t>
            </w:r>
          </w:p>
        </w:tc>
        <w:tc>
          <w:tcPr>
            <w:tcW w:w="334"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233,6</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224,9</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221,3</w:t>
            </w:r>
          </w:p>
        </w:tc>
        <w:tc>
          <w:tcPr>
            <w:tcW w:w="335" w:type="pct"/>
            <w:shd w:val="clear" w:color="auto" w:fill="FFFFFF" w:themeFill="background1"/>
            <w:noWrap/>
            <w:hideMark/>
          </w:tcPr>
          <w:p w:rsidR="002862CC" w:rsidRPr="002862CC" w:rsidRDefault="002862CC" w:rsidP="00064C89">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235,3</w:t>
            </w:r>
          </w:p>
        </w:tc>
        <w:tc>
          <w:tcPr>
            <w:tcW w:w="445" w:type="pct"/>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w:t>
            </w:r>
          </w:p>
        </w:tc>
      </w:tr>
    </w:tbl>
    <w:p w:rsidR="002862CC" w:rsidRPr="002862CC" w:rsidRDefault="002862CC" w:rsidP="002862CC">
      <w:pPr>
        <w:spacing w:after="0" w:line="360" w:lineRule="auto"/>
        <w:ind w:firstLine="709"/>
        <w:jc w:val="both"/>
        <w:rPr>
          <w:rFonts w:ascii="Times New Roman" w:hAnsi="Times New Roman" w:cs="Times New Roman"/>
          <w:sz w:val="28"/>
          <w:szCs w:val="28"/>
        </w:rPr>
      </w:pP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По итогам 2020 года максимальные показатели смертности от ЗНО отмечены в </w:t>
      </w:r>
      <w:proofErr w:type="spellStart"/>
      <w:r w:rsidRPr="002862CC">
        <w:rPr>
          <w:rFonts w:ascii="Times New Roman" w:hAnsi="Times New Roman" w:cs="Times New Roman"/>
          <w:sz w:val="28"/>
          <w:szCs w:val="28"/>
        </w:rPr>
        <w:t>Арбажском</w:t>
      </w:r>
      <w:proofErr w:type="spellEnd"/>
      <w:r w:rsidRPr="002862CC">
        <w:rPr>
          <w:rFonts w:ascii="Times New Roman" w:hAnsi="Times New Roman" w:cs="Times New Roman"/>
          <w:sz w:val="28"/>
          <w:szCs w:val="28"/>
        </w:rPr>
        <w:t xml:space="preserve">, Зуевском, Нагорском, </w:t>
      </w:r>
      <w:proofErr w:type="spellStart"/>
      <w:r w:rsidRPr="002862CC">
        <w:rPr>
          <w:rFonts w:ascii="Times New Roman" w:hAnsi="Times New Roman" w:cs="Times New Roman"/>
          <w:sz w:val="28"/>
          <w:szCs w:val="28"/>
        </w:rPr>
        <w:t>Тужинском</w:t>
      </w:r>
      <w:proofErr w:type="spellEnd"/>
      <w:r w:rsidRPr="002862CC">
        <w:rPr>
          <w:rFonts w:ascii="Times New Roman" w:hAnsi="Times New Roman" w:cs="Times New Roman"/>
          <w:sz w:val="28"/>
          <w:szCs w:val="28"/>
        </w:rPr>
        <w:t xml:space="preserve"> и </w:t>
      </w:r>
      <w:proofErr w:type="spellStart"/>
      <w:r w:rsidRPr="002862CC">
        <w:rPr>
          <w:rFonts w:ascii="Times New Roman" w:hAnsi="Times New Roman" w:cs="Times New Roman"/>
          <w:sz w:val="28"/>
          <w:szCs w:val="28"/>
        </w:rPr>
        <w:t>Подосиновском</w:t>
      </w:r>
      <w:proofErr w:type="spellEnd"/>
      <w:r w:rsidRPr="002862CC">
        <w:rPr>
          <w:rFonts w:ascii="Times New Roman" w:hAnsi="Times New Roman" w:cs="Times New Roman"/>
          <w:sz w:val="28"/>
          <w:szCs w:val="28"/>
        </w:rPr>
        <w:t xml:space="preserve"> районах Кировской области. «Грубый» показатель смертности от ЗНО за десятилетний период вырос в </w:t>
      </w:r>
      <w:proofErr w:type="spellStart"/>
      <w:r w:rsidRPr="002862CC">
        <w:rPr>
          <w:rFonts w:ascii="Times New Roman" w:hAnsi="Times New Roman" w:cs="Times New Roman"/>
          <w:sz w:val="28"/>
          <w:szCs w:val="28"/>
        </w:rPr>
        <w:t>Арбажском</w:t>
      </w:r>
      <w:proofErr w:type="spellEnd"/>
      <w:r w:rsidRPr="002862CC">
        <w:rPr>
          <w:rFonts w:ascii="Times New Roman" w:hAnsi="Times New Roman" w:cs="Times New Roman"/>
          <w:sz w:val="28"/>
          <w:szCs w:val="28"/>
        </w:rPr>
        <w:t>, Зуевском, Санчурском, Нагорском районах Кировской области. Указанные районы характеризуются небольшой территорией с численностью населения менее 10 тыс. человек, на которой действует закон малых цифр, когда незначительное увеличение абсолютного числа умерших от ЗНО в районе может дать существенное увеличение показателя смертности от ЗНО. Высокая смертность от ЗНО в указанных районах обусловлена высокой запущенностью ЗНО, возможными причинами которой являются территориальная удаленность от областного центра, низкая санитарная грамотность населения, дефицит кадров врачей первичного звена, отсутствие в районах врачей-онкологов первичных онкологических кабинетов.</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1.3.2. Динамика показателя д</w:t>
      </w:r>
      <w:r w:rsidRPr="002862CC">
        <w:rPr>
          <w:rFonts w:ascii="Times New Roman" w:hAnsi="Times New Roman"/>
          <w:sz w:val="28"/>
          <w:szCs w:val="28"/>
        </w:rPr>
        <w:t>оли больных, умерших в течение первого года после установления диагноза, из взятых на учет в предыдущем году</w:t>
      </w:r>
      <w:r w:rsidRPr="002862CC">
        <w:rPr>
          <w:rFonts w:ascii="Times New Roman" w:hAnsi="Times New Roman" w:cs="Times New Roman"/>
          <w:sz w:val="28"/>
          <w:szCs w:val="28"/>
        </w:rPr>
        <w:t xml:space="preserve"> в общей структуре населения Кировской области в 2011 – 2020 годах представлена в таблице 2</w:t>
      </w:r>
      <w:r w:rsidR="00F61BBF">
        <w:rPr>
          <w:rFonts w:ascii="Times New Roman" w:hAnsi="Times New Roman" w:cs="Times New Roman"/>
          <w:sz w:val="28"/>
          <w:szCs w:val="28"/>
        </w:rPr>
        <w:t>6</w:t>
      </w:r>
      <w:r w:rsidRPr="002862CC">
        <w:rPr>
          <w:rFonts w:ascii="Times New Roman" w:hAnsi="Times New Roman" w:cs="Times New Roman"/>
          <w:sz w:val="28"/>
          <w:szCs w:val="28"/>
        </w:rPr>
        <w:t>.</w:t>
      </w:r>
    </w:p>
    <w:p w:rsidR="002862CC" w:rsidRPr="002862CC" w:rsidRDefault="00064C89" w:rsidP="00064C89">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2</w:t>
      </w:r>
      <w:r w:rsidR="00F61BBF">
        <w:rPr>
          <w:rFonts w:ascii="Times New Roman" w:hAnsi="Times New Roman" w:cs="Times New Roman"/>
          <w:sz w:val="28"/>
          <w:szCs w:val="28"/>
        </w:rPr>
        <w:t>6</w:t>
      </w:r>
    </w:p>
    <w:tbl>
      <w:tblPr>
        <w:tblW w:w="4889" w:type="pct"/>
        <w:tblInd w:w="108" w:type="dxa"/>
        <w:shd w:val="clear" w:color="auto" w:fill="FFFFFF" w:themeFill="background1"/>
        <w:tblLayout w:type="fixed"/>
        <w:tblLook w:val="04A0" w:firstRow="1" w:lastRow="0" w:firstColumn="1" w:lastColumn="0" w:noHBand="0" w:noVBand="1"/>
      </w:tblPr>
      <w:tblGrid>
        <w:gridCol w:w="2307"/>
        <w:gridCol w:w="620"/>
        <w:gridCol w:w="622"/>
        <w:gridCol w:w="622"/>
        <w:gridCol w:w="619"/>
        <w:gridCol w:w="621"/>
        <w:gridCol w:w="621"/>
        <w:gridCol w:w="619"/>
        <w:gridCol w:w="621"/>
        <w:gridCol w:w="621"/>
        <w:gridCol w:w="621"/>
        <w:gridCol w:w="844"/>
      </w:tblGrid>
      <w:tr w:rsidR="002862CC" w:rsidRPr="002862CC" w:rsidTr="00064C89">
        <w:tc>
          <w:tcPr>
            <w:tcW w:w="123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Локализация ЗНО</w:t>
            </w:r>
          </w:p>
        </w:tc>
        <w:tc>
          <w:tcPr>
            <w:tcW w:w="3316" w:type="pct"/>
            <w:gridSpan w:val="10"/>
            <w:tcBorders>
              <w:top w:val="single" w:sz="4" w:space="0" w:color="auto"/>
              <w:left w:val="nil"/>
              <w:bottom w:val="single" w:sz="4" w:space="0" w:color="auto"/>
              <w:right w:val="single" w:sz="4" w:space="0" w:color="000000"/>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Прирост за 10 лет (%)</w:t>
            </w:r>
          </w:p>
        </w:tc>
      </w:tr>
      <w:tr w:rsidR="002862CC" w:rsidRPr="002862CC" w:rsidTr="00064C89">
        <w:tc>
          <w:tcPr>
            <w:tcW w:w="123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2011 год</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2012 год</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2013 год</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2014 год</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2015 год</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2016 год</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2017 год</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 год</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2019 год</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2020 год</w:t>
            </w:r>
          </w:p>
        </w:tc>
        <w:tc>
          <w:tcPr>
            <w:tcW w:w="452"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2862CC" w:rsidRPr="002862CC" w:rsidRDefault="002862CC" w:rsidP="002862CC">
            <w:pPr>
              <w:spacing w:before="120" w:after="0" w:line="240" w:lineRule="auto"/>
              <w:jc w:val="center"/>
              <w:rPr>
                <w:rFonts w:ascii="Times New Roman" w:hAnsi="Times New Roman" w:cs="Times New Roman"/>
                <w:color w:val="000000"/>
                <w:sz w:val="16"/>
                <w:szCs w:val="16"/>
              </w:rPr>
            </w:pPr>
          </w:p>
        </w:tc>
      </w:tr>
      <w:tr w:rsidR="002862CC" w:rsidRPr="002862CC" w:rsidTr="00064C89">
        <w:tc>
          <w:tcPr>
            <w:tcW w:w="1232"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Все ЗНО</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34,9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31,6</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30,3</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27,1</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24,9</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-16,4</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печени</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82,0</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78,5</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86,6</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79,2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76,5</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поджелудочной железы</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57,0</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86,5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87,0</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82,9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77,5</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73,4</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76,4</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72,4</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пищевода</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66,7</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67,9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75,0</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81,3</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75,0</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71,9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71,1</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костей</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9,7</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16,7</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62,5</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58,3</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27,3</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0,0</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0,0</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55,6</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72,4</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желудка</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69,6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58,7</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60,2</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59,5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57,7</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68,8</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57,7</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55,4</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57,3</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54,3</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-9,4</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легкого</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63,8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60,3</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58,7</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51,6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54,8</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52,0</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52,3</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-6,5</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86079E">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ЗНО глаза и </w:t>
            </w:r>
            <w:r w:rsidR="0086079E">
              <w:rPr>
                <w:rFonts w:ascii="Times New Roman" w:hAnsi="Times New Roman" w:cs="Times New Roman"/>
                <w:color w:val="000000"/>
                <w:sz w:val="16"/>
                <w:szCs w:val="16"/>
              </w:rPr>
              <w:t>ЦНС</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34,9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46,3</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35,2</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45,1</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39,2</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49,4</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48,3</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43,5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46,6</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6,6</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глотки</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57,1</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52,3</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56,3</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48,2</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46,0</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49,0</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48,1</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36,4</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-18,9</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ободочной кишки</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35,2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31,8</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33,4</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39,7</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40,8</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38,7</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29,7</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-17,6</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 xml:space="preserve">Злокачественные </w:t>
            </w:r>
            <w:proofErr w:type="spellStart"/>
            <w:r w:rsidRPr="002862CC">
              <w:rPr>
                <w:rFonts w:ascii="Times New Roman" w:hAnsi="Times New Roman" w:cs="Times New Roman"/>
                <w:color w:val="000000"/>
                <w:sz w:val="16"/>
                <w:szCs w:val="16"/>
              </w:rPr>
              <w:t>лимфомы</w:t>
            </w:r>
            <w:proofErr w:type="spellEnd"/>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30,4</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27,0</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33,8</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25,5</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w:t>
            </w:r>
          </w:p>
        </w:tc>
      </w:tr>
      <w:tr w:rsidR="002862CC" w:rsidRPr="002862CC" w:rsidTr="00064C89">
        <w:tc>
          <w:tcPr>
            <w:tcW w:w="1232" w:type="pct"/>
            <w:tcBorders>
              <w:top w:val="nil"/>
              <w:left w:val="single" w:sz="4" w:space="0" w:color="auto"/>
              <w:bottom w:val="single" w:sz="4" w:space="0" w:color="auto"/>
              <w:right w:val="nil"/>
            </w:tcBorders>
            <w:shd w:val="clear" w:color="auto" w:fill="FFFFFF" w:themeFill="background1"/>
            <w:noWrap/>
            <w:hideMark/>
          </w:tcPr>
          <w:p w:rsidR="002862CC" w:rsidRPr="002862CC" w:rsidRDefault="002862CC" w:rsidP="002862CC">
            <w:pPr>
              <w:spacing w:after="0" w:line="240" w:lineRule="auto"/>
              <w:rPr>
                <w:rFonts w:ascii="Times New Roman" w:hAnsi="Times New Roman" w:cs="Times New Roman"/>
                <w:color w:val="000000"/>
                <w:sz w:val="16"/>
                <w:szCs w:val="16"/>
              </w:rPr>
            </w:pPr>
            <w:r w:rsidRPr="002862CC">
              <w:rPr>
                <w:rFonts w:ascii="Times New Roman" w:hAnsi="Times New Roman" w:cs="Times New Roman"/>
                <w:color w:val="000000"/>
                <w:sz w:val="16"/>
                <w:szCs w:val="16"/>
              </w:rPr>
              <w:t>ЗНО кроветворной ткани</w:t>
            </w:r>
          </w:p>
        </w:tc>
        <w:tc>
          <w:tcPr>
            <w:tcW w:w="331" w:type="pct"/>
            <w:tcBorders>
              <w:top w:val="nil"/>
              <w:left w:val="single" w:sz="4" w:space="0" w:color="auto"/>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27,4</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24,1</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18,2</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29,9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30,1</w:t>
            </w:r>
          </w:p>
        </w:tc>
        <w:tc>
          <w:tcPr>
            <w:tcW w:w="331"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25,9</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23,6</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25,5</w:t>
            </w:r>
          </w:p>
        </w:tc>
        <w:tc>
          <w:tcPr>
            <w:tcW w:w="33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25,0</w:t>
            </w:r>
          </w:p>
        </w:tc>
        <w:tc>
          <w:tcPr>
            <w:tcW w:w="452"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-2,5</w:t>
            </w:r>
          </w:p>
        </w:tc>
      </w:tr>
    </w:tbl>
    <w:p w:rsidR="002862CC" w:rsidRPr="002862CC" w:rsidRDefault="002862CC" w:rsidP="002862CC">
      <w:pPr>
        <w:spacing w:after="0" w:line="360" w:lineRule="auto"/>
        <w:ind w:firstLine="709"/>
        <w:jc w:val="both"/>
        <w:rPr>
          <w:rFonts w:ascii="Times New Roman" w:hAnsi="Times New Roman" w:cs="Times New Roman"/>
          <w:sz w:val="28"/>
          <w:szCs w:val="28"/>
          <w:u w:val="single"/>
        </w:rPr>
      </w:pPr>
    </w:p>
    <w:p w:rsidR="002862CC" w:rsidRPr="002862CC" w:rsidRDefault="002862CC" w:rsidP="002862CC">
      <w:pPr>
        <w:spacing w:after="0" w:line="360" w:lineRule="auto"/>
        <w:ind w:firstLine="709"/>
        <w:jc w:val="both"/>
        <w:rPr>
          <w:rFonts w:ascii="Times New Roman" w:hAnsi="Times New Roman"/>
          <w:sz w:val="28"/>
          <w:szCs w:val="28"/>
        </w:rPr>
      </w:pPr>
      <w:r w:rsidRPr="002862CC">
        <w:rPr>
          <w:rFonts w:ascii="Times New Roman" w:hAnsi="Times New Roman"/>
          <w:sz w:val="28"/>
          <w:szCs w:val="28"/>
        </w:rPr>
        <w:t>Доля больных, умерших в течение первого года после установления диагноза, из взятых на учет в предыдущем году (одногодичная летальность) составила в 2020 году в Кировской области 24,9%, что на 8,1% ниже уровня 2019 года (в Российской Федерации в 2019 году показатель составил 21,7%). За 10 лет показатель одногодичной летальности также имеет тенденцию к уменьшению, убыль составила 16,4% по всем локализациям ЗНО. Структура ЗНО с наиболее неблагоприятными показателями одногодичной летальности в 2020 году следующая: 1-е место занимают ЗНО печени с приростом показателя одногодичной летальности больных с ЗНО за год</w:t>
      </w:r>
      <w:r w:rsidR="00064C89">
        <w:rPr>
          <w:rFonts w:ascii="Times New Roman" w:hAnsi="Times New Roman"/>
          <w:sz w:val="28"/>
          <w:szCs w:val="28"/>
        </w:rPr>
        <w:t xml:space="preserve"> </w:t>
      </w:r>
      <w:r w:rsidRPr="002862CC">
        <w:rPr>
          <w:rFonts w:ascii="Times New Roman" w:hAnsi="Times New Roman"/>
          <w:sz w:val="28"/>
          <w:szCs w:val="28"/>
        </w:rPr>
        <w:t xml:space="preserve">3,5%, однако убыль показателя одногодичной летальности больных с ЗНО печени за 10 лет составила 16,4%; на 2-м месте – ЗНО поджелудочной железы, убыль показателя одногодичной летальности больных с ЗНО поджелудочной железы за год составила 5,3%, за 10 лет 3,8%; на 3-м месте – ЗНО пищевода с убылью показателя одногодичной летальности больных с ЗНО 1,2% за год и 1,6% за 10 лет; на 4-е место вышли ЗНО костей (с 2018 года случаев одногодичной летальности больных с ЗНО данной локализации не фиксировалось); 5-е место занимают ЗНО желудка, убыль показателя за год составила 5,2%, за 10 лет 9,4%; на 6-м месте – ЗНО легкого, убыль показателя одногодичной летальности больных с ЗНО легкого за год составила 4,3%, за 10 лет </w:t>
      </w:r>
      <w:r w:rsidR="00422279">
        <w:rPr>
          <w:rFonts w:ascii="Times New Roman" w:hAnsi="Times New Roman"/>
          <w:sz w:val="28"/>
          <w:szCs w:val="28"/>
        </w:rPr>
        <w:t xml:space="preserve">6,5%; 7-е место занимают </w:t>
      </w:r>
      <w:r w:rsidRPr="002862CC">
        <w:rPr>
          <w:rFonts w:ascii="Times New Roman" w:hAnsi="Times New Roman"/>
          <w:sz w:val="28"/>
          <w:szCs w:val="28"/>
        </w:rPr>
        <w:t xml:space="preserve">ЗНО </w:t>
      </w:r>
      <w:r w:rsidR="0086079E">
        <w:rPr>
          <w:rFonts w:ascii="Times New Roman" w:hAnsi="Times New Roman"/>
          <w:sz w:val="28"/>
          <w:szCs w:val="28"/>
        </w:rPr>
        <w:t>ЦНС</w:t>
      </w:r>
      <w:r w:rsidRPr="002862CC">
        <w:rPr>
          <w:rFonts w:ascii="Times New Roman" w:hAnsi="Times New Roman"/>
          <w:sz w:val="28"/>
          <w:szCs w:val="28"/>
        </w:rPr>
        <w:t xml:space="preserve"> с приростом показателя одногодичной летальности больных с ЗНО </w:t>
      </w:r>
      <w:r w:rsidR="0086079E">
        <w:rPr>
          <w:rFonts w:ascii="Times New Roman" w:hAnsi="Times New Roman"/>
          <w:sz w:val="28"/>
          <w:szCs w:val="28"/>
        </w:rPr>
        <w:t>ЦНС</w:t>
      </w:r>
      <w:r w:rsidRPr="002862CC">
        <w:rPr>
          <w:rFonts w:ascii="Times New Roman" w:hAnsi="Times New Roman"/>
          <w:sz w:val="28"/>
          <w:szCs w:val="28"/>
        </w:rPr>
        <w:t xml:space="preserve"> как за год (7,1%), так и за 10 лет (6,6%); на 8-м месте – ЗНО глотки с убылью показателя </w:t>
      </w:r>
      <w:r w:rsidRPr="002862CC">
        <w:rPr>
          <w:rFonts w:ascii="Times New Roman" w:hAnsi="Times New Roman"/>
          <w:sz w:val="28"/>
          <w:szCs w:val="28"/>
        </w:rPr>
        <w:lastRenderedPageBreak/>
        <w:t xml:space="preserve">одногодичной летальности больных с ЗНО глотки за год </w:t>
      </w:r>
      <w:r w:rsidR="00344270">
        <w:rPr>
          <w:rFonts w:ascii="Times New Roman" w:hAnsi="Times New Roman"/>
          <w:sz w:val="28"/>
          <w:szCs w:val="28"/>
        </w:rPr>
        <w:t xml:space="preserve">24,4% и за 10 лет </w:t>
      </w:r>
      <w:r w:rsidRPr="002862CC">
        <w:rPr>
          <w:rFonts w:ascii="Times New Roman" w:hAnsi="Times New Roman"/>
          <w:sz w:val="28"/>
          <w:szCs w:val="28"/>
        </w:rPr>
        <w:t xml:space="preserve">18,9%; на 9-м месте – ЗНО ободочной кишки, показатель одногодичной летальности больных с ЗНО ободочной кишки уменьшился за год на 12,1%, убыль за 10 лет составила 17,6%; на 10-м месте расположены злокачественные </w:t>
      </w:r>
      <w:proofErr w:type="spellStart"/>
      <w:r w:rsidRPr="002862CC">
        <w:rPr>
          <w:rFonts w:ascii="Times New Roman" w:hAnsi="Times New Roman"/>
          <w:sz w:val="28"/>
          <w:szCs w:val="28"/>
        </w:rPr>
        <w:t>лимфомы</w:t>
      </w:r>
      <w:proofErr w:type="spellEnd"/>
      <w:r w:rsidRPr="002862CC">
        <w:rPr>
          <w:rFonts w:ascii="Times New Roman" w:hAnsi="Times New Roman"/>
          <w:sz w:val="28"/>
          <w:szCs w:val="28"/>
        </w:rPr>
        <w:t xml:space="preserve">, показатель одногодичной летальности больных со злокачественными </w:t>
      </w:r>
      <w:proofErr w:type="spellStart"/>
      <w:r w:rsidRPr="002862CC">
        <w:rPr>
          <w:rFonts w:ascii="Times New Roman" w:hAnsi="Times New Roman"/>
          <w:sz w:val="28"/>
          <w:szCs w:val="28"/>
        </w:rPr>
        <w:t>лимфомами</w:t>
      </w:r>
      <w:proofErr w:type="spellEnd"/>
      <w:r w:rsidRPr="002862CC">
        <w:rPr>
          <w:rFonts w:ascii="Times New Roman" w:hAnsi="Times New Roman"/>
          <w:sz w:val="28"/>
          <w:szCs w:val="28"/>
        </w:rPr>
        <w:t xml:space="preserve"> за год уменьшился на 24,5%, за 10 лет убыль составила 2,7%. Следует отметить, что практически по всем локализациям ЗНО отмечается положительная тенденция к уменьшению показателя одногодичной летальности больных с ЗНО, прирост показателя одногодичной летальности больных с ЗНО за десятилетний период отмечается по ЗНО </w:t>
      </w:r>
      <w:r w:rsidR="0086079E">
        <w:rPr>
          <w:rFonts w:ascii="Times New Roman" w:hAnsi="Times New Roman"/>
          <w:sz w:val="28"/>
          <w:szCs w:val="28"/>
        </w:rPr>
        <w:t>ЦНС</w:t>
      </w:r>
      <w:r w:rsidRPr="002862CC">
        <w:rPr>
          <w:rFonts w:ascii="Times New Roman" w:hAnsi="Times New Roman"/>
          <w:sz w:val="28"/>
          <w:szCs w:val="28"/>
        </w:rPr>
        <w:t xml:space="preserve"> (6,6%) и ЗНО костей (72,4%). Максимальная убыль показателя одногодичной летальности больных с ЗНО отмечается при ЗНО глотки (на 18,9%), ЗНО ободочной кишки (на 17,6%), ЗНО желудка (на 9,4%).</w:t>
      </w:r>
    </w:p>
    <w:p w:rsidR="002862CC" w:rsidRPr="002862CC" w:rsidRDefault="002862CC" w:rsidP="002862CC">
      <w:pPr>
        <w:spacing w:after="0" w:line="360" w:lineRule="auto"/>
        <w:ind w:firstLine="709"/>
        <w:jc w:val="both"/>
        <w:rPr>
          <w:rFonts w:ascii="Times New Roman" w:hAnsi="Times New Roman"/>
          <w:sz w:val="28"/>
          <w:szCs w:val="28"/>
        </w:rPr>
      </w:pPr>
      <w:r w:rsidRPr="002862CC">
        <w:rPr>
          <w:rFonts w:ascii="Times New Roman" w:hAnsi="Times New Roman"/>
          <w:sz w:val="28"/>
          <w:szCs w:val="28"/>
        </w:rPr>
        <w:t>Динамика доли больных, умерших в течение первого года после установления диагноза, из взятых на учет в предыдущем году в разрезе районов Кировской области в 2011 – 2020 годах представлена в таблице 2</w:t>
      </w:r>
      <w:r w:rsidR="00F61BBF">
        <w:rPr>
          <w:rFonts w:ascii="Times New Roman" w:hAnsi="Times New Roman"/>
          <w:sz w:val="28"/>
          <w:szCs w:val="28"/>
        </w:rPr>
        <w:t>7</w:t>
      </w:r>
      <w:r w:rsidRPr="002862CC">
        <w:rPr>
          <w:rFonts w:ascii="Times New Roman" w:hAnsi="Times New Roman"/>
          <w:sz w:val="28"/>
          <w:szCs w:val="28"/>
        </w:rPr>
        <w:t>.</w:t>
      </w:r>
    </w:p>
    <w:p w:rsidR="002862CC" w:rsidRPr="002862CC" w:rsidRDefault="002862CC" w:rsidP="00344270">
      <w:pPr>
        <w:spacing w:after="0" w:line="240" w:lineRule="auto"/>
        <w:ind w:firstLine="709"/>
        <w:jc w:val="right"/>
        <w:rPr>
          <w:rFonts w:ascii="Times New Roman" w:hAnsi="Times New Roman"/>
          <w:sz w:val="28"/>
          <w:szCs w:val="28"/>
        </w:rPr>
      </w:pPr>
      <w:r w:rsidRPr="002862CC">
        <w:rPr>
          <w:rFonts w:ascii="Times New Roman" w:hAnsi="Times New Roman"/>
          <w:sz w:val="28"/>
          <w:szCs w:val="28"/>
        </w:rPr>
        <w:t>Таблица 2</w:t>
      </w:r>
      <w:r w:rsidR="00F61BBF">
        <w:rPr>
          <w:rFonts w:ascii="Times New Roman" w:hAnsi="Times New Roman"/>
          <w:sz w:val="28"/>
          <w:szCs w:val="28"/>
        </w:rPr>
        <w:t>7</w:t>
      </w:r>
    </w:p>
    <w:tbl>
      <w:tblPr>
        <w:tblW w:w="4888" w:type="pct"/>
        <w:tblInd w:w="108" w:type="dxa"/>
        <w:tblLayout w:type="fixed"/>
        <w:tblLook w:val="04A0" w:firstRow="1" w:lastRow="0" w:firstColumn="1" w:lastColumn="0" w:noHBand="0" w:noVBand="1"/>
      </w:tblPr>
      <w:tblGrid>
        <w:gridCol w:w="2095"/>
        <w:gridCol w:w="641"/>
        <w:gridCol w:w="642"/>
        <w:gridCol w:w="642"/>
        <w:gridCol w:w="642"/>
        <w:gridCol w:w="642"/>
        <w:gridCol w:w="642"/>
        <w:gridCol w:w="642"/>
        <w:gridCol w:w="642"/>
        <w:gridCol w:w="642"/>
        <w:gridCol w:w="642"/>
        <w:gridCol w:w="842"/>
      </w:tblGrid>
      <w:tr w:rsidR="002862CC" w:rsidRPr="002862CC" w:rsidTr="00344270">
        <w:trPr>
          <w:tblHeader/>
        </w:trPr>
        <w:tc>
          <w:tcPr>
            <w:tcW w:w="11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862CC" w:rsidRPr="002862CC" w:rsidRDefault="002862CC" w:rsidP="00F16C76">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Наименование район</w:t>
            </w:r>
            <w:r w:rsidR="00F16C76">
              <w:rPr>
                <w:rFonts w:ascii="Times New Roman" w:hAnsi="Times New Roman" w:cs="Times New Roman"/>
                <w:color w:val="000000"/>
                <w:sz w:val="16"/>
                <w:szCs w:val="16"/>
              </w:rPr>
              <w:t>а</w:t>
            </w:r>
            <w:r w:rsidR="00344270">
              <w:rPr>
                <w:rFonts w:ascii="Times New Roman" w:hAnsi="Times New Roman" w:cs="Times New Roman"/>
                <w:color w:val="000000"/>
                <w:sz w:val="16"/>
                <w:szCs w:val="16"/>
              </w:rPr>
              <w:t xml:space="preserve"> Кировской области</w:t>
            </w:r>
            <w:r w:rsidRPr="002862CC">
              <w:rPr>
                <w:rFonts w:ascii="Times New Roman" w:hAnsi="Times New Roman" w:cs="Times New Roman"/>
                <w:color w:val="000000"/>
                <w:sz w:val="16"/>
                <w:szCs w:val="16"/>
              </w:rPr>
              <w:t xml:space="preserve"> </w:t>
            </w:r>
          </w:p>
        </w:tc>
        <w:tc>
          <w:tcPr>
            <w:tcW w:w="3426" w:type="pct"/>
            <w:gridSpan w:val="10"/>
            <w:tcBorders>
              <w:top w:val="single" w:sz="4" w:space="0" w:color="auto"/>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Период</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Прирост за 10 лет (%)</w:t>
            </w:r>
          </w:p>
        </w:tc>
      </w:tr>
      <w:tr w:rsidR="002862CC" w:rsidRPr="002862CC" w:rsidTr="00344270">
        <w:trPr>
          <w:tblHeader/>
        </w:trPr>
        <w:tc>
          <w:tcPr>
            <w:tcW w:w="1120" w:type="pct"/>
            <w:vMerge/>
            <w:tcBorders>
              <w:top w:val="single" w:sz="4" w:space="0" w:color="auto"/>
              <w:left w:val="single" w:sz="4" w:space="0" w:color="auto"/>
              <w:bottom w:val="single" w:sz="4" w:space="0" w:color="auto"/>
              <w:right w:val="single" w:sz="4" w:space="0" w:color="auto"/>
            </w:tcBorders>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2011 год</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2012 год</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2013 год</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2014 год</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2015 год</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2016 год</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2017 год</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2018 год</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2019 год</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2020 год</w:t>
            </w: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2862CC" w:rsidRPr="002862CC" w:rsidRDefault="002862CC" w:rsidP="002862CC">
            <w:pPr>
              <w:spacing w:after="0" w:line="240" w:lineRule="auto"/>
              <w:jc w:val="center"/>
              <w:rPr>
                <w:rFonts w:ascii="Times New Roman" w:hAnsi="Times New Roman" w:cs="Times New Roman"/>
                <w:color w:val="000000"/>
                <w:sz w:val="16"/>
                <w:szCs w:val="16"/>
              </w:rPr>
            </w:pP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Арбажский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21,4</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23,7</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-14,2</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Афанасьевский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44,1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47,6</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36,2</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0,2</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Белохолуницкий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49,3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29,9</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17,3</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-43,5</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Богородский</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16,0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57,1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42,9</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35,0</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Верхнекамский</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26,8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31,5</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26,3</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-13,0</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Верхошижемский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48,5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38,7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39,0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54,3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27,3</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-28,7</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Вятскополянский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30,3</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25,3</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-16,3</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Даровской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46,3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52,0</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32,6</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-6,5</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Зуевский</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28,0</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30,2</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Кикнурский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46,9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37,5</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24,3</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-20,0</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Кильмезский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54,2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17,1</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29,1</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Кирово-Чепецкий</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25,7</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23,0</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-4,1</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Котельничский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34,1</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27,8</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-13,3</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Куменский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39,0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29,4</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11,8</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-62,6</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Лебяжский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32,0</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27,5</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-10,8</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Лузский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51,5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39,4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45,9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34,5</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28,4</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-22,5</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Малмыжский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38,0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38,1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34,5</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37,4</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6,2</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Мурашинский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45,2</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20,0</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-38,0</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Нагорский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22,9</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38,6</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14,0</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Немский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45,2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52,8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41,9</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21,4</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-38,3</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Нолинский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28,2</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28,3</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-5,0</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Омутнинский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33,8</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32,9</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-5,7</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Опаринский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48,0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38,3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18,9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51,9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53,6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26,7</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47,6</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21,5</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Оричевский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29,4</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20,8</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-30,5</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Орловский</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48,9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51,1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26,4</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38,6</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6,1</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Пижанский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46,2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23,4</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19,1</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-42,2</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Подосиновский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23,5</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17,7</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-38,7</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Санчурский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39,5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48,0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47,7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20,0</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27,9</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-19,2</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lastRenderedPageBreak/>
              <w:t>Свечинский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52,2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46,7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51,6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47,1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29,3</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31,8</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-19,3</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Слободской</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38,1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24,4</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25,6</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-24,1</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Советский</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11,4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21,1</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15,8</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-33,3</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Сунский</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58,8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39,0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15,4</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-54,8</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Тужинский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45,8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50,0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20,4</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-40,2</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Унинский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33,3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47,2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17,7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23,8</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29,5</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Уржумский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34,3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19,8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24,4</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31,4</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6,6</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Фаленский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22,0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25,5</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26,5</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-7,4</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Шабалинский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37,9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35,1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40,0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44,0</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20,5</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-39,3</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Юрьянский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41,0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30,9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42,0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38,4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36,7</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21,6</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-36,5</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proofErr w:type="spellStart"/>
            <w:r w:rsidRPr="002862CC">
              <w:rPr>
                <w:rFonts w:ascii="Times New Roman" w:hAnsi="Times New Roman" w:cs="Times New Roman"/>
                <w:sz w:val="16"/>
                <w:szCs w:val="16"/>
              </w:rPr>
              <w:t>Яранский</w:t>
            </w:r>
            <w:proofErr w:type="spellEnd"/>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34,7</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28,4</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27,6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20,2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44,0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25,0</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25,7</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32,5</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11,1</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2862CC" w:rsidP="002862CC">
            <w:pPr>
              <w:spacing w:after="0" w:line="240" w:lineRule="auto"/>
              <w:rPr>
                <w:rFonts w:ascii="Times New Roman" w:hAnsi="Times New Roman" w:cs="Times New Roman"/>
                <w:sz w:val="16"/>
                <w:szCs w:val="16"/>
              </w:rPr>
            </w:pPr>
            <w:r w:rsidRPr="002862CC">
              <w:rPr>
                <w:rFonts w:ascii="Times New Roman" w:hAnsi="Times New Roman" w:cs="Times New Roman"/>
                <w:sz w:val="16"/>
                <w:szCs w:val="16"/>
              </w:rPr>
              <w:t>Город Киров</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32,2</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28,1</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29,5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26,6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23,5</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23,1</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-16,6</w:t>
            </w:r>
          </w:p>
        </w:tc>
      </w:tr>
      <w:tr w:rsidR="002862CC" w:rsidRPr="002862CC" w:rsidTr="00344270">
        <w:tc>
          <w:tcPr>
            <w:tcW w:w="1120" w:type="pct"/>
            <w:tcBorders>
              <w:top w:val="nil"/>
              <w:left w:val="single" w:sz="4" w:space="0" w:color="auto"/>
              <w:bottom w:val="single" w:sz="4" w:space="0" w:color="auto"/>
              <w:right w:val="single" w:sz="4" w:space="0" w:color="auto"/>
            </w:tcBorders>
            <w:shd w:val="clear" w:color="auto" w:fill="auto"/>
            <w:noWrap/>
            <w:hideMark/>
          </w:tcPr>
          <w:p w:rsidR="002862CC" w:rsidRPr="002862CC" w:rsidRDefault="006F2BBA" w:rsidP="00344270">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Кировская область – </w:t>
            </w:r>
            <w:r w:rsidR="002862CC" w:rsidRPr="002862CC">
              <w:rPr>
                <w:rFonts w:ascii="Times New Roman" w:hAnsi="Times New Roman" w:cs="Times New Roman"/>
                <w:sz w:val="16"/>
                <w:szCs w:val="16"/>
              </w:rPr>
              <w:t>всего</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34,9</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31,5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31,6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30,6</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30,3</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28,8</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27,5</w:t>
            </w:r>
          </w:p>
        </w:tc>
        <w:tc>
          <w:tcPr>
            <w:tcW w:w="343" w:type="pct"/>
            <w:tcBorders>
              <w:top w:val="nil"/>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27,1</w:t>
            </w:r>
          </w:p>
        </w:tc>
        <w:tc>
          <w:tcPr>
            <w:tcW w:w="343" w:type="pct"/>
            <w:tcBorders>
              <w:top w:val="single" w:sz="4" w:space="0" w:color="auto"/>
              <w:left w:val="nil"/>
              <w:bottom w:val="single" w:sz="4" w:space="0" w:color="auto"/>
              <w:right w:val="single" w:sz="4" w:space="0" w:color="auto"/>
            </w:tcBorders>
            <w:shd w:val="clear" w:color="auto" w:fill="FFFFFF" w:themeFill="background1"/>
            <w:noWrap/>
            <w:hideMark/>
          </w:tcPr>
          <w:p w:rsidR="002862CC" w:rsidRPr="002862CC" w:rsidRDefault="002862CC" w:rsidP="00344270">
            <w:pPr>
              <w:spacing w:after="0" w:line="240" w:lineRule="auto"/>
              <w:jc w:val="center"/>
              <w:rPr>
                <w:rFonts w:ascii="Times New Roman" w:hAnsi="Times New Roman" w:cs="Times New Roman"/>
                <w:sz w:val="16"/>
                <w:szCs w:val="16"/>
              </w:rPr>
            </w:pPr>
            <w:r w:rsidRPr="002862CC">
              <w:rPr>
                <w:rFonts w:ascii="Times New Roman" w:hAnsi="Times New Roman" w:cs="Times New Roman"/>
                <w:sz w:val="16"/>
                <w:szCs w:val="16"/>
              </w:rPr>
              <w:t>24,9</w:t>
            </w:r>
          </w:p>
        </w:tc>
        <w:tc>
          <w:tcPr>
            <w:tcW w:w="454" w:type="pct"/>
            <w:tcBorders>
              <w:top w:val="nil"/>
              <w:left w:val="nil"/>
              <w:bottom w:val="single" w:sz="4" w:space="0" w:color="auto"/>
              <w:right w:val="single" w:sz="4" w:space="0" w:color="auto"/>
            </w:tcBorders>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6"/>
                <w:szCs w:val="16"/>
              </w:rPr>
            </w:pPr>
            <w:r w:rsidRPr="002862CC">
              <w:rPr>
                <w:rFonts w:ascii="Times New Roman" w:hAnsi="Times New Roman" w:cs="Times New Roman"/>
                <w:color w:val="000000"/>
                <w:sz w:val="16"/>
                <w:szCs w:val="16"/>
              </w:rPr>
              <w:t>-16,5</w:t>
            </w:r>
          </w:p>
        </w:tc>
      </w:tr>
    </w:tbl>
    <w:p w:rsidR="002862CC" w:rsidRPr="002862CC" w:rsidRDefault="002862CC" w:rsidP="002862CC">
      <w:pPr>
        <w:spacing w:after="0" w:line="360" w:lineRule="auto"/>
        <w:ind w:firstLine="709"/>
        <w:jc w:val="both"/>
        <w:rPr>
          <w:rFonts w:ascii="Times New Roman" w:hAnsi="Times New Roman"/>
          <w:sz w:val="28"/>
          <w:szCs w:val="28"/>
        </w:rPr>
      </w:pPr>
    </w:p>
    <w:p w:rsidR="002862CC" w:rsidRPr="002862CC" w:rsidRDefault="002862CC" w:rsidP="002862CC">
      <w:pPr>
        <w:spacing w:after="0" w:line="360" w:lineRule="auto"/>
        <w:ind w:firstLine="709"/>
        <w:jc w:val="both"/>
        <w:rPr>
          <w:rFonts w:ascii="Times New Roman" w:hAnsi="Times New Roman"/>
          <w:sz w:val="28"/>
          <w:szCs w:val="28"/>
        </w:rPr>
      </w:pPr>
      <w:r w:rsidRPr="002862CC">
        <w:rPr>
          <w:rFonts w:ascii="Times New Roman" w:hAnsi="Times New Roman"/>
          <w:sz w:val="28"/>
          <w:szCs w:val="28"/>
        </w:rPr>
        <w:t xml:space="preserve">В разрезе районов Кировской области наиболее неблагоприятные показатели одногодичной летальности больных с ЗНО в 2020 году отмечены в </w:t>
      </w:r>
      <w:proofErr w:type="spellStart"/>
      <w:r w:rsidRPr="002862CC">
        <w:rPr>
          <w:rFonts w:ascii="Times New Roman" w:hAnsi="Times New Roman"/>
          <w:sz w:val="28"/>
          <w:szCs w:val="28"/>
        </w:rPr>
        <w:t>Опаринском</w:t>
      </w:r>
      <w:proofErr w:type="spellEnd"/>
      <w:r w:rsidRPr="002862CC">
        <w:rPr>
          <w:rFonts w:ascii="Times New Roman" w:hAnsi="Times New Roman"/>
          <w:sz w:val="28"/>
          <w:szCs w:val="28"/>
        </w:rPr>
        <w:t xml:space="preserve"> (47,6%), Нагорском и Орловском районах (38,6%</w:t>
      </w:r>
      <w:r w:rsidR="00911E5B">
        <w:rPr>
          <w:rFonts w:ascii="Times New Roman" w:hAnsi="Times New Roman"/>
          <w:sz w:val="28"/>
          <w:szCs w:val="28"/>
        </w:rPr>
        <w:t xml:space="preserve">), </w:t>
      </w:r>
      <w:proofErr w:type="spellStart"/>
      <w:r w:rsidR="00911E5B">
        <w:rPr>
          <w:rFonts w:ascii="Times New Roman" w:hAnsi="Times New Roman"/>
          <w:sz w:val="28"/>
          <w:szCs w:val="28"/>
        </w:rPr>
        <w:t>Малмыжском</w:t>
      </w:r>
      <w:proofErr w:type="spellEnd"/>
      <w:r w:rsidR="00911E5B">
        <w:rPr>
          <w:rFonts w:ascii="Times New Roman" w:hAnsi="Times New Roman"/>
          <w:sz w:val="28"/>
          <w:szCs w:val="28"/>
        </w:rPr>
        <w:t xml:space="preserve"> районе (37,4%), </w:t>
      </w:r>
      <w:proofErr w:type="spellStart"/>
      <w:r w:rsidR="00911E5B">
        <w:rPr>
          <w:rFonts w:ascii="Times New Roman" w:hAnsi="Times New Roman"/>
          <w:sz w:val="28"/>
          <w:szCs w:val="28"/>
        </w:rPr>
        <w:t>Афанасьевском</w:t>
      </w:r>
      <w:proofErr w:type="spellEnd"/>
      <w:r w:rsidRPr="002862CC">
        <w:rPr>
          <w:rFonts w:ascii="Times New Roman" w:hAnsi="Times New Roman"/>
          <w:sz w:val="28"/>
          <w:szCs w:val="28"/>
        </w:rPr>
        <w:t xml:space="preserve"> районе (36,2%). Указанные районы характеризуются малой численностью населения (от 5 до </w:t>
      </w:r>
      <w:r w:rsidRPr="002862CC">
        <w:rPr>
          <w:rFonts w:ascii="Times New Roman" w:hAnsi="Times New Roman"/>
          <w:sz w:val="28"/>
          <w:szCs w:val="28"/>
        </w:rPr>
        <w:br/>
        <w:t>10 – 15 тыс. человек) преимущественно старше трудоспособного возраста, территориальной удаленностью от областного центра, дефицитом врачебных кадров. Показатель одногодичной летальности в указанных районах коррелирует с высокой долей ЗНО, выявленных в запущенных стадиях, что связано с низкой санитарной грамотностью населения, дефицитом врачебных кадров, неудовлетворительным состоянием материально-технической базы медицинских организаций.</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1.3.3. В 2020 году зафиксировано 38 случаев смерти от новообразований, относящихся к кодам </w:t>
      </w:r>
      <w:r w:rsidRPr="002862CC">
        <w:rPr>
          <w:rFonts w:ascii="Times New Roman" w:hAnsi="Times New Roman" w:cs="Times New Roman"/>
          <w:sz w:val="28"/>
          <w:szCs w:val="28"/>
          <w:lang w:val="en-US"/>
        </w:rPr>
        <w:t>D</w:t>
      </w:r>
      <w:r w:rsidRPr="002862CC">
        <w:rPr>
          <w:rFonts w:ascii="Times New Roman" w:hAnsi="Times New Roman" w:cs="Times New Roman"/>
          <w:sz w:val="28"/>
          <w:szCs w:val="28"/>
        </w:rPr>
        <w:t xml:space="preserve">00 – </w:t>
      </w:r>
      <w:r w:rsidRPr="002862CC">
        <w:rPr>
          <w:rFonts w:ascii="Times New Roman" w:hAnsi="Times New Roman" w:cs="Times New Roman"/>
          <w:sz w:val="28"/>
          <w:szCs w:val="28"/>
          <w:lang w:val="en-US"/>
        </w:rPr>
        <w:t>D</w:t>
      </w:r>
      <w:r w:rsidRPr="002862CC">
        <w:rPr>
          <w:rFonts w:ascii="Times New Roman" w:hAnsi="Times New Roman" w:cs="Times New Roman"/>
          <w:sz w:val="28"/>
          <w:szCs w:val="28"/>
        </w:rPr>
        <w:t xml:space="preserve">48, что на 9 случаев меньше, чем в 2019 году. За 10 лет зарегистрировано 348 случаев смерти от новообразований вышеуказанных локализаций. Основную долю случаев смерти в 2020 году составили случаи смерти от новообразований с кодом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46,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47 – 39,5%; </w:t>
      </w:r>
      <w:r w:rsidR="00344270">
        <w:rPr>
          <w:rFonts w:ascii="Times New Roman" w:hAnsi="Times New Roman" w:cs="Times New Roman"/>
          <w:sz w:val="28"/>
          <w:szCs w:val="28"/>
        </w:rPr>
        <w:t xml:space="preserve">от </w:t>
      </w:r>
      <w:r w:rsidRPr="002862CC">
        <w:rPr>
          <w:rFonts w:ascii="Times New Roman" w:hAnsi="Times New Roman" w:cs="Times New Roman"/>
          <w:sz w:val="28"/>
          <w:szCs w:val="28"/>
        </w:rPr>
        <w:t xml:space="preserve">новообразований головного мозга и мозговых оболочек (коды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32,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33,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42,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43) – 34,2%, чаще непосредственной причиной смерти при данных локализациях является отек головного мозга; остальные 26,3% составляют единичные случаи смерти с кодами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25,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30,</w:t>
      </w:r>
      <w:r w:rsidR="007C14C2">
        <w:rPr>
          <w:rFonts w:ascii="Times New Roman" w:hAnsi="Times New Roman" w:cs="Times New Roman"/>
          <w:sz w:val="28"/>
          <w:szCs w:val="28"/>
        </w:rPr>
        <w:t xml:space="preserve">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35,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37, наиболее часто осложненные кровотечениями. За 10 лет структура случаев смерти следующая: лидируют случаи смерти от </w:t>
      </w:r>
      <w:r w:rsidRPr="002862CC">
        <w:rPr>
          <w:rFonts w:ascii="Times New Roman" w:hAnsi="Times New Roman" w:cs="Times New Roman"/>
          <w:sz w:val="28"/>
          <w:szCs w:val="28"/>
        </w:rPr>
        <w:lastRenderedPageBreak/>
        <w:t xml:space="preserve">новообразований головного мозга и мозговых оболочек (коды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32,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33,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42,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43) – 61,5%, случаи смерти от новообразований с кодом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46, </w:t>
      </w:r>
      <w:r w:rsidRPr="002862CC">
        <w:rPr>
          <w:rFonts w:ascii="Times New Roman" w:hAnsi="Times New Roman" w:cs="Times New Roman"/>
          <w:sz w:val="28"/>
          <w:szCs w:val="28"/>
          <w:lang w:val="en-US"/>
        </w:rPr>
        <w:t>DD</w:t>
      </w:r>
      <w:r w:rsidRPr="002862CC">
        <w:rPr>
          <w:rFonts w:ascii="Times New Roman" w:hAnsi="Times New Roman" w:cs="Times New Roman"/>
          <w:sz w:val="28"/>
          <w:szCs w:val="28"/>
        </w:rPr>
        <w:t xml:space="preserve">47 – 14,1%, остальные локализации составляют 24,4% от всех случаев смерти. </w:t>
      </w:r>
    </w:p>
    <w:p w:rsidR="002862CC" w:rsidRPr="002862CC" w:rsidRDefault="002862CC" w:rsidP="002862CC">
      <w:pPr>
        <w:spacing w:after="0" w:line="360" w:lineRule="auto"/>
        <w:ind w:firstLine="709"/>
        <w:jc w:val="both"/>
        <w:rPr>
          <w:rFonts w:ascii="Times New Roman" w:hAnsi="Times New Roman" w:cs="Times New Roman"/>
          <w:sz w:val="28"/>
          <w:szCs w:val="28"/>
        </w:rPr>
      </w:pPr>
      <w:r w:rsidRPr="002862CC">
        <w:rPr>
          <w:rFonts w:ascii="Times New Roman" w:hAnsi="Times New Roman" w:cs="Times New Roman"/>
          <w:sz w:val="28"/>
          <w:szCs w:val="28"/>
        </w:rPr>
        <w:t xml:space="preserve">Динамика смертности от новообразований, относящихся к кодам </w:t>
      </w:r>
      <w:r w:rsidRPr="002862CC">
        <w:rPr>
          <w:rFonts w:ascii="Times New Roman" w:hAnsi="Times New Roman" w:cs="Times New Roman"/>
          <w:sz w:val="28"/>
          <w:szCs w:val="28"/>
        </w:rPr>
        <w:br/>
      </w:r>
      <w:r w:rsidRPr="002862CC">
        <w:rPr>
          <w:rFonts w:ascii="Times New Roman" w:hAnsi="Times New Roman" w:cs="Times New Roman"/>
          <w:sz w:val="28"/>
          <w:szCs w:val="28"/>
          <w:lang w:val="en-US"/>
        </w:rPr>
        <w:t>D</w:t>
      </w:r>
      <w:r w:rsidRPr="002862CC">
        <w:rPr>
          <w:rFonts w:ascii="Times New Roman" w:hAnsi="Times New Roman" w:cs="Times New Roman"/>
          <w:sz w:val="28"/>
          <w:szCs w:val="28"/>
        </w:rPr>
        <w:t xml:space="preserve">00 – </w:t>
      </w:r>
      <w:r w:rsidRPr="002862CC">
        <w:rPr>
          <w:rFonts w:ascii="Times New Roman" w:hAnsi="Times New Roman" w:cs="Times New Roman"/>
          <w:sz w:val="28"/>
          <w:szCs w:val="28"/>
          <w:lang w:val="en-US"/>
        </w:rPr>
        <w:t>D</w:t>
      </w:r>
      <w:r w:rsidRPr="002862CC">
        <w:rPr>
          <w:rFonts w:ascii="Times New Roman" w:hAnsi="Times New Roman" w:cs="Times New Roman"/>
          <w:sz w:val="28"/>
          <w:szCs w:val="28"/>
        </w:rPr>
        <w:t>48</w:t>
      </w:r>
      <w:r w:rsidR="00344270">
        <w:rPr>
          <w:rFonts w:ascii="Times New Roman" w:hAnsi="Times New Roman" w:cs="Times New Roman"/>
          <w:sz w:val="28"/>
          <w:szCs w:val="28"/>
        </w:rPr>
        <w:t>,</w:t>
      </w:r>
      <w:r w:rsidRPr="002862CC">
        <w:rPr>
          <w:rFonts w:ascii="Times New Roman" w:hAnsi="Times New Roman" w:cs="Times New Roman"/>
          <w:sz w:val="28"/>
          <w:szCs w:val="28"/>
        </w:rPr>
        <w:t xml:space="preserve"> представлена в таблице 2</w:t>
      </w:r>
      <w:r w:rsidR="00F04211">
        <w:rPr>
          <w:rFonts w:ascii="Times New Roman" w:hAnsi="Times New Roman" w:cs="Times New Roman"/>
          <w:sz w:val="28"/>
          <w:szCs w:val="28"/>
        </w:rPr>
        <w:t>8</w:t>
      </w:r>
      <w:r w:rsidRPr="002862CC">
        <w:rPr>
          <w:rFonts w:ascii="Times New Roman" w:hAnsi="Times New Roman" w:cs="Times New Roman"/>
          <w:sz w:val="28"/>
          <w:szCs w:val="28"/>
        </w:rPr>
        <w:t>.</w:t>
      </w:r>
    </w:p>
    <w:p w:rsidR="002862CC" w:rsidRPr="002862CC" w:rsidRDefault="002862CC" w:rsidP="00344270">
      <w:pPr>
        <w:spacing w:after="0" w:line="240" w:lineRule="auto"/>
        <w:ind w:firstLine="709"/>
        <w:jc w:val="right"/>
        <w:rPr>
          <w:rFonts w:ascii="Times New Roman" w:hAnsi="Times New Roman" w:cs="Times New Roman"/>
          <w:sz w:val="28"/>
          <w:szCs w:val="28"/>
        </w:rPr>
      </w:pPr>
      <w:r w:rsidRPr="002862CC">
        <w:rPr>
          <w:rFonts w:ascii="Times New Roman" w:hAnsi="Times New Roman" w:cs="Times New Roman"/>
          <w:sz w:val="28"/>
          <w:szCs w:val="28"/>
        </w:rPr>
        <w:t>Таблица 2</w:t>
      </w:r>
      <w:r w:rsidR="00F04211">
        <w:rPr>
          <w:rFonts w:ascii="Times New Roman" w:hAnsi="Times New Roman" w:cs="Times New Roman"/>
          <w:sz w:val="28"/>
          <w:szCs w:val="28"/>
        </w:rPr>
        <w:t>8</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597"/>
        <w:gridCol w:w="597"/>
        <w:gridCol w:w="597"/>
        <w:gridCol w:w="597"/>
        <w:gridCol w:w="597"/>
        <w:gridCol w:w="597"/>
        <w:gridCol w:w="597"/>
        <w:gridCol w:w="597"/>
        <w:gridCol w:w="597"/>
        <w:gridCol w:w="597"/>
        <w:gridCol w:w="679"/>
      </w:tblGrid>
      <w:tr w:rsidR="002862CC" w:rsidRPr="002862CC" w:rsidTr="00344270">
        <w:trPr>
          <w:tblHeader/>
        </w:trPr>
        <w:tc>
          <w:tcPr>
            <w:tcW w:w="1447" w:type="pct"/>
            <w:vMerge w:val="restart"/>
            <w:shd w:val="clear" w:color="auto" w:fill="auto"/>
            <w:hideMark/>
          </w:tcPr>
          <w:p w:rsidR="002862CC" w:rsidRPr="002862CC" w:rsidRDefault="002862CC" w:rsidP="002862CC">
            <w:pPr>
              <w:spacing w:after="0" w:line="240" w:lineRule="auto"/>
              <w:jc w:val="center"/>
              <w:rPr>
                <w:rFonts w:ascii="Times New Roman" w:hAnsi="Times New Roman" w:cs="Times New Roman"/>
                <w:color w:val="808080"/>
                <w:sz w:val="18"/>
                <w:szCs w:val="18"/>
              </w:rPr>
            </w:pPr>
            <w:r w:rsidRPr="002862CC">
              <w:rPr>
                <w:rFonts w:ascii="Times New Roman" w:hAnsi="Times New Roman" w:cs="Times New Roman"/>
                <w:bCs/>
                <w:color w:val="000000"/>
                <w:sz w:val="18"/>
                <w:szCs w:val="18"/>
              </w:rPr>
              <w:t>Код диагноза по МКБ-10</w:t>
            </w:r>
          </w:p>
        </w:tc>
        <w:tc>
          <w:tcPr>
            <w:tcW w:w="3553" w:type="pct"/>
            <w:gridSpan w:val="11"/>
            <w:shd w:val="clear" w:color="auto" w:fill="auto"/>
            <w:hideMark/>
          </w:tcPr>
          <w:p w:rsidR="002862CC" w:rsidRPr="002862CC" w:rsidRDefault="002862CC" w:rsidP="002862CC">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Период</w:t>
            </w:r>
          </w:p>
        </w:tc>
      </w:tr>
      <w:tr w:rsidR="002862CC" w:rsidRPr="002862CC" w:rsidTr="00344270">
        <w:trPr>
          <w:tblHeader/>
        </w:trPr>
        <w:tc>
          <w:tcPr>
            <w:tcW w:w="1447" w:type="pct"/>
            <w:vMerge/>
            <w:shd w:val="clear" w:color="auto" w:fill="auto"/>
            <w:vAlign w:val="center"/>
            <w:hideMark/>
          </w:tcPr>
          <w:p w:rsidR="002862CC" w:rsidRPr="002862CC" w:rsidRDefault="002862CC" w:rsidP="002862CC">
            <w:pPr>
              <w:spacing w:after="0" w:line="240" w:lineRule="auto"/>
              <w:jc w:val="center"/>
              <w:rPr>
                <w:rFonts w:ascii="Times New Roman" w:hAnsi="Times New Roman" w:cs="Times New Roman"/>
                <w:bCs/>
                <w:color w:val="000000"/>
                <w:sz w:val="18"/>
                <w:szCs w:val="18"/>
              </w:rPr>
            </w:pP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2011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2012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2013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2014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2015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2016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2017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2018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2019 год</w:t>
            </w:r>
          </w:p>
        </w:tc>
        <w:tc>
          <w:tcPr>
            <w:tcW w:w="319" w:type="pct"/>
            <w:shd w:val="clear" w:color="auto" w:fill="auto"/>
            <w:hideMark/>
          </w:tcPr>
          <w:p w:rsidR="002862CC" w:rsidRPr="002862CC" w:rsidRDefault="002862CC" w:rsidP="002862CC">
            <w:pPr>
              <w:spacing w:after="0" w:line="240" w:lineRule="auto"/>
              <w:jc w:val="center"/>
              <w:rPr>
                <w:rFonts w:ascii="Times New Roman" w:hAnsi="Times New Roman" w:cs="Times New Roman"/>
                <w:sz w:val="18"/>
                <w:szCs w:val="18"/>
              </w:rPr>
            </w:pPr>
            <w:r w:rsidRPr="002862CC">
              <w:rPr>
                <w:rFonts w:ascii="Times New Roman" w:hAnsi="Times New Roman" w:cs="Times New Roman"/>
                <w:sz w:val="18"/>
                <w:szCs w:val="18"/>
              </w:rPr>
              <w:t>2020 год</w:t>
            </w:r>
          </w:p>
        </w:tc>
        <w:tc>
          <w:tcPr>
            <w:tcW w:w="363" w:type="pct"/>
            <w:shd w:val="clear" w:color="auto" w:fill="auto"/>
            <w:hideMark/>
          </w:tcPr>
          <w:p w:rsidR="002862CC" w:rsidRPr="002862CC" w:rsidRDefault="002862CC" w:rsidP="00344270">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Итого</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D00 карцинома </w:t>
            </w:r>
            <w:proofErr w:type="spellStart"/>
            <w:r w:rsidRPr="002862CC">
              <w:rPr>
                <w:rFonts w:ascii="Times New Roman" w:hAnsi="Times New Roman" w:cs="Times New Roman"/>
                <w:color w:val="000000"/>
                <w:sz w:val="18"/>
                <w:szCs w:val="18"/>
              </w:rPr>
              <w:t>in</w:t>
            </w:r>
            <w:proofErr w:type="spellEnd"/>
            <w:r w:rsidRPr="002862CC">
              <w:rPr>
                <w:rFonts w:ascii="Times New Roman" w:hAnsi="Times New Roman" w:cs="Times New Roman"/>
                <w:color w:val="000000"/>
                <w:sz w:val="18"/>
                <w:szCs w:val="18"/>
              </w:rPr>
              <w:t xml:space="preserve"> </w:t>
            </w:r>
            <w:proofErr w:type="spellStart"/>
            <w:r w:rsidRPr="002862CC">
              <w:rPr>
                <w:rFonts w:ascii="Times New Roman" w:hAnsi="Times New Roman" w:cs="Times New Roman"/>
                <w:color w:val="000000"/>
                <w:sz w:val="18"/>
                <w:szCs w:val="18"/>
              </w:rPr>
              <w:t>situ</w:t>
            </w:r>
            <w:proofErr w:type="spellEnd"/>
            <w:r w:rsidRPr="002862CC">
              <w:rPr>
                <w:rFonts w:ascii="Times New Roman" w:hAnsi="Times New Roman" w:cs="Times New Roman"/>
                <w:color w:val="000000"/>
                <w:sz w:val="18"/>
                <w:szCs w:val="18"/>
              </w:rPr>
              <w:t xml:space="preserve"> полости рта, пищевода, желудка</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D06 карцинома </w:t>
            </w:r>
            <w:proofErr w:type="spellStart"/>
            <w:r w:rsidRPr="002862CC">
              <w:rPr>
                <w:rFonts w:ascii="Times New Roman" w:hAnsi="Times New Roman" w:cs="Times New Roman"/>
                <w:color w:val="000000"/>
                <w:sz w:val="18"/>
                <w:szCs w:val="18"/>
              </w:rPr>
              <w:t>in</w:t>
            </w:r>
            <w:proofErr w:type="spellEnd"/>
            <w:r w:rsidRPr="002862CC">
              <w:rPr>
                <w:rFonts w:ascii="Times New Roman" w:hAnsi="Times New Roman" w:cs="Times New Roman"/>
                <w:color w:val="000000"/>
                <w:sz w:val="18"/>
                <w:szCs w:val="18"/>
              </w:rPr>
              <w:t xml:space="preserve"> </w:t>
            </w:r>
            <w:proofErr w:type="spellStart"/>
            <w:r w:rsidRPr="002862CC">
              <w:rPr>
                <w:rFonts w:ascii="Times New Roman" w:hAnsi="Times New Roman" w:cs="Times New Roman"/>
                <w:color w:val="000000"/>
                <w:sz w:val="18"/>
                <w:szCs w:val="18"/>
              </w:rPr>
              <w:t>situ</w:t>
            </w:r>
            <w:proofErr w:type="spellEnd"/>
            <w:r w:rsidRPr="002862CC">
              <w:rPr>
                <w:rFonts w:ascii="Times New Roman" w:hAnsi="Times New Roman" w:cs="Times New Roman"/>
                <w:color w:val="000000"/>
                <w:sz w:val="18"/>
                <w:szCs w:val="18"/>
              </w:rPr>
              <w:t xml:space="preserve"> шейки матки</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D09 карцинома </w:t>
            </w:r>
            <w:proofErr w:type="spellStart"/>
            <w:r w:rsidRPr="002862CC">
              <w:rPr>
                <w:rFonts w:ascii="Times New Roman" w:hAnsi="Times New Roman" w:cs="Times New Roman"/>
                <w:color w:val="000000"/>
                <w:sz w:val="18"/>
                <w:szCs w:val="18"/>
              </w:rPr>
              <w:t>in</w:t>
            </w:r>
            <w:proofErr w:type="spellEnd"/>
            <w:r w:rsidRPr="002862CC">
              <w:rPr>
                <w:rFonts w:ascii="Times New Roman" w:hAnsi="Times New Roman" w:cs="Times New Roman"/>
                <w:color w:val="000000"/>
                <w:sz w:val="18"/>
                <w:szCs w:val="18"/>
              </w:rPr>
              <w:t xml:space="preserve"> </w:t>
            </w:r>
            <w:proofErr w:type="spellStart"/>
            <w:r w:rsidRPr="002862CC">
              <w:rPr>
                <w:rFonts w:ascii="Times New Roman" w:hAnsi="Times New Roman" w:cs="Times New Roman"/>
                <w:color w:val="000000"/>
                <w:sz w:val="18"/>
                <w:szCs w:val="18"/>
              </w:rPr>
              <w:t>situ</w:t>
            </w:r>
            <w:proofErr w:type="spellEnd"/>
            <w:r w:rsidRPr="002862CC">
              <w:rPr>
                <w:rFonts w:ascii="Times New Roman" w:hAnsi="Times New Roman" w:cs="Times New Roman"/>
                <w:color w:val="000000"/>
                <w:sz w:val="18"/>
                <w:szCs w:val="18"/>
              </w:rPr>
              <w:t xml:space="preserve"> щитовидной железы</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1</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D12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ободочной и прямой кишок</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D13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неуточненной локализации пищеварительной системы</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7</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D14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среднего уха и дыхательной системы</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D16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костей и хрящей</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D17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жировой ткани</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D18 </w:t>
            </w:r>
            <w:proofErr w:type="spellStart"/>
            <w:r w:rsidRPr="002862CC">
              <w:rPr>
                <w:rFonts w:ascii="Times New Roman" w:hAnsi="Times New Roman" w:cs="Times New Roman"/>
                <w:color w:val="000000"/>
                <w:sz w:val="18"/>
                <w:szCs w:val="18"/>
              </w:rPr>
              <w:t>гемангиомы</w:t>
            </w:r>
            <w:proofErr w:type="spellEnd"/>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9</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D25 </w:t>
            </w:r>
            <w:proofErr w:type="spellStart"/>
            <w:r w:rsidRPr="002862CC">
              <w:rPr>
                <w:rFonts w:ascii="Times New Roman" w:hAnsi="Times New Roman" w:cs="Times New Roman"/>
                <w:color w:val="000000"/>
                <w:sz w:val="18"/>
                <w:szCs w:val="18"/>
              </w:rPr>
              <w:t>лейомиома</w:t>
            </w:r>
            <w:proofErr w:type="spellEnd"/>
            <w:r w:rsidRPr="002862CC">
              <w:rPr>
                <w:rFonts w:ascii="Times New Roman" w:hAnsi="Times New Roman" w:cs="Times New Roman"/>
                <w:color w:val="000000"/>
                <w:sz w:val="18"/>
                <w:szCs w:val="18"/>
              </w:rPr>
              <w:t xml:space="preserve"> матки</w:t>
            </w:r>
          </w:p>
        </w:tc>
        <w:tc>
          <w:tcPr>
            <w:tcW w:w="319" w:type="pct"/>
            <w:shd w:val="clear" w:color="auto" w:fill="auto"/>
            <w:noWrap/>
            <w:hideMark/>
          </w:tcPr>
          <w:p w:rsidR="002862CC" w:rsidRPr="002862CC" w:rsidRDefault="002862CC" w:rsidP="002862CC">
            <w:pPr>
              <w:spacing w:after="0"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D26 другие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матки</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D27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яичника</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4</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D30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органов мочевыводящей системы</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D32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мозговых оболочек</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5</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9</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8</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9</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7</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8</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5</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56</w:t>
            </w:r>
          </w:p>
        </w:tc>
      </w:tr>
      <w:tr w:rsidR="002862CC" w:rsidRPr="002862CC" w:rsidTr="00344270">
        <w:tc>
          <w:tcPr>
            <w:tcW w:w="1447" w:type="pct"/>
            <w:shd w:val="clear" w:color="auto" w:fill="auto"/>
            <w:hideMark/>
          </w:tcPr>
          <w:p w:rsidR="002862CC" w:rsidRPr="002862CC" w:rsidRDefault="002862CC" w:rsidP="0086079E">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D33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головного мозга и других отделов </w:t>
            </w:r>
            <w:r w:rsidR="0086079E">
              <w:rPr>
                <w:rFonts w:ascii="Times New Roman" w:hAnsi="Times New Roman" w:cs="Times New Roman"/>
                <w:color w:val="000000"/>
                <w:sz w:val="18"/>
                <w:szCs w:val="18"/>
              </w:rPr>
              <w:t>ЦНС</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16</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14</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13</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16</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14</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9</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8</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8</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120</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D35 </w:t>
            </w:r>
            <w:r w:rsidRPr="002862CC">
              <w:rPr>
                <w:rFonts w:ascii="Times New Roman" w:hAnsi="Times New Roman" w:cs="Times New Roman"/>
                <w:bCs/>
                <w:color w:val="000000"/>
                <w:sz w:val="18"/>
                <w:szCs w:val="18"/>
              </w:rPr>
              <w:t>доброкачественные новообразования</w:t>
            </w:r>
            <w:r w:rsidRPr="002862CC">
              <w:rPr>
                <w:rFonts w:ascii="Times New Roman" w:hAnsi="Times New Roman" w:cs="Times New Roman"/>
                <w:color w:val="000000"/>
                <w:sz w:val="18"/>
                <w:szCs w:val="18"/>
              </w:rPr>
              <w:t xml:space="preserve"> эндокринных желез</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17</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D37 новообразования неопределенного характера органов пищеварения</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7</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D38 новообразования неуточненного характера дыхательной системы</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D40 новообразования неуточненного характера предстательной железы</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lastRenderedPageBreak/>
              <w:t>D41 новообразования неуточненного характера органов мочевыводящей системы</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r>
      <w:tr w:rsidR="002862CC" w:rsidRPr="002862CC" w:rsidTr="00344270">
        <w:tc>
          <w:tcPr>
            <w:tcW w:w="1447" w:type="pct"/>
            <w:shd w:val="clear" w:color="auto" w:fill="auto"/>
            <w:hideMark/>
          </w:tcPr>
          <w:p w:rsidR="002862CC" w:rsidRPr="002862CC" w:rsidRDefault="002862CC" w:rsidP="0086079E">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D43 новообразования неопределенного характера головного мозга и других отделов </w:t>
            </w:r>
            <w:r w:rsidR="0086079E">
              <w:rPr>
                <w:rFonts w:ascii="Times New Roman" w:hAnsi="Times New Roman" w:cs="Times New Roman"/>
                <w:color w:val="000000"/>
                <w:sz w:val="18"/>
                <w:szCs w:val="18"/>
              </w:rPr>
              <w:t>ЦНС</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9</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6</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35</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D42 новообразования неопределенного характера мозговых оболочек</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D44 новообразования неопределенного характера эндокринных желез</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5</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D45 истинная полицитемия</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11</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 xml:space="preserve">D46 </w:t>
            </w:r>
            <w:proofErr w:type="spellStart"/>
            <w:r w:rsidRPr="002862CC">
              <w:rPr>
                <w:rFonts w:ascii="Times New Roman" w:hAnsi="Times New Roman" w:cs="Times New Roman"/>
                <w:color w:val="000000"/>
                <w:sz w:val="18"/>
                <w:szCs w:val="18"/>
              </w:rPr>
              <w:t>миелодиспластический</w:t>
            </w:r>
            <w:proofErr w:type="spellEnd"/>
            <w:r w:rsidRPr="002862CC">
              <w:rPr>
                <w:rFonts w:ascii="Times New Roman" w:hAnsi="Times New Roman" w:cs="Times New Roman"/>
                <w:color w:val="000000"/>
                <w:sz w:val="18"/>
                <w:szCs w:val="18"/>
              </w:rPr>
              <w:t xml:space="preserve"> синдром</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5</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5</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8</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9</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36</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D47 другие новообразования неуточненного характера лимфатической и кроветворной тканей</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2</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3</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6</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13</w:t>
            </w:r>
          </w:p>
        </w:tc>
      </w:tr>
      <w:tr w:rsidR="002862CC" w:rsidRPr="002862CC" w:rsidTr="00344270">
        <w:tc>
          <w:tcPr>
            <w:tcW w:w="1447" w:type="pct"/>
            <w:shd w:val="clear" w:color="auto" w:fill="auto"/>
            <w:hideMark/>
          </w:tcPr>
          <w:p w:rsidR="002862CC" w:rsidRPr="002862CC" w:rsidRDefault="002862CC" w:rsidP="002862CC">
            <w:pPr>
              <w:spacing w:after="0" w:line="240" w:lineRule="auto"/>
              <w:rPr>
                <w:rFonts w:ascii="Times New Roman" w:hAnsi="Times New Roman" w:cs="Times New Roman"/>
                <w:color w:val="000000"/>
                <w:sz w:val="18"/>
                <w:szCs w:val="18"/>
              </w:rPr>
            </w:pPr>
            <w:r w:rsidRPr="002862CC">
              <w:rPr>
                <w:rFonts w:ascii="Times New Roman" w:hAnsi="Times New Roman" w:cs="Times New Roman"/>
                <w:color w:val="000000"/>
                <w:sz w:val="18"/>
                <w:szCs w:val="18"/>
              </w:rPr>
              <w:t>D48 новообразования неопределенного характера других или неуточненных локализаций</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line="240" w:lineRule="auto"/>
              <w:jc w:val="center"/>
            </w:pPr>
            <w:r w:rsidRPr="002862CC">
              <w:rPr>
                <w:rFonts w:ascii="Times New Roman" w:hAnsi="Times New Roman" w:cs="Times New Roman"/>
                <w:color w:val="000000"/>
                <w:sz w:val="18"/>
                <w:szCs w:val="18"/>
              </w:rPr>
              <w:t>0</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19"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1</w:t>
            </w:r>
          </w:p>
        </w:tc>
        <w:tc>
          <w:tcPr>
            <w:tcW w:w="363" w:type="pct"/>
            <w:shd w:val="clear" w:color="auto" w:fill="auto"/>
            <w:noWrap/>
            <w:hideMark/>
          </w:tcPr>
          <w:p w:rsidR="002862CC" w:rsidRPr="002862CC" w:rsidRDefault="002862CC" w:rsidP="002862CC">
            <w:pPr>
              <w:spacing w:after="0" w:line="240" w:lineRule="auto"/>
              <w:jc w:val="center"/>
              <w:rPr>
                <w:rFonts w:ascii="Times New Roman" w:hAnsi="Times New Roman" w:cs="Times New Roman"/>
                <w:color w:val="000000"/>
                <w:sz w:val="18"/>
                <w:szCs w:val="18"/>
              </w:rPr>
            </w:pPr>
            <w:r w:rsidRPr="002862CC">
              <w:rPr>
                <w:rFonts w:ascii="Times New Roman" w:hAnsi="Times New Roman" w:cs="Times New Roman"/>
                <w:color w:val="000000"/>
                <w:sz w:val="18"/>
                <w:szCs w:val="18"/>
              </w:rPr>
              <w:t>4</w:t>
            </w:r>
          </w:p>
        </w:tc>
      </w:tr>
      <w:tr w:rsidR="002862CC" w:rsidRPr="002862CC" w:rsidTr="00344270">
        <w:tc>
          <w:tcPr>
            <w:tcW w:w="1447" w:type="pct"/>
            <w:shd w:val="clear" w:color="auto" w:fill="auto"/>
            <w:hideMark/>
          </w:tcPr>
          <w:p w:rsidR="002862CC" w:rsidRPr="002862CC" w:rsidRDefault="002862CC" w:rsidP="00F04211">
            <w:pPr>
              <w:spacing w:after="0" w:line="240" w:lineRule="auto"/>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Итого</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35</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37</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31</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33</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40</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41</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19</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27</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47</w:t>
            </w:r>
          </w:p>
        </w:tc>
        <w:tc>
          <w:tcPr>
            <w:tcW w:w="319"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38</w:t>
            </w:r>
          </w:p>
        </w:tc>
        <w:tc>
          <w:tcPr>
            <w:tcW w:w="363" w:type="pct"/>
            <w:shd w:val="clear" w:color="auto" w:fill="auto"/>
            <w:noWrap/>
            <w:hideMark/>
          </w:tcPr>
          <w:p w:rsidR="002862CC" w:rsidRPr="002862CC" w:rsidRDefault="002862CC" w:rsidP="00F04211">
            <w:pPr>
              <w:spacing w:after="0" w:line="240" w:lineRule="auto"/>
              <w:jc w:val="center"/>
              <w:rPr>
                <w:rFonts w:ascii="Times New Roman" w:hAnsi="Times New Roman" w:cs="Times New Roman"/>
                <w:bCs/>
                <w:color w:val="000000"/>
                <w:sz w:val="18"/>
                <w:szCs w:val="18"/>
              </w:rPr>
            </w:pPr>
            <w:r w:rsidRPr="002862CC">
              <w:rPr>
                <w:rFonts w:ascii="Times New Roman" w:hAnsi="Times New Roman" w:cs="Times New Roman"/>
                <w:bCs/>
                <w:color w:val="000000"/>
                <w:sz w:val="18"/>
                <w:szCs w:val="18"/>
              </w:rPr>
              <w:t>350</w:t>
            </w:r>
          </w:p>
        </w:tc>
      </w:tr>
    </w:tbl>
    <w:p w:rsidR="00F559C2" w:rsidRPr="003F6832" w:rsidRDefault="00F559C2" w:rsidP="00D06D3C">
      <w:pPr>
        <w:spacing w:after="0" w:line="240" w:lineRule="auto"/>
        <w:jc w:val="both"/>
        <w:rPr>
          <w:rFonts w:ascii="Times New Roman" w:hAnsi="Times New Roman" w:cs="Times New Roman"/>
          <w:color w:val="FF0000"/>
          <w:sz w:val="28"/>
          <w:szCs w:val="28"/>
        </w:rPr>
      </w:pPr>
    </w:p>
    <w:tbl>
      <w:tblPr>
        <w:tblW w:w="9464" w:type="dxa"/>
        <w:tblLayout w:type="fixed"/>
        <w:tblLook w:val="04A0" w:firstRow="1" w:lastRow="0" w:firstColumn="1" w:lastColumn="0" w:noHBand="0" w:noVBand="1"/>
      </w:tblPr>
      <w:tblGrid>
        <w:gridCol w:w="250"/>
        <w:gridCol w:w="9214"/>
      </w:tblGrid>
      <w:tr w:rsidR="00F811C8" w:rsidRPr="0024488B" w:rsidTr="00871116">
        <w:tc>
          <w:tcPr>
            <w:tcW w:w="250" w:type="dxa"/>
          </w:tcPr>
          <w:p w:rsidR="00F811C8" w:rsidRPr="0024488B" w:rsidRDefault="00F811C8" w:rsidP="00D06D3C">
            <w:pPr>
              <w:spacing w:after="0" w:line="240" w:lineRule="auto"/>
              <w:ind w:firstLine="709"/>
              <w:jc w:val="center"/>
              <w:rPr>
                <w:rFonts w:ascii="Times New Roman" w:hAnsi="Times New Roman" w:cs="Times New Roman"/>
                <w:bCs/>
                <w:sz w:val="28"/>
                <w:szCs w:val="28"/>
              </w:rPr>
            </w:pPr>
          </w:p>
        </w:tc>
        <w:tc>
          <w:tcPr>
            <w:tcW w:w="9214" w:type="dxa"/>
          </w:tcPr>
          <w:p w:rsidR="00F811C8" w:rsidRDefault="00871116" w:rsidP="00D06D3C">
            <w:pPr>
              <w:pStyle w:val="ad"/>
              <w:spacing w:after="0" w:line="240" w:lineRule="auto"/>
              <w:ind w:left="1026" w:hanging="567"/>
              <w:jc w:val="both"/>
              <w:rPr>
                <w:rFonts w:ascii="Times New Roman" w:hAnsi="Times New Roman" w:cs="Times New Roman"/>
                <w:b/>
                <w:bCs/>
                <w:sz w:val="28"/>
                <w:szCs w:val="28"/>
              </w:rPr>
            </w:pPr>
            <w:r>
              <w:rPr>
                <w:rFonts w:ascii="Times New Roman" w:hAnsi="Times New Roman" w:cs="Times New Roman"/>
                <w:b/>
                <w:bCs/>
                <w:sz w:val="28"/>
                <w:szCs w:val="28"/>
              </w:rPr>
              <w:t>1.4.</w:t>
            </w:r>
            <w:r w:rsidR="00DD7479">
              <w:rPr>
                <w:rFonts w:ascii="Times New Roman" w:hAnsi="Times New Roman" w:cs="Times New Roman"/>
                <w:b/>
                <w:bCs/>
                <w:sz w:val="28"/>
                <w:szCs w:val="28"/>
              </w:rPr>
              <w:t xml:space="preserve"> </w:t>
            </w:r>
            <w:r w:rsidR="00F811C8" w:rsidRPr="006D5C8B">
              <w:rPr>
                <w:rFonts w:ascii="Times New Roman" w:hAnsi="Times New Roman" w:cs="Times New Roman"/>
                <w:b/>
                <w:bCs/>
                <w:sz w:val="28"/>
                <w:szCs w:val="28"/>
              </w:rPr>
              <w:t>Текущая ситуация по реализ</w:t>
            </w:r>
            <w:r w:rsidR="00DD7479">
              <w:rPr>
                <w:rFonts w:ascii="Times New Roman" w:hAnsi="Times New Roman" w:cs="Times New Roman"/>
                <w:b/>
                <w:bCs/>
                <w:sz w:val="28"/>
                <w:szCs w:val="28"/>
              </w:rPr>
              <w:t>ации мероприятий по первичной</w:t>
            </w:r>
            <w:r w:rsidR="00DD7479" w:rsidRPr="00DD7479">
              <w:rPr>
                <w:rFonts w:ascii="Times New Roman" w:hAnsi="Times New Roman" w:cs="Times New Roman"/>
                <w:b/>
                <w:bCs/>
                <w:sz w:val="28"/>
                <w:szCs w:val="28"/>
              </w:rPr>
              <w:t xml:space="preserve"> и </w:t>
            </w:r>
            <w:r w:rsidR="00802D50">
              <w:rPr>
                <w:rFonts w:ascii="Times New Roman" w:hAnsi="Times New Roman" w:cs="Times New Roman"/>
                <w:b/>
                <w:bCs/>
                <w:sz w:val="28"/>
                <w:szCs w:val="28"/>
              </w:rPr>
              <w:t>в</w:t>
            </w:r>
            <w:r w:rsidR="00F811C8" w:rsidRPr="006D5C8B">
              <w:rPr>
                <w:rFonts w:ascii="Times New Roman" w:hAnsi="Times New Roman" w:cs="Times New Roman"/>
                <w:b/>
                <w:bCs/>
                <w:sz w:val="28"/>
                <w:szCs w:val="28"/>
              </w:rPr>
              <w:t>торичной профилак</w:t>
            </w:r>
            <w:r w:rsidR="00381B14">
              <w:rPr>
                <w:rFonts w:ascii="Times New Roman" w:hAnsi="Times New Roman" w:cs="Times New Roman"/>
                <w:b/>
                <w:bCs/>
                <w:sz w:val="28"/>
                <w:szCs w:val="28"/>
              </w:rPr>
              <w:t>тике онкологических заболеваний</w:t>
            </w:r>
          </w:p>
          <w:p w:rsidR="00CE5D4A" w:rsidRPr="006D5C8B" w:rsidRDefault="00CE5D4A" w:rsidP="00D06D3C">
            <w:pPr>
              <w:pStyle w:val="ad"/>
              <w:spacing w:after="0" w:line="240" w:lineRule="auto"/>
              <w:ind w:left="459"/>
              <w:rPr>
                <w:rFonts w:ascii="Times New Roman" w:hAnsi="Times New Roman" w:cs="Times New Roman"/>
                <w:b/>
                <w:bCs/>
                <w:sz w:val="28"/>
                <w:szCs w:val="28"/>
              </w:rPr>
            </w:pPr>
          </w:p>
        </w:tc>
      </w:tr>
    </w:tbl>
    <w:p w:rsidR="009E3936" w:rsidRPr="00411A87" w:rsidRDefault="009E3936" w:rsidP="00DF4C8D">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Служба медицинской профилактики Кировской области представлена </w:t>
      </w:r>
      <w:r w:rsidR="0074014C">
        <w:rPr>
          <w:rFonts w:ascii="Times New Roman" w:hAnsi="Times New Roman" w:cs="Times New Roman"/>
          <w:sz w:val="28"/>
          <w:szCs w:val="28"/>
        </w:rPr>
        <w:t>КОГ</w:t>
      </w:r>
      <w:r w:rsidR="00E73380">
        <w:rPr>
          <w:rFonts w:ascii="Times New Roman" w:hAnsi="Times New Roman" w:cs="Times New Roman"/>
          <w:sz w:val="28"/>
          <w:szCs w:val="28"/>
        </w:rPr>
        <w:t>Б</w:t>
      </w:r>
      <w:r w:rsidR="0074014C">
        <w:rPr>
          <w:rFonts w:ascii="Times New Roman" w:hAnsi="Times New Roman" w:cs="Times New Roman"/>
          <w:sz w:val="28"/>
          <w:szCs w:val="28"/>
        </w:rPr>
        <w:t>УЗ «МИАЦ, ЦОЗМП»</w:t>
      </w:r>
      <w:r w:rsidR="00DF4C8D" w:rsidRPr="00DF4C8D">
        <w:rPr>
          <w:rFonts w:ascii="Times New Roman" w:hAnsi="Times New Roman" w:cs="Times New Roman"/>
          <w:sz w:val="28"/>
          <w:szCs w:val="28"/>
        </w:rPr>
        <w:t xml:space="preserve"> </w:t>
      </w:r>
      <w:r w:rsidRPr="00411A87">
        <w:rPr>
          <w:rFonts w:ascii="Times New Roman" w:hAnsi="Times New Roman" w:cs="Times New Roman"/>
          <w:sz w:val="28"/>
          <w:szCs w:val="28"/>
        </w:rPr>
        <w:t xml:space="preserve">и открытыми на базе медицинских организаций </w:t>
      </w:r>
      <w:r w:rsidR="003B080F">
        <w:rPr>
          <w:rFonts w:ascii="Times New Roman" w:hAnsi="Times New Roman" w:cs="Times New Roman"/>
          <w:sz w:val="28"/>
          <w:szCs w:val="28"/>
        </w:rPr>
        <w:br/>
      </w:r>
      <w:r w:rsidRPr="00411A87">
        <w:rPr>
          <w:rFonts w:ascii="Times New Roman" w:hAnsi="Times New Roman" w:cs="Times New Roman"/>
          <w:sz w:val="28"/>
          <w:szCs w:val="28"/>
        </w:rPr>
        <w:t xml:space="preserve">в 2020 году – 8 отделениями </w:t>
      </w:r>
      <w:r w:rsidR="00871116">
        <w:rPr>
          <w:rFonts w:ascii="Times New Roman" w:hAnsi="Times New Roman" w:cs="Times New Roman"/>
          <w:sz w:val="28"/>
          <w:szCs w:val="28"/>
        </w:rPr>
        <w:t xml:space="preserve">и 39 </w:t>
      </w:r>
      <w:r w:rsidRPr="00411A87">
        <w:rPr>
          <w:rFonts w:ascii="Times New Roman" w:hAnsi="Times New Roman" w:cs="Times New Roman"/>
          <w:sz w:val="28"/>
          <w:szCs w:val="28"/>
        </w:rPr>
        <w:t xml:space="preserve">кабинетами медицинской профилактики </w:t>
      </w:r>
      <w:r w:rsidR="003B080F">
        <w:rPr>
          <w:rFonts w:ascii="Times New Roman" w:hAnsi="Times New Roman" w:cs="Times New Roman"/>
          <w:sz w:val="28"/>
          <w:szCs w:val="28"/>
        </w:rPr>
        <w:br/>
      </w:r>
      <w:r w:rsidRPr="00411A87">
        <w:rPr>
          <w:rFonts w:ascii="Times New Roman" w:hAnsi="Times New Roman" w:cs="Times New Roman"/>
          <w:sz w:val="28"/>
          <w:szCs w:val="28"/>
        </w:rPr>
        <w:t xml:space="preserve">(в </w:t>
      </w:r>
      <w:r w:rsidR="00E87F6A">
        <w:rPr>
          <w:rFonts w:ascii="Times New Roman" w:hAnsi="Times New Roman" w:cs="Times New Roman"/>
          <w:sz w:val="28"/>
          <w:szCs w:val="28"/>
        </w:rPr>
        <w:t xml:space="preserve">2019 году – 8 отделениями и 39 </w:t>
      </w:r>
      <w:r w:rsidRPr="00411A87">
        <w:rPr>
          <w:rFonts w:ascii="Times New Roman" w:hAnsi="Times New Roman" w:cs="Times New Roman"/>
          <w:sz w:val="28"/>
          <w:szCs w:val="28"/>
        </w:rPr>
        <w:t xml:space="preserve">кабинетами медицинской профилактики, </w:t>
      </w:r>
      <w:r w:rsidR="003B080F">
        <w:rPr>
          <w:rFonts w:ascii="Times New Roman" w:hAnsi="Times New Roman" w:cs="Times New Roman"/>
          <w:sz w:val="28"/>
          <w:szCs w:val="28"/>
        </w:rPr>
        <w:t xml:space="preserve">    </w:t>
      </w:r>
      <w:r w:rsidRPr="00411A87">
        <w:rPr>
          <w:rFonts w:ascii="Times New Roman" w:hAnsi="Times New Roman" w:cs="Times New Roman"/>
          <w:sz w:val="28"/>
          <w:szCs w:val="28"/>
        </w:rPr>
        <w:t>в 2018 году – 8 отделениями и 40 кабинетами, в 2017</w:t>
      </w:r>
      <w:r w:rsidR="00BB6AE3">
        <w:rPr>
          <w:rFonts w:ascii="Times New Roman" w:hAnsi="Times New Roman" w:cs="Times New Roman"/>
          <w:sz w:val="28"/>
          <w:szCs w:val="28"/>
        </w:rPr>
        <w:t xml:space="preserve"> году</w:t>
      </w:r>
      <w:r w:rsidR="00F4368D">
        <w:rPr>
          <w:rFonts w:ascii="Times New Roman" w:hAnsi="Times New Roman" w:cs="Times New Roman"/>
          <w:sz w:val="28"/>
          <w:szCs w:val="28"/>
        </w:rPr>
        <w:t xml:space="preserve"> – </w:t>
      </w:r>
      <w:r w:rsidRPr="00411A87">
        <w:rPr>
          <w:rFonts w:ascii="Times New Roman" w:hAnsi="Times New Roman" w:cs="Times New Roman"/>
          <w:sz w:val="28"/>
          <w:szCs w:val="28"/>
        </w:rPr>
        <w:t xml:space="preserve">8 отделениями </w:t>
      </w:r>
      <w:r w:rsidR="003B080F">
        <w:rPr>
          <w:rFonts w:ascii="Times New Roman" w:hAnsi="Times New Roman" w:cs="Times New Roman"/>
          <w:sz w:val="28"/>
          <w:szCs w:val="28"/>
        </w:rPr>
        <w:t xml:space="preserve">           </w:t>
      </w:r>
      <w:r w:rsidRPr="00411A87">
        <w:rPr>
          <w:rFonts w:ascii="Times New Roman" w:hAnsi="Times New Roman" w:cs="Times New Roman"/>
          <w:sz w:val="28"/>
          <w:szCs w:val="28"/>
        </w:rPr>
        <w:t xml:space="preserve">и 40 кабинетами, в 2016 году – 10 отделениями и 36 кабинетами, в </w:t>
      </w:r>
      <w:r w:rsidR="00797D6D">
        <w:rPr>
          <w:rFonts w:ascii="Times New Roman" w:hAnsi="Times New Roman" w:cs="Times New Roman"/>
          <w:sz w:val="28"/>
          <w:szCs w:val="28"/>
        </w:rPr>
        <w:br/>
      </w:r>
      <w:r w:rsidRPr="00411A87">
        <w:rPr>
          <w:rFonts w:ascii="Times New Roman" w:hAnsi="Times New Roman" w:cs="Times New Roman"/>
          <w:sz w:val="28"/>
          <w:szCs w:val="28"/>
        </w:rPr>
        <w:t xml:space="preserve">2015 году – 9 отделениями, 41 кабинетами, в 2014 году – 13 отделениями, </w:t>
      </w:r>
      <w:r w:rsidR="003B080F">
        <w:rPr>
          <w:rFonts w:ascii="Times New Roman" w:hAnsi="Times New Roman" w:cs="Times New Roman"/>
          <w:sz w:val="28"/>
          <w:szCs w:val="28"/>
        </w:rPr>
        <w:br/>
      </w:r>
      <w:r w:rsidRPr="00411A87">
        <w:rPr>
          <w:rFonts w:ascii="Times New Roman" w:hAnsi="Times New Roman" w:cs="Times New Roman"/>
          <w:sz w:val="28"/>
          <w:szCs w:val="28"/>
        </w:rPr>
        <w:t xml:space="preserve">42 кабинетами, в 2013 году – 12 отделениями, 43 кабинетами). </w:t>
      </w:r>
    </w:p>
    <w:p w:rsidR="00DF4C8D"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Ведомственные мероприятия по формированию приверженности </w:t>
      </w:r>
      <w:r w:rsidR="00DF4C8D">
        <w:rPr>
          <w:rFonts w:ascii="Times New Roman" w:hAnsi="Times New Roman" w:cs="Times New Roman"/>
          <w:sz w:val="28"/>
          <w:szCs w:val="28"/>
        </w:rPr>
        <w:br/>
      </w:r>
      <w:r w:rsidRPr="00411A87">
        <w:rPr>
          <w:rFonts w:ascii="Times New Roman" w:hAnsi="Times New Roman" w:cs="Times New Roman"/>
          <w:sz w:val="28"/>
          <w:szCs w:val="28"/>
        </w:rPr>
        <w:t>к здоровому образу жизни реализу</w:t>
      </w:r>
      <w:r w:rsidR="00DF4C8D">
        <w:rPr>
          <w:rFonts w:ascii="Times New Roman" w:hAnsi="Times New Roman" w:cs="Times New Roman"/>
          <w:sz w:val="28"/>
          <w:szCs w:val="28"/>
        </w:rPr>
        <w:t>ются по следующим направлениям:</w:t>
      </w:r>
    </w:p>
    <w:p w:rsidR="00DF4C8D"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инфо</w:t>
      </w:r>
      <w:r w:rsidR="00DF4C8D">
        <w:rPr>
          <w:rFonts w:ascii="Times New Roman" w:hAnsi="Times New Roman" w:cs="Times New Roman"/>
          <w:sz w:val="28"/>
          <w:szCs w:val="28"/>
        </w:rPr>
        <w:t xml:space="preserve">рмирование населения </w:t>
      </w:r>
      <w:r w:rsidRPr="00411A87">
        <w:rPr>
          <w:rFonts w:ascii="Times New Roman" w:hAnsi="Times New Roman" w:cs="Times New Roman"/>
          <w:sz w:val="28"/>
          <w:szCs w:val="28"/>
        </w:rPr>
        <w:t xml:space="preserve">по вопросам формирования здорового образа жизни, </w:t>
      </w:r>
      <w:r>
        <w:rPr>
          <w:rFonts w:ascii="Times New Roman" w:hAnsi="Times New Roman" w:cs="Times New Roman"/>
          <w:sz w:val="28"/>
          <w:szCs w:val="28"/>
        </w:rPr>
        <w:t>по</w:t>
      </w:r>
      <w:r w:rsidRPr="00411A87">
        <w:rPr>
          <w:rFonts w:ascii="Times New Roman" w:hAnsi="Times New Roman" w:cs="Times New Roman"/>
          <w:sz w:val="28"/>
          <w:szCs w:val="28"/>
        </w:rPr>
        <w:t xml:space="preserve"> фактора</w:t>
      </w:r>
      <w:r>
        <w:rPr>
          <w:rFonts w:ascii="Times New Roman" w:hAnsi="Times New Roman" w:cs="Times New Roman"/>
          <w:sz w:val="28"/>
          <w:szCs w:val="28"/>
        </w:rPr>
        <w:t>м</w:t>
      </w:r>
      <w:r w:rsidRPr="00411A87">
        <w:rPr>
          <w:rFonts w:ascii="Times New Roman" w:hAnsi="Times New Roman" w:cs="Times New Roman"/>
          <w:sz w:val="28"/>
          <w:szCs w:val="28"/>
        </w:rPr>
        <w:t xml:space="preserve"> риска развития </w:t>
      </w:r>
      <w:r w:rsidR="00E73380">
        <w:rPr>
          <w:rFonts w:ascii="Times New Roman" w:hAnsi="Times New Roman" w:cs="Times New Roman"/>
          <w:sz w:val="28"/>
          <w:szCs w:val="28"/>
        </w:rPr>
        <w:t>ХНИЗ</w:t>
      </w:r>
      <w:r w:rsidRPr="00411A87">
        <w:rPr>
          <w:rFonts w:ascii="Times New Roman" w:hAnsi="Times New Roman" w:cs="Times New Roman"/>
          <w:sz w:val="28"/>
          <w:szCs w:val="28"/>
        </w:rPr>
        <w:t xml:space="preserve">, симптомах их проявления, о необходимости и порядке прохождения медицинских исследований в рамках </w:t>
      </w:r>
      <w:proofErr w:type="spellStart"/>
      <w:r w:rsidRPr="00411A87">
        <w:rPr>
          <w:rFonts w:ascii="Times New Roman" w:hAnsi="Times New Roman" w:cs="Times New Roman"/>
          <w:sz w:val="28"/>
          <w:szCs w:val="28"/>
        </w:rPr>
        <w:t>онкопоиска</w:t>
      </w:r>
      <w:proofErr w:type="spellEnd"/>
      <w:r w:rsidRPr="00411A87">
        <w:rPr>
          <w:rFonts w:ascii="Times New Roman" w:hAnsi="Times New Roman" w:cs="Times New Roman"/>
          <w:sz w:val="28"/>
          <w:szCs w:val="28"/>
        </w:rPr>
        <w:t xml:space="preserve">, диспансеризации и других видов профилактических осмотров; </w:t>
      </w:r>
    </w:p>
    <w:p w:rsidR="00DF4C8D"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lastRenderedPageBreak/>
        <w:t xml:space="preserve">проведение массовых мероприятий; </w:t>
      </w:r>
    </w:p>
    <w:p w:rsidR="009E3936" w:rsidRPr="00411A87"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повышени</w:t>
      </w:r>
      <w:r w:rsidR="00DF4C8D">
        <w:rPr>
          <w:rFonts w:ascii="Times New Roman" w:hAnsi="Times New Roman" w:cs="Times New Roman"/>
          <w:sz w:val="28"/>
          <w:szCs w:val="28"/>
        </w:rPr>
        <w:t xml:space="preserve">е приверженности </w:t>
      </w:r>
      <w:r w:rsidRPr="00411A87">
        <w:rPr>
          <w:rFonts w:ascii="Times New Roman" w:hAnsi="Times New Roman" w:cs="Times New Roman"/>
          <w:sz w:val="28"/>
          <w:szCs w:val="28"/>
        </w:rPr>
        <w:t>здоровому образу жизни посредством обучения населения.</w:t>
      </w:r>
    </w:p>
    <w:p w:rsidR="009E3936"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С целью информирования населения о факторах риска развития неинфекционных заболеваний с 2014 года в Кировской области проводятся мероприятия в рамках </w:t>
      </w:r>
      <w:r w:rsidR="00DF4C8D">
        <w:rPr>
          <w:rFonts w:ascii="Times New Roman" w:hAnsi="Times New Roman" w:cs="Times New Roman"/>
          <w:sz w:val="28"/>
          <w:szCs w:val="28"/>
        </w:rPr>
        <w:t>м</w:t>
      </w:r>
      <w:r w:rsidRPr="00411A87">
        <w:rPr>
          <w:rFonts w:ascii="Times New Roman" w:hAnsi="Times New Roman" w:cs="Times New Roman"/>
          <w:sz w:val="28"/>
          <w:szCs w:val="28"/>
        </w:rPr>
        <w:t xml:space="preserve">есяцев здоровья. Ежемесячно медицинскими организациями оформляются информационные стенды, тиражируются памятки для населения, организуются публикации в СМИ, проводятся круглые столы, пресс-конференции, консультативные телефонные линии по тематике </w:t>
      </w:r>
      <w:r w:rsidR="00DF4C8D">
        <w:rPr>
          <w:rFonts w:ascii="Times New Roman" w:hAnsi="Times New Roman" w:cs="Times New Roman"/>
          <w:sz w:val="28"/>
          <w:szCs w:val="28"/>
        </w:rPr>
        <w:t>м</w:t>
      </w:r>
      <w:r w:rsidRPr="00411A87">
        <w:rPr>
          <w:rFonts w:ascii="Times New Roman" w:hAnsi="Times New Roman" w:cs="Times New Roman"/>
          <w:sz w:val="28"/>
          <w:szCs w:val="28"/>
        </w:rPr>
        <w:t>есяца здоровья. Министерством здравоохранения организуются прямые телефонные линии с привлечением СМИ.</w:t>
      </w:r>
    </w:p>
    <w:p w:rsidR="002C04AC" w:rsidRPr="002C04AC" w:rsidRDefault="00DF4C8D" w:rsidP="00DF4C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Мероприятия по информированию</w:t>
      </w:r>
      <w:r w:rsidR="002C04AC" w:rsidRPr="002C04AC">
        <w:rPr>
          <w:rFonts w:ascii="Times New Roman" w:hAnsi="Times New Roman" w:cs="Times New Roman"/>
          <w:sz w:val="28"/>
          <w:szCs w:val="28"/>
        </w:rPr>
        <w:t xml:space="preserve"> населения по вопросам популяризации здорового образа жизни, профилактики </w:t>
      </w:r>
      <w:r w:rsidR="00E73380">
        <w:rPr>
          <w:rFonts w:ascii="Times New Roman" w:hAnsi="Times New Roman" w:cs="Times New Roman"/>
          <w:sz w:val="28"/>
          <w:szCs w:val="28"/>
        </w:rPr>
        <w:t>ХНИЗ</w:t>
      </w:r>
      <w:r w:rsidR="002C04AC" w:rsidRPr="002C04AC">
        <w:rPr>
          <w:rFonts w:ascii="Times New Roman" w:hAnsi="Times New Roman" w:cs="Times New Roman"/>
          <w:sz w:val="28"/>
          <w:szCs w:val="28"/>
        </w:rPr>
        <w:t xml:space="preserve"> и факторов риска их развития</w:t>
      </w:r>
      <w:r>
        <w:rPr>
          <w:rFonts w:ascii="Times New Roman" w:hAnsi="Times New Roman" w:cs="Times New Roman"/>
          <w:sz w:val="28"/>
          <w:szCs w:val="28"/>
        </w:rPr>
        <w:t xml:space="preserve"> представлены в таблице </w:t>
      </w:r>
      <w:r w:rsidR="00F04211">
        <w:rPr>
          <w:rFonts w:ascii="Times New Roman" w:hAnsi="Times New Roman" w:cs="Times New Roman"/>
          <w:sz w:val="28"/>
          <w:szCs w:val="28"/>
        </w:rPr>
        <w:t>29</w:t>
      </w:r>
      <w:r w:rsidR="002C04AC" w:rsidRPr="002C04AC">
        <w:rPr>
          <w:rFonts w:ascii="Times New Roman" w:hAnsi="Times New Roman" w:cs="Times New Roman"/>
          <w:sz w:val="28"/>
          <w:szCs w:val="28"/>
        </w:rPr>
        <w:t>.</w:t>
      </w:r>
    </w:p>
    <w:p w:rsidR="001850A7" w:rsidRPr="00411A87" w:rsidRDefault="00DF4C8D" w:rsidP="00692B6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F04211">
        <w:rPr>
          <w:rFonts w:ascii="Times New Roman" w:hAnsi="Times New Roman" w:cs="Times New Roman"/>
          <w:sz w:val="28"/>
          <w:szCs w:val="28"/>
        </w:rPr>
        <w:t>29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111"/>
        <w:gridCol w:w="1134"/>
        <w:gridCol w:w="1134"/>
        <w:gridCol w:w="1134"/>
        <w:gridCol w:w="1134"/>
        <w:gridCol w:w="1134"/>
        <w:gridCol w:w="992"/>
      </w:tblGrid>
      <w:tr w:rsidR="009E3936" w:rsidRPr="009E3936" w:rsidTr="00E73380">
        <w:trPr>
          <w:trHeight w:val="495"/>
          <w:tblHeader/>
        </w:trPr>
        <w:tc>
          <w:tcPr>
            <w:tcW w:w="1583" w:type="dxa"/>
            <w:vAlign w:val="center"/>
          </w:tcPr>
          <w:p w:rsidR="009E3936" w:rsidRPr="00DF4C8D" w:rsidRDefault="009E3936" w:rsidP="00E7338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Мероприятия</w:t>
            </w:r>
            <w:r w:rsidR="00DF4C8D">
              <w:rPr>
                <w:rFonts w:ascii="Times New Roman" w:hAnsi="Times New Roman" w:cs="Times New Roman"/>
                <w:sz w:val="16"/>
                <w:szCs w:val="16"/>
              </w:rPr>
              <w:t xml:space="preserve"> по информированию населения</w:t>
            </w:r>
          </w:p>
        </w:tc>
        <w:tc>
          <w:tcPr>
            <w:tcW w:w="1111" w:type="dxa"/>
          </w:tcPr>
          <w:p w:rsidR="00692B6E"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2014</w:t>
            </w:r>
          </w:p>
          <w:p w:rsidR="009E3936" w:rsidRPr="00DF4C8D"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год</w:t>
            </w:r>
          </w:p>
        </w:tc>
        <w:tc>
          <w:tcPr>
            <w:tcW w:w="1134" w:type="dxa"/>
          </w:tcPr>
          <w:p w:rsidR="00692B6E"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2015</w:t>
            </w:r>
          </w:p>
          <w:p w:rsidR="009E3936" w:rsidRPr="00DF4C8D"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год</w:t>
            </w:r>
          </w:p>
        </w:tc>
        <w:tc>
          <w:tcPr>
            <w:tcW w:w="1134" w:type="dxa"/>
          </w:tcPr>
          <w:p w:rsidR="00692B6E"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2016</w:t>
            </w:r>
          </w:p>
          <w:p w:rsidR="009E3936" w:rsidRPr="00DF4C8D"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год</w:t>
            </w:r>
          </w:p>
        </w:tc>
        <w:tc>
          <w:tcPr>
            <w:tcW w:w="1134" w:type="dxa"/>
          </w:tcPr>
          <w:p w:rsidR="00692B6E"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2017</w:t>
            </w:r>
          </w:p>
          <w:p w:rsidR="009E3936" w:rsidRPr="00DF4C8D"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год</w:t>
            </w:r>
          </w:p>
        </w:tc>
        <w:tc>
          <w:tcPr>
            <w:tcW w:w="1134" w:type="dxa"/>
          </w:tcPr>
          <w:p w:rsidR="00692B6E"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2018</w:t>
            </w:r>
          </w:p>
          <w:p w:rsidR="009E3936" w:rsidRPr="00DF4C8D"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год</w:t>
            </w:r>
          </w:p>
        </w:tc>
        <w:tc>
          <w:tcPr>
            <w:tcW w:w="1134" w:type="dxa"/>
          </w:tcPr>
          <w:p w:rsidR="00692B6E"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2019</w:t>
            </w:r>
          </w:p>
          <w:p w:rsidR="009E3936" w:rsidRPr="00DF4C8D"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год</w:t>
            </w:r>
          </w:p>
        </w:tc>
        <w:tc>
          <w:tcPr>
            <w:tcW w:w="992" w:type="dxa"/>
          </w:tcPr>
          <w:p w:rsidR="00692B6E"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2020</w:t>
            </w:r>
          </w:p>
          <w:p w:rsidR="009E3936" w:rsidRPr="00DF4C8D" w:rsidRDefault="009E3936" w:rsidP="00A06B90">
            <w:pPr>
              <w:spacing w:after="0" w:line="240" w:lineRule="auto"/>
              <w:jc w:val="center"/>
              <w:rPr>
                <w:rFonts w:ascii="Times New Roman" w:hAnsi="Times New Roman" w:cs="Times New Roman"/>
                <w:sz w:val="16"/>
                <w:szCs w:val="16"/>
              </w:rPr>
            </w:pPr>
            <w:r w:rsidRPr="00DF4C8D">
              <w:rPr>
                <w:rFonts w:ascii="Times New Roman" w:hAnsi="Times New Roman" w:cs="Times New Roman"/>
                <w:sz w:val="16"/>
                <w:szCs w:val="16"/>
              </w:rPr>
              <w:t>год</w:t>
            </w:r>
          </w:p>
        </w:tc>
      </w:tr>
      <w:tr w:rsidR="009E3936" w:rsidRPr="009E3936" w:rsidTr="00A06B90">
        <w:tc>
          <w:tcPr>
            <w:tcW w:w="1583" w:type="dxa"/>
            <w:vAlign w:val="center"/>
          </w:tcPr>
          <w:p w:rsidR="009E3936" w:rsidRPr="00DF4C8D" w:rsidRDefault="009E3936" w:rsidP="00DD47B5">
            <w:pPr>
              <w:spacing w:after="0" w:line="240" w:lineRule="auto"/>
              <w:rPr>
                <w:rFonts w:ascii="Times New Roman" w:hAnsi="Times New Roman" w:cs="Times New Roman"/>
                <w:sz w:val="16"/>
                <w:szCs w:val="16"/>
              </w:rPr>
            </w:pPr>
            <w:r w:rsidRPr="00DF4C8D">
              <w:rPr>
                <w:rFonts w:ascii="Times New Roman" w:hAnsi="Times New Roman" w:cs="Times New Roman"/>
                <w:sz w:val="16"/>
                <w:szCs w:val="16"/>
              </w:rPr>
              <w:t xml:space="preserve">Размещение информации в сети </w:t>
            </w:r>
            <w:r w:rsidR="00E73380">
              <w:rPr>
                <w:rFonts w:ascii="Times New Roman" w:hAnsi="Times New Roman" w:cs="Times New Roman"/>
                <w:sz w:val="16"/>
                <w:szCs w:val="16"/>
              </w:rPr>
              <w:t>«И</w:t>
            </w:r>
            <w:r w:rsidRPr="00DF4C8D">
              <w:rPr>
                <w:rFonts w:ascii="Times New Roman" w:hAnsi="Times New Roman" w:cs="Times New Roman"/>
                <w:sz w:val="16"/>
                <w:szCs w:val="16"/>
              </w:rPr>
              <w:t>нтернет</w:t>
            </w:r>
            <w:r w:rsidR="00E73380">
              <w:rPr>
                <w:rFonts w:ascii="Times New Roman" w:hAnsi="Times New Roman" w:cs="Times New Roman"/>
                <w:sz w:val="16"/>
                <w:szCs w:val="16"/>
              </w:rPr>
              <w:t>»</w:t>
            </w:r>
          </w:p>
          <w:p w:rsidR="009E3936" w:rsidRPr="00DF4C8D" w:rsidRDefault="009E3936" w:rsidP="00DD47B5">
            <w:pPr>
              <w:spacing w:after="0" w:line="240" w:lineRule="auto"/>
              <w:rPr>
                <w:rFonts w:ascii="Times New Roman" w:hAnsi="Times New Roman" w:cs="Times New Roman"/>
                <w:sz w:val="16"/>
                <w:szCs w:val="16"/>
              </w:rPr>
            </w:pPr>
          </w:p>
        </w:tc>
        <w:tc>
          <w:tcPr>
            <w:tcW w:w="1111"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0</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67</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124</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183</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989</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604</w:t>
            </w:r>
          </w:p>
        </w:tc>
        <w:tc>
          <w:tcPr>
            <w:tcW w:w="992"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613</w:t>
            </w:r>
          </w:p>
        </w:tc>
      </w:tr>
      <w:tr w:rsidR="009E3936" w:rsidRPr="009E3936" w:rsidTr="00A06B90">
        <w:tc>
          <w:tcPr>
            <w:tcW w:w="1583" w:type="dxa"/>
            <w:vAlign w:val="center"/>
          </w:tcPr>
          <w:p w:rsidR="009E3936" w:rsidRPr="00DF4C8D" w:rsidRDefault="009E3936" w:rsidP="00DD47B5">
            <w:pPr>
              <w:spacing w:after="0" w:line="240" w:lineRule="auto"/>
              <w:rPr>
                <w:rFonts w:ascii="Times New Roman" w:hAnsi="Times New Roman" w:cs="Times New Roman"/>
                <w:sz w:val="16"/>
                <w:szCs w:val="16"/>
              </w:rPr>
            </w:pPr>
            <w:r w:rsidRPr="00DF4C8D">
              <w:rPr>
                <w:rFonts w:ascii="Times New Roman" w:hAnsi="Times New Roman" w:cs="Times New Roman"/>
                <w:sz w:val="16"/>
                <w:szCs w:val="16"/>
              </w:rPr>
              <w:t>Статьи в СМИ</w:t>
            </w:r>
          </w:p>
          <w:p w:rsidR="009E3936" w:rsidRPr="00DF4C8D" w:rsidRDefault="009E3936" w:rsidP="00DD47B5">
            <w:pPr>
              <w:spacing w:after="0" w:line="240" w:lineRule="auto"/>
              <w:rPr>
                <w:rFonts w:ascii="Times New Roman" w:hAnsi="Times New Roman" w:cs="Times New Roman"/>
                <w:sz w:val="16"/>
                <w:szCs w:val="16"/>
              </w:rPr>
            </w:pPr>
          </w:p>
        </w:tc>
        <w:tc>
          <w:tcPr>
            <w:tcW w:w="1111"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12</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203</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171</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244</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357</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271</w:t>
            </w:r>
          </w:p>
        </w:tc>
        <w:tc>
          <w:tcPr>
            <w:tcW w:w="992"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237</w:t>
            </w:r>
          </w:p>
        </w:tc>
      </w:tr>
      <w:tr w:rsidR="009E3936" w:rsidRPr="009E3936" w:rsidTr="00A06B90">
        <w:tc>
          <w:tcPr>
            <w:tcW w:w="1583" w:type="dxa"/>
            <w:vAlign w:val="center"/>
          </w:tcPr>
          <w:p w:rsidR="009E3936" w:rsidRPr="00DF4C8D" w:rsidRDefault="009E3936" w:rsidP="00DD47B5">
            <w:pPr>
              <w:spacing w:after="0" w:line="240" w:lineRule="auto"/>
              <w:rPr>
                <w:rFonts w:ascii="Times New Roman" w:hAnsi="Times New Roman" w:cs="Times New Roman"/>
                <w:sz w:val="16"/>
                <w:szCs w:val="16"/>
              </w:rPr>
            </w:pPr>
            <w:r w:rsidRPr="00DF4C8D">
              <w:rPr>
                <w:rFonts w:ascii="Times New Roman" w:hAnsi="Times New Roman" w:cs="Times New Roman"/>
                <w:sz w:val="16"/>
                <w:szCs w:val="16"/>
              </w:rPr>
              <w:t>Телепередачи, радиопередачи</w:t>
            </w:r>
          </w:p>
          <w:p w:rsidR="009E3936" w:rsidRPr="00DF4C8D" w:rsidRDefault="009E3936" w:rsidP="00DD47B5">
            <w:pPr>
              <w:spacing w:after="0" w:line="240" w:lineRule="auto"/>
              <w:rPr>
                <w:rFonts w:ascii="Times New Roman" w:hAnsi="Times New Roman" w:cs="Times New Roman"/>
                <w:sz w:val="16"/>
                <w:szCs w:val="16"/>
              </w:rPr>
            </w:pPr>
          </w:p>
        </w:tc>
        <w:tc>
          <w:tcPr>
            <w:tcW w:w="1111"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8</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55</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45</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115</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284</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41</w:t>
            </w:r>
          </w:p>
        </w:tc>
        <w:tc>
          <w:tcPr>
            <w:tcW w:w="992"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38</w:t>
            </w:r>
          </w:p>
        </w:tc>
      </w:tr>
      <w:tr w:rsidR="009E3936" w:rsidRPr="009E3936" w:rsidTr="00A06B90">
        <w:tc>
          <w:tcPr>
            <w:tcW w:w="1583" w:type="dxa"/>
            <w:vAlign w:val="center"/>
          </w:tcPr>
          <w:p w:rsidR="009E3936" w:rsidRPr="00DF4C8D" w:rsidRDefault="009E3936" w:rsidP="00DD47B5">
            <w:pPr>
              <w:spacing w:after="0" w:line="240" w:lineRule="auto"/>
              <w:rPr>
                <w:rFonts w:ascii="Times New Roman" w:hAnsi="Times New Roman" w:cs="Times New Roman"/>
                <w:sz w:val="16"/>
                <w:szCs w:val="16"/>
              </w:rPr>
            </w:pPr>
            <w:r w:rsidRPr="00DF4C8D">
              <w:rPr>
                <w:rFonts w:ascii="Times New Roman" w:hAnsi="Times New Roman" w:cs="Times New Roman"/>
                <w:sz w:val="16"/>
                <w:szCs w:val="16"/>
              </w:rPr>
              <w:t>Распространение печатной продукции среди населения (памяток, листовок, буклетов). Тираж</w:t>
            </w:r>
          </w:p>
        </w:tc>
        <w:tc>
          <w:tcPr>
            <w:tcW w:w="1111"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800</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112</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668</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101</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141</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211</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992</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299</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585</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276</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466</w:t>
            </w:r>
          </w:p>
        </w:tc>
        <w:tc>
          <w:tcPr>
            <w:tcW w:w="992"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211</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755</w:t>
            </w:r>
          </w:p>
        </w:tc>
      </w:tr>
      <w:tr w:rsidR="009E3936" w:rsidRPr="009E3936" w:rsidTr="00A06B90">
        <w:trPr>
          <w:trHeight w:val="840"/>
        </w:trPr>
        <w:tc>
          <w:tcPr>
            <w:tcW w:w="1583" w:type="dxa"/>
            <w:vAlign w:val="center"/>
          </w:tcPr>
          <w:p w:rsidR="009E3936" w:rsidRPr="00DF4C8D" w:rsidRDefault="009E3936" w:rsidP="00DD47B5">
            <w:pPr>
              <w:spacing w:after="0" w:line="240" w:lineRule="auto"/>
              <w:rPr>
                <w:rFonts w:ascii="Times New Roman" w:hAnsi="Times New Roman" w:cs="Times New Roman"/>
                <w:sz w:val="16"/>
                <w:szCs w:val="16"/>
              </w:rPr>
            </w:pPr>
            <w:r w:rsidRPr="00DF4C8D">
              <w:rPr>
                <w:rFonts w:ascii="Times New Roman" w:hAnsi="Times New Roman" w:cs="Times New Roman"/>
                <w:sz w:val="16"/>
                <w:szCs w:val="16"/>
              </w:rPr>
              <w:t>Число оформленных информационных стендов</w:t>
            </w:r>
          </w:p>
          <w:p w:rsidR="009E3936" w:rsidRPr="00DF4C8D" w:rsidRDefault="009E3936" w:rsidP="00DD47B5">
            <w:pPr>
              <w:spacing w:after="0" w:line="240" w:lineRule="auto"/>
              <w:rPr>
                <w:rFonts w:ascii="Times New Roman" w:hAnsi="Times New Roman" w:cs="Times New Roman"/>
                <w:sz w:val="16"/>
                <w:szCs w:val="16"/>
              </w:rPr>
            </w:pPr>
          </w:p>
        </w:tc>
        <w:tc>
          <w:tcPr>
            <w:tcW w:w="1111"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5</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3</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838</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3</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178</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3</w:t>
            </w:r>
            <w:r w:rsidR="00E73380">
              <w:rPr>
                <w:rFonts w:ascii="Times New Roman" w:hAnsi="Times New Roman" w:cs="Times New Roman"/>
                <w:sz w:val="16"/>
                <w:szCs w:val="16"/>
              </w:rPr>
              <w:t xml:space="preserve"> </w:t>
            </w:r>
            <w:r w:rsidRPr="00DF4C8D">
              <w:rPr>
                <w:rFonts w:ascii="Times New Roman" w:hAnsi="Times New Roman" w:cs="Times New Roman"/>
                <w:sz w:val="16"/>
                <w:szCs w:val="16"/>
              </w:rPr>
              <w:t>503</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3</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531</w:t>
            </w:r>
          </w:p>
        </w:tc>
        <w:tc>
          <w:tcPr>
            <w:tcW w:w="1134"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3</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273</w:t>
            </w:r>
          </w:p>
        </w:tc>
        <w:tc>
          <w:tcPr>
            <w:tcW w:w="992" w:type="dxa"/>
          </w:tcPr>
          <w:p w:rsidR="009E3936" w:rsidRPr="00DF4C8D" w:rsidRDefault="009E3936" w:rsidP="00DF4C8D">
            <w:pPr>
              <w:jc w:val="center"/>
              <w:rPr>
                <w:rFonts w:ascii="Times New Roman" w:hAnsi="Times New Roman" w:cs="Times New Roman"/>
                <w:sz w:val="16"/>
                <w:szCs w:val="16"/>
              </w:rPr>
            </w:pPr>
            <w:r w:rsidRPr="00DF4C8D">
              <w:rPr>
                <w:rFonts w:ascii="Times New Roman" w:hAnsi="Times New Roman" w:cs="Times New Roman"/>
                <w:sz w:val="16"/>
                <w:szCs w:val="16"/>
              </w:rPr>
              <w:t>3</w:t>
            </w:r>
            <w:r w:rsidR="00A06B90">
              <w:rPr>
                <w:rFonts w:ascii="Times New Roman" w:hAnsi="Times New Roman" w:cs="Times New Roman"/>
                <w:sz w:val="16"/>
                <w:szCs w:val="16"/>
              </w:rPr>
              <w:t xml:space="preserve"> </w:t>
            </w:r>
            <w:r w:rsidRPr="00DF4C8D">
              <w:rPr>
                <w:rFonts w:ascii="Times New Roman" w:hAnsi="Times New Roman" w:cs="Times New Roman"/>
                <w:sz w:val="16"/>
                <w:szCs w:val="16"/>
              </w:rPr>
              <w:t>422</w:t>
            </w:r>
          </w:p>
        </w:tc>
      </w:tr>
    </w:tbl>
    <w:p w:rsidR="009E3936" w:rsidRPr="00A06B90" w:rsidRDefault="009E3936" w:rsidP="00DF4C8D">
      <w:pPr>
        <w:spacing w:after="0" w:line="240" w:lineRule="auto"/>
        <w:ind w:firstLine="709"/>
        <w:jc w:val="both"/>
        <w:rPr>
          <w:rFonts w:ascii="Times New Roman" w:hAnsi="Times New Roman" w:cs="Times New Roman"/>
          <w:sz w:val="28"/>
          <w:szCs w:val="28"/>
        </w:rPr>
      </w:pPr>
    </w:p>
    <w:p w:rsidR="009E3936" w:rsidRPr="00411A87"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Отмечается рост количества проведенных информационно-коммуникационных мероприятий по вопросам формирования здорового образа жизни, профилактики </w:t>
      </w:r>
      <w:r w:rsidR="00E73380">
        <w:rPr>
          <w:rFonts w:ascii="Times New Roman" w:hAnsi="Times New Roman" w:cs="Times New Roman"/>
          <w:sz w:val="28"/>
          <w:szCs w:val="28"/>
        </w:rPr>
        <w:t>ХНИЗ</w:t>
      </w:r>
      <w:r w:rsidRPr="00411A87">
        <w:rPr>
          <w:rFonts w:ascii="Times New Roman" w:hAnsi="Times New Roman" w:cs="Times New Roman"/>
          <w:sz w:val="28"/>
          <w:szCs w:val="28"/>
        </w:rPr>
        <w:t xml:space="preserve"> и факторов риска их развития за счет размещения материалов в </w:t>
      </w:r>
      <w:r w:rsidR="0074014C">
        <w:rPr>
          <w:rFonts w:ascii="Times New Roman" w:hAnsi="Times New Roman" w:cs="Times New Roman"/>
          <w:sz w:val="28"/>
          <w:szCs w:val="28"/>
        </w:rPr>
        <w:t xml:space="preserve">информационно-коммуникационной </w:t>
      </w:r>
      <w:r w:rsidRPr="00411A87">
        <w:rPr>
          <w:rFonts w:ascii="Times New Roman" w:hAnsi="Times New Roman" w:cs="Times New Roman"/>
          <w:sz w:val="28"/>
          <w:szCs w:val="28"/>
        </w:rPr>
        <w:t xml:space="preserve">сети </w:t>
      </w:r>
      <w:r w:rsidR="00ED791D">
        <w:rPr>
          <w:rFonts w:ascii="Times New Roman" w:hAnsi="Times New Roman" w:cs="Times New Roman"/>
          <w:sz w:val="28"/>
          <w:szCs w:val="28"/>
        </w:rPr>
        <w:t>«</w:t>
      </w:r>
      <w:r w:rsidRPr="00411A87">
        <w:rPr>
          <w:rFonts w:ascii="Times New Roman" w:hAnsi="Times New Roman" w:cs="Times New Roman"/>
          <w:sz w:val="28"/>
          <w:szCs w:val="28"/>
        </w:rPr>
        <w:t>Интернет</w:t>
      </w:r>
      <w:r w:rsidR="00ED791D">
        <w:rPr>
          <w:rFonts w:ascii="Times New Roman" w:hAnsi="Times New Roman" w:cs="Times New Roman"/>
          <w:sz w:val="28"/>
          <w:szCs w:val="28"/>
        </w:rPr>
        <w:t>»</w:t>
      </w:r>
      <w:r w:rsidR="0074014C">
        <w:rPr>
          <w:rFonts w:ascii="Times New Roman" w:hAnsi="Times New Roman" w:cs="Times New Roman"/>
          <w:sz w:val="28"/>
          <w:szCs w:val="28"/>
        </w:rPr>
        <w:t xml:space="preserve"> (далее – сеть «Интернет»)</w:t>
      </w:r>
      <w:r w:rsidRPr="00411A87">
        <w:rPr>
          <w:rFonts w:ascii="Times New Roman" w:hAnsi="Times New Roman" w:cs="Times New Roman"/>
          <w:sz w:val="28"/>
          <w:szCs w:val="28"/>
        </w:rPr>
        <w:t xml:space="preserve">. Необходимо повысить санитарную грамотность населения путем размещения материалов о профилактике </w:t>
      </w:r>
      <w:r w:rsidR="00E73380">
        <w:rPr>
          <w:rFonts w:ascii="Times New Roman" w:hAnsi="Times New Roman" w:cs="Times New Roman"/>
          <w:sz w:val="28"/>
          <w:szCs w:val="28"/>
        </w:rPr>
        <w:br/>
      </w:r>
      <w:r w:rsidRPr="00411A87">
        <w:rPr>
          <w:rFonts w:ascii="Times New Roman" w:hAnsi="Times New Roman" w:cs="Times New Roman"/>
          <w:sz w:val="28"/>
          <w:szCs w:val="28"/>
        </w:rPr>
        <w:lastRenderedPageBreak/>
        <w:t xml:space="preserve">и раннем выявлении ЗНО в </w:t>
      </w:r>
      <w:r w:rsidR="00ED791D">
        <w:rPr>
          <w:rFonts w:ascii="Times New Roman" w:hAnsi="Times New Roman" w:cs="Times New Roman"/>
          <w:sz w:val="28"/>
          <w:szCs w:val="28"/>
        </w:rPr>
        <w:t>СМИ</w:t>
      </w:r>
      <w:r w:rsidRPr="00411A87">
        <w:rPr>
          <w:rFonts w:ascii="Times New Roman" w:hAnsi="Times New Roman" w:cs="Times New Roman"/>
          <w:sz w:val="28"/>
          <w:szCs w:val="28"/>
        </w:rPr>
        <w:t xml:space="preserve">, в сети «Интернет», увеличения количества выступлений </w:t>
      </w:r>
      <w:r w:rsidR="00ED791D">
        <w:rPr>
          <w:rFonts w:ascii="Times New Roman" w:hAnsi="Times New Roman" w:cs="Times New Roman"/>
          <w:sz w:val="28"/>
          <w:szCs w:val="28"/>
        </w:rPr>
        <w:t xml:space="preserve">по данной теме </w:t>
      </w:r>
      <w:r w:rsidRPr="00411A87">
        <w:rPr>
          <w:rFonts w:ascii="Times New Roman" w:hAnsi="Times New Roman" w:cs="Times New Roman"/>
          <w:sz w:val="28"/>
          <w:szCs w:val="28"/>
        </w:rPr>
        <w:t>на телевидении и радио, повышения тиража печатной продукции.</w:t>
      </w:r>
    </w:p>
    <w:p w:rsidR="00ED791D" w:rsidRDefault="009E3936" w:rsidP="00ED791D">
      <w:pPr>
        <w:spacing w:after="0" w:line="360" w:lineRule="auto"/>
        <w:ind w:firstLine="709"/>
        <w:jc w:val="both"/>
        <w:rPr>
          <w:rFonts w:ascii="Times New Roman" w:hAnsi="Times New Roman" w:cs="Times New Roman"/>
          <w:sz w:val="28"/>
          <w:szCs w:val="28"/>
        </w:rPr>
      </w:pPr>
      <w:r w:rsidRPr="006B1B62">
        <w:rPr>
          <w:rFonts w:ascii="Times New Roman" w:hAnsi="Times New Roman" w:cs="Times New Roman"/>
          <w:sz w:val="28"/>
          <w:szCs w:val="28"/>
        </w:rPr>
        <w:t xml:space="preserve">В рамках проведения мероприятий по профилактике </w:t>
      </w:r>
      <w:r w:rsidR="00E73380">
        <w:rPr>
          <w:rFonts w:ascii="Times New Roman" w:hAnsi="Times New Roman" w:cs="Times New Roman"/>
          <w:sz w:val="28"/>
          <w:szCs w:val="28"/>
        </w:rPr>
        <w:t>ЗНО</w:t>
      </w:r>
      <w:r w:rsidRPr="006B1B62">
        <w:rPr>
          <w:rFonts w:ascii="Times New Roman" w:hAnsi="Times New Roman" w:cs="Times New Roman"/>
          <w:sz w:val="28"/>
          <w:szCs w:val="28"/>
        </w:rPr>
        <w:t xml:space="preserve"> и факторов риска их развития </w:t>
      </w:r>
      <w:r w:rsidR="0074014C">
        <w:rPr>
          <w:rFonts w:ascii="Times New Roman" w:hAnsi="Times New Roman" w:cs="Times New Roman"/>
          <w:sz w:val="28"/>
          <w:szCs w:val="28"/>
        </w:rPr>
        <w:t>КОГ</w:t>
      </w:r>
      <w:r w:rsidR="00E73380">
        <w:rPr>
          <w:rFonts w:ascii="Times New Roman" w:hAnsi="Times New Roman" w:cs="Times New Roman"/>
          <w:sz w:val="28"/>
          <w:szCs w:val="28"/>
        </w:rPr>
        <w:t>Б</w:t>
      </w:r>
      <w:r w:rsidR="0074014C">
        <w:rPr>
          <w:rFonts w:ascii="Times New Roman" w:hAnsi="Times New Roman" w:cs="Times New Roman"/>
          <w:sz w:val="28"/>
          <w:szCs w:val="28"/>
        </w:rPr>
        <w:t>УЗ «МИАЦ, ЦОЗМП»</w:t>
      </w:r>
      <w:r w:rsidRPr="006B1B62">
        <w:rPr>
          <w:rFonts w:ascii="Times New Roman" w:hAnsi="Times New Roman" w:cs="Times New Roman"/>
          <w:sz w:val="28"/>
          <w:szCs w:val="28"/>
        </w:rPr>
        <w:t xml:space="preserve">, медицинскими организациями в 2020 году проведено 239 массовых мероприятий, в которых участвовало 16 308 граждан (в 2019 году – 285 мероприятий, 15 625 граждан; в </w:t>
      </w:r>
      <w:r w:rsidRPr="00FA67CD">
        <w:rPr>
          <w:rFonts w:ascii="Times New Roman" w:hAnsi="Times New Roman" w:cs="Times New Roman"/>
          <w:spacing w:val="-4"/>
          <w:sz w:val="28"/>
          <w:szCs w:val="28"/>
        </w:rPr>
        <w:t>2018 году – 2</w:t>
      </w:r>
      <w:r w:rsidR="00624A37" w:rsidRPr="00FA67CD">
        <w:rPr>
          <w:rFonts w:ascii="Times New Roman" w:hAnsi="Times New Roman" w:cs="Times New Roman"/>
          <w:spacing w:val="-4"/>
          <w:sz w:val="28"/>
          <w:szCs w:val="28"/>
        </w:rPr>
        <w:t>82 мероприятия</w:t>
      </w:r>
      <w:r w:rsidRPr="00FA67CD">
        <w:rPr>
          <w:rFonts w:ascii="Times New Roman" w:hAnsi="Times New Roman" w:cs="Times New Roman"/>
          <w:spacing w:val="-4"/>
          <w:sz w:val="28"/>
          <w:szCs w:val="28"/>
        </w:rPr>
        <w:t>, 11</w:t>
      </w:r>
      <w:r w:rsidR="00A24CA7" w:rsidRPr="00FA67CD">
        <w:rPr>
          <w:rFonts w:ascii="Times New Roman" w:hAnsi="Times New Roman" w:cs="Times New Roman"/>
          <w:spacing w:val="-4"/>
          <w:sz w:val="28"/>
          <w:szCs w:val="28"/>
        </w:rPr>
        <w:t xml:space="preserve"> </w:t>
      </w:r>
      <w:r w:rsidRPr="00FA67CD">
        <w:rPr>
          <w:rFonts w:ascii="Times New Roman" w:hAnsi="Times New Roman" w:cs="Times New Roman"/>
          <w:spacing w:val="-4"/>
          <w:sz w:val="28"/>
          <w:szCs w:val="28"/>
        </w:rPr>
        <w:t>868 граждан; в 2017 году – 244</w:t>
      </w:r>
      <w:r w:rsidRPr="006B1B62">
        <w:rPr>
          <w:rFonts w:ascii="Times New Roman" w:hAnsi="Times New Roman" w:cs="Times New Roman"/>
          <w:sz w:val="28"/>
          <w:szCs w:val="28"/>
        </w:rPr>
        <w:t xml:space="preserve"> мероприятия, 12 869 граждан; в 2016 году – 217 мероприятий, 11 395 граждан; </w:t>
      </w:r>
      <w:r w:rsidR="00E73380">
        <w:rPr>
          <w:rFonts w:ascii="Times New Roman" w:hAnsi="Times New Roman" w:cs="Times New Roman"/>
          <w:sz w:val="28"/>
          <w:szCs w:val="28"/>
        </w:rPr>
        <w:br/>
      </w:r>
      <w:r w:rsidRPr="006B1B62">
        <w:rPr>
          <w:rFonts w:ascii="Times New Roman" w:hAnsi="Times New Roman" w:cs="Times New Roman"/>
          <w:sz w:val="28"/>
          <w:szCs w:val="28"/>
        </w:rPr>
        <w:t>в 2015 году –</w:t>
      </w:r>
      <w:r w:rsidR="00E73380">
        <w:rPr>
          <w:rFonts w:ascii="Times New Roman" w:hAnsi="Times New Roman" w:cs="Times New Roman"/>
          <w:sz w:val="28"/>
          <w:szCs w:val="28"/>
        </w:rPr>
        <w:t xml:space="preserve"> </w:t>
      </w:r>
      <w:r w:rsidRPr="006B1B62">
        <w:rPr>
          <w:rFonts w:ascii="Times New Roman" w:hAnsi="Times New Roman" w:cs="Times New Roman"/>
          <w:sz w:val="28"/>
          <w:szCs w:val="28"/>
        </w:rPr>
        <w:t xml:space="preserve">333 мероприятия, 5 875 граждан; в 2014 году – 1 мероприятие, 25 граждан). </w:t>
      </w:r>
    </w:p>
    <w:p w:rsidR="002C04AC" w:rsidRPr="002C04AC" w:rsidRDefault="002C04AC" w:rsidP="00ED791D">
      <w:pPr>
        <w:spacing w:after="0" w:line="360" w:lineRule="auto"/>
        <w:ind w:firstLine="709"/>
        <w:jc w:val="both"/>
        <w:rPr>
          <w:rFonts w:ascii="Times New Roman" w:hAnsi="Times New Roman" w:cs="Times New Roman"/>
          <w:sz w:val="28"/>
          <w:szCs w:val="28"/>
        </w:rPr>
      </w:pPr>
      <w:r w:rsidRPr="002C04AC">
        <w:rPr>
          <w:rFonts w:ascii="Times New Roman" w:hAnsi="Times New Roman" w:cs="Times New Roman"/>
          <w:sz w:val="28"/>
          <w:szCs w:val="28"/>
        </w:rPr>
        <w:t>Массовые мероприятия по профилактической деятельности, направленные на снижение факторов риска развития онкологических заболеваний среди населения</w:t>
      </w:r>
      <w:r w:rsidR="0074014C">
        <w:rPr>
          <w:rFonts w:ascii="Times New Roman" w:hAnsi="Times New Roman" w:cs="Times New Roman"/>
          <w:sz w:val="28"/>
          <w:szCs w:val="28"/>
        </w:rPr>
        <w:t>,</w:t>
      </w:r>
      <w:r w:rsidR="00ED791D">
        <w:rPr>
          <w:rFonts w:ascii="Times New Roman" w:hAnsi="Times New Roman" w:cs="Times New Roman"/>
          <w:sz w:val="28"/>
          <w:szCs w:val="28"/>
        </w:rPr>
        <w:t xml:space="preserve"> представлены в таблице 3</w:t>
      </w:r>
      <w:r w:rsidR="00F04211">
        <w:rPr>
          <w:rFonts w:ascii="Times New Roman" w:hAnsi="Times New Roman" w:cs="Times New Roman"/>
          <w:sz w:val="28"/>
          <w:szCs w:val="28"/>
        </w:rPr>
        <w:t>0</w:t>
      </w:r>
      <w:r>
        <w:rPr>
          <w:rFonts w:ascii="Times New Roman" w:hAnsi="Times New Roman" w:cs="Times New Roman"/>
          <w:sz w:val="28"/>
          <w:szCs w:val="28"/>
        </w:rPr>
        <w:t>.</w:t>
      </w:r>
    </w:p>
    <w:p w:rsidR="00577FCF" w:rsidRDefault="00577FCF" w:rsidP="005472C2">
      <w:pPr>
        <w:spacing w:after="0" w:line="360" w:lineRule="auto"/>
        <w:ind w:firstLine="709"/>
        <w:jc w:val="right"/>
        <w:rPr>
          <w:rFonts w:ascii="Times New Roman" w:hAnsi="Times New Roman" w:cs="Times New Roman"/>
          <w:sz w:val="28"/>
          <w:szCs w:val="28"/>
        </w:rPr>
        <w:sectPr w:rsidR="00577FCF" w:rsidSect="00924AEE">
          <w:headerReference w:type="default" r:id="rId10"/>
          <w:headerReference w:type="first" r:id="rId11"/>
          <w:pgSz w:w="11906" w:h="16838" w:code="9"/>
          <w:pgMar w:top="1134" w:right="851" w:bottom="1134" w:left="1701" w:header="454" w:footer="0" w:gutter="0"/>
          <w:cols w:space="720"/>
          <w:formProt w:val="0"/>
          <w:titlePg/>
          <w:docGrid w:linePitch="360" w:charSpace="-2049"/>
        </w:sectPr>
      </w:pPr>
    </w:p>
    <w:p w:rsidR="001850A7" w:rsidRPr="006B1B62" w:rsidRDefault="00ED791D" w:rsidP="000748B9">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3</w:t>
      </w:r>
      <w:r w:rsidR="00F04211">
        <w:rPr>
          <w:rFonts w:ascii="Times New Roman" w:hAnsi="Times New Roman" w:cs="Times New Roman"/>
          <w:sz w:val="28"/>
          <w:szCs w:val="28"/>
        </w:rPr>
        <w:t>0</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567"/>
        <w:gridCol w:w="1134"/>
        <w:gridCol w:w="709"/>
        <w:gridCol w:w="1276"/>
        <w:gridCol w:w="709"/>
        <w:gridCol w:w="1134"/>
        <w:gridCol w:w="567"/>
        <w:gridCol w:w="1134"/>
        <w:gridCol w:w="708"/>
        <w:gridCol w:w="1276"/>
        <w:gridCol w:w="709"/>
        <w:gridCol w:w="1134"/>
        <w:gridCol w:w="709"/>
      </w:tblGrid>
      <w:tr w:rsidR="003D6148" w:rsidRPr="00DD47B5" w:rsidTr="00A43E3E">
        <w:tc>
          <w:tcPr>
            <w:tcW w:w="1276" w:type="dxa"/>
            <w:vMerge w:val="restart"/>
          </w:tcPr>
          <w:p w:rsidR="009E3936" w:rsidRPr="00DD47B5" w:rsidRDefault="009E3936" w:rsidP="0074014C">
            <w:pPr>
              <w:spacing w:after="0" w:line="240" w:lineRule="auto"/>
              <w:ind w:left="-108" w:right="-108"/>
              <w:jc w:val="center"/>
              <w:rPr>
                <w:rFonts w:ascii="Times New Roman" w:hAnsi="Times New Roman" w:cs="Times New Roman"/>
                <w:sz w:val="14"/>
                <w:szCs w:val="14"/>
              </w:rPr>
            </w:pPr>
            <w:r w:rsidRPr="00DD47B5">
              <w:rPr>
                <w:rFonts w:ascii="Times New Roman" w:hAnsi="Times New Roman" w:cs="Times New Roman"/>
                <w:sz w:val="14"/>
                <w:szCs w:val="14"/>
              </w:rPr>
              <w:t>Мероприятия</w:t>
            </w:r>
            <w:r w:rsidR="00577FCF" w:rsidRPr="00DD47B5">
              <w:rPr>
                <w:rFonts w:ascii="Times New Roman" w:hAnsi="Times New Roman" w:cs="Times New Roman"/>
                <w:sz w:val="14"/>
                <w:szCs w:val="14"/>
              </w:rPr>
              <w:t xml:space="preserve"> по информированию населения</w:t>
            </w:r>
          </w:p>
        </w:tc>
        <w:tc>
          <w:tcPr>
            <w:tcW w:w="1559" w:type="dxa"/>
            <w:gridSpan w:val="2"/>
          </w:tcPr>
          <w:p w:rsidR="000748B9"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 xml:space="preserve">2014 </w:t>
            </w:r>
          </w:p>
          <w:p w:rsidR="009E3936" w:rsidRPr="00DD47B5"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год</w:t>
            </w:r>
          </w:p>
        </w:tc>
        <w:tc>
          <w:tcPr>
            <w:tcW w:w="1843" w:type="dxa"/>
            <w:gridSpan w:val="2"/>
          </w:tcPr>
          <w:p w:rsidR="000748B9" w:rsidRDefault="005472C2"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 xml:space="preserve">2015 </w:t>
            </w:r>
          </w:p>
          <w:p w:rsidR="009E3936" w:rsidRPr="00DD47B5" w:rsidRDefault="005472C2"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год</w:t>
            </w:r>
          </w:p>
        </w:tc>
        <w:tc>
          <w:tcPr>
            <w:tcW w:w="1985" w:type="dxa"/>
            <w:gridSpan w:val="2"/>
          </w:tcPr>
          <w:p w:rsidR="000748B9"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2016</w:t>
            </w:r>
          </w:p>
          <w:p w:rsidR="009E3936" w:rsidRPr="00DD47B5"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 xml:space="preserve"> год</w:t>
            </w:r>
          </w:p>
        </w:tc>
        <w:tc>
          <w:tcPr>
            <w:tcW w:w="1701" w:type="dxa"/>
            <w:gridSpan w:val="2"/>
          </w:tcPr>
          <w:p w:rsidR="000748B9"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2017</w:t>
            </w:r>
          </w:p>
          <w:p w:rsidR="009E3936" w:rsidRPr="00DD47B5"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 xml:space="preserve"> год</w:t>
            </w:r>
          </w:p>
        </w:tc>
        <w:tc>
          <w:tcPr>
            <w:tcW w:w="1842" w:type="dxa"/>
            <w:gridSpan w:val="2"/>
          </w:tcPr>
          <w:p w:rsidR="000748B9"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2018</w:t>
            </w:r>
          </w:p>
          <w:p w:rsidR="009E3936" w:rsidRPr="00DD47B5"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 xml:space="preserve"> год</w:t>
            </w:r>
          </w:p>
        </w:tc>
        <w:tc>
          <w:tcPr>
            <w:tcW w:w="1985" w:type="dxa"/>
            <w:gridSpan w:val="2"/>
          </w:tcPr>
          <w:p w:rsidR="000748B9"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 xml:space="preserve">2019 </w:t>
            </w:r>
          </w:p>
          <w:p w:rsidR="009E3936" w:rsidRPr="00DD47B5"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год</w:t>
            </w:r>
          </w:p>
        </w:tc>
        <w:tc>
          <w:tcPr>
            <w:tcW w:w="1843" w:type="dxa"/>
            <w:gridSpan w:val="2"/>
          </w:tcPr>
          <w:p w:rsidR="000748B9"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2020</w:t>
            </w:r>
          </w:p>
          <w:p w:rsidR="009E3936" w:rsidRPr="00DD47B5" w:rsidRDefault="009E3936" w:rsidP="000748B9">
            <w:pPr>
              <w:spacing w:after="0" w:line="240" w:lineRule="auto"/>
              <w:jc w:val="center"/>
              <w:rPr>
                <w:rFonts w:ascii="Times New Roman" w:hAnsi="Times New Roman" w:cs="Times New Roman"/>
                <w:sz w:val="14"/>
                <w:szCs w:val="14"/>
              </w:rPr>
            </w:pPr>
            <w:r w:rsidRPr="00DD47B5">
              <w:rPr>
                <w:rFonts w:ascii="Times New Roman" w:hAnsi="Times New Roman" w:cs="Times New Roman"/>
                <w:sz w:val="14"/>
                <w:szCs w:val="14"/>
              </w:rPr>
              <w:t xml:space="preserve"> год</w:t>
            </w:r>
          </w:p>
        </w:tc>
      </w:tr>
      <w:tr w:rsidR="00A43E3E" w:rsidRPr="00DD47B5" w:rsidTr="00E87F6A">
        <w:trPr>
          <w:trHeight w:val="532"/>
        </w:trPr>
        <w:tc>
          <w:tcPr>
            <w:tcW w:w="1276" w:type="dxa"/>
            <w:vMerge/>
          </w:tcPr>
          <w:p w:rsidR="009E3936" w:rsidRPr="00DD47B5" w:rsidRDefault="009E3936" w:rsidP="00A43E3E">
            <w:pPr>
              <w:spacing w:after="0" w:line="240" w:lineRule="auto"/>
              <w:ind w:left="-108" w:right="-108"/>
              <w:rPr>
                <w:rFonts w:ascii="Times New Roman" w:hAnsi="Times New Roman" w:cs="Times New Roman"/>
                <w:sz w:val="14"/>
                <w:szCs w:val="14"/>
              </w:rPr>
            </w:pPr>
          </w:p>
        </w:tc>
        <w:tc>
          <w:tcPr>
            <w:tcW w:w="992" w:type="dxa"/>
          </w:tcPr>
          <w:p w:rsidR="009E3936" w:rsidRPr="00DD47B5" w:rsidRDefault="000748B9" w:rsidP="00DD47B5">
            <w:pPr>
              <w:spacing w:after="0" w:line="240" w:lineRule="auto"/>
              <w:ind w:left="-14"/>
              <w:jc w:val="center"/>
              <w:rPr>
                <w:rFonts w:ascii="Times New Roman" w:hAnsi="Times New Roman" w:cs="Times New Roman"/>
                <w:sz w:val="14"/>
                <w:szCs w:val="14"/>
              </w:rPr>
            </w:pPr>
            <w:r>
              <w:rPr>
                <w:rFonts w:ascii="Times New Roman" w:hAnsi="Times New Roman" w:cs="Times New Roman"/>
                <w:sz w:val="14"/>
                <w:szCs w:val="14"/>
              </w:rPr>
              <w:t>к</w:t>
            </w:r>
            <w:r w:rsidR="008F767F" w:rsidRPr="00DD47B5">
              <w:rPr>
                <w:rFonts w:ascii="Times New Roman" w:hAnsi="Times New Roman" w:cs="Times New Roman"/>
                <w:sz w:val="14"/>
                <w:szCs w:val="14"/>
              </w:rPr>
              <w:t>оличество</w:t>
            </w:r>
            <w:r w:rsidR="009E3936" w:rsidRPr="00DD47B5">
              <w:rPr>
                <w:rFonts w:ascii="Times New Roman" w:hAnsi="Times New Roman" w:cs="Times New Roman"/>
                <w:sz w:val="14"/>
                <w:szCs w:val="14"/>
              </w:rPr>
              <w:t xml:space="preserve"> мероприятий</w:t>
            </w:r>
          </w:p>
        </w:tc>
        <w:tc>
          <w:tcPr>
            <w:tcW w:w="567"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w:t>
            </w:r>
            <w:r w:rsidR="009E3936" w:rsidRPr="00DD47B5">
              <w:rPr>
                <w:rFonts w:ascii="Times New Roman" w:hAnsi="Times New Roman" w:cs="Times New Roman"/>
                <w:sz w:val="14"/>
                <w:szCs w:val="14"/>
              </w:rPr>
              <w:t>хват</w:t>
            </w:r>
          </w:p>
        </w:tc>
        <w:tc>
          <w:tcPr>
            <w:tcW w:w="1134"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к</w:t>
            </w:r>
            <w:r w:rsidR="008F767F" w:rsidRPr="00DD47B5">
              <w:rPr>
                <w:rFonts w:ascii="Times New Roman" w:hAnsi="Times New Roman" w:cs="Times New Roman"/>
                <w:sz w:val="14"/>
                <w:szCs w:val="14"/>
              </w:rPr>
              <w:t>оличество мероприятий</w:t>
            </w:r>
          </w:p>
        </w:tc>
        <w:tc>
          <w:tcPr>
            <w:tcW w:w="709"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w:t>
            </w:r>
            <w:r w:rsidR="009E3936" w:rsidRPr="00DD47B5">
              <w:rPr>
                <w:rFonts w:ascii="Times New Roman" w:hAnsi="Times New Roman" w:cs="Times New Roman"/>
                <w:sz w:val="14"/>
                <w:szCs w:val="14"/>
              </w:rPr>
              <w:t>хват</w:t>
            </w:r>
          </w:p>
        </w:tc>
        <w:tc>
          <w:tcPr>
            <w:tcW w:w="1276"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к</w:t>
            </w:r>
            <w:r w:rsidR="008F767F" w:rsidRPr="00DD47B5">
              <w:rPr>
                <w:rFonts w:ascii="Times New Roman" w:hAnsi="Times New Roman" w:cs="Times New Roman"/>
                <w:sz w:val="14"/>
                <w:szCs w:val="14"/>
              </w:rPr>
              <w:t>оличество мероприятий</w:t>
            </w:r>
          </w:p>
        </w:tc>
        <w:tc>
          <w:tcPr>
            <w:tcW w:w="709"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w:t>
            </w:r>
            <w:r w:rsidR="009E3936" w:rsidRPr="00DD47B5">
              <w:rPr>
                <w:rFonts w:ascii="Times New Roman" w:hAnsi="Times New Roman" w:cs="Times New Roman"/>
                <w:sz w:val="14"/>
                <w:szCs w:val="14"/>
              </w:rPr>
              <w:t>хват</w:t>
            </w:r>
          </w:p>
        </w:tc>
        <w:tc>
          <w:tcPr>
            <w:tcW w:w="1134" w:type="dxa"/>
          </w:tcPr>
          <w:p w:rsidR="009E3936" w:rsidRPr="00DD47B5" w:rsidRDefault="000748B9" w:rsidP="000748B9">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к</w:t>
            </w:r>
            <w:r w:rsidR="008F767F" w:rsidRPr="00DD47B5">
              <w:rPr>
                <w:rFonts w:ascii="Times New Roman" w:hAnsi="Times New Roman" w:cs="Times New Roman"/>
                <w:sz w:val="14"/>
                <w:szCs w:val="14"/>
              </w:rPr>
              <w:t>оличество мероприятий</w:t>
            </w:r>
          </w:p>
        </w:tc>
        <w:tc>
          <w:tcPr>
            <w:tcW w:w="567"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w:t>
            </w:r>
            <w:r w:rsidR="009E3936" w:rsidRPr="00DD47B5">
              <w:rPr>
                <w:rFonts w:ascii="Times New Roman" w:hAnsi="Times New Roman" w:cs="Times New Roman"/>
                <w:sz w:val="14"/>
                <w:szCs w:val="14"/>
              </w:rPr>
              <w:t>хват</w:t>
            </w:r>
          </w:p>
        </w:tc>
        <w:tc>
          <w:tcPr>
            <w:tcW w:w="1134"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к</w:t>
            </w:r>
            <w:r w:rsidR="008F767F" w:rsidRPr="00DD47B5">
              <w:rPr>
                <w:rFonts w:ascii="Times New Roman" w:hAnsi="Times New Roman" w:cs="Times New Roman"/>
                <w:sz w:val="14"/>
                <w:szCs w:val="14"/>
              </w:rPr>
              <w:t>оличество мероприятий</w:t>
            </w:r>
          </w:p>
        </w:tc>
        <w:tc>
          <w:tcPr>
            <w:tcW w:w="708"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w:t>
            </w:r>
            <w:r w:rsidR="009E3936" w:rsidRPr="00DD47B5">
              <w:rPr>
                <w:rFonts w:ascii="Times New Roman" w:hAnsi="Times New Roman" w:cs="Times New Roman"/>
                <w:sz w:val="14"/>
                <w:szCs w:val="14"/>
              </w:rPr>
              <w:t>хват</w:t>
            </w:r>
          </w:p>
        </w:tc>
        <w:tc>
          <w:tcPr>
            <w:tcW w:w="1276"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к</w:t>
            </w:r>
            <w:r w:rsidR="008F767F" w:rsidRPr="00DD47B5">
              <w:rPr>
                <w:rFonts w:ascii="Times New Roman" w:hAnsi="Times New Roman" w:cs="Times New Roman"/>
                <w:sz w:val="14"/>
                <w:szCs w:val="14"/>
              </w:rPr>
              <w:t>оличество мероприятий</w:t>
            </w:r>
          </w:p>
        </w:tc>
        <w:tc>
          <w:tcPr>
            <w:tcW w:w="709"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w:t>
            </w:r>
            <w:r w:rsidR="009E3936" w:rsidRPr="00DD47B5">
              <w:rPr>
                <w:rFonts w:ascii="Times New Roman" w:hAnsi="Times New Roman" w:cs="Times New Roman"/>
                <w:sz w:val="14"/>
                <w:szCs w:val="14"/>
              </w:rPr>
              <w:t>хват</w:t>
            </w:r>
          </w:p>
        </w:tc>
        <w:tc>
          <w:tcPr>
            <w:tcW w:w="1134"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к</w:t>
            </w:r>
            <w:r w:rsidR="008F767F" w:rsidRPr="00DD47B5">
              <w:rPr>
                <w:rFonts w:ascii="Times New Roman" w:hAnsi="Times New Roman" w:cs="Times New Roman"/>
                <w:sz w:val="14"/>
                <w:szCs w:val="14"/>
              </w:rPr>
              <w:t>оличество мероприятий</w:t>
            </w:r>
          </w:p>
        </w:tc>
        <w:tc>
          <w:tcPr>
            <w:tcW w:w="709" w:type="dxa"/>
          </w:tcPr>
          <w:p w:rsidR="009E3936" w:rsidRPr="00DD47B5" w:rsidRDefault="000748B9" w:rsidP="00DD47B5">
            <w:pPr>
              <w:spacing w:after="0" w:line="240" w:lineRule="auto"/>
              <w:jc w:val="center"/>
              <w:rPr>
                <w:rFonts w:ascii="Times New Roman" w:hAnsi="Times New Roman" w:cs="Times New Roman"/>
                <w:sz w:val="14"/>
                <w:szCs w:val="14"/>
              </w:rPr>
            </w:pPr>
            <w:r>
              <w:rPr>
                <w:rFonts w:ascii="Times New Roman" w:hAnsi="Times New Roman" w:cs="Times New Roman"/>
                <w:sz w:val="14"/>
                <w:szCs w:val="14"/>
              </w:rPr>
              <w:t>о</w:t>
            </w:r>
            <w:r w:rsidR="009E3936" w:rsidRPr="00DD47B5">
              <w:rPr>
                <w:rFonts w:ascii="Times New Roman" w:hAnsi="Times New Roman" w:cs="Times New Roman"/>
                <w:sz w:val="14"/>
                <w:szCs w:val="14"/>
              </w:rPr>
              <w:t>хват</w:t>
            </w:r>
          </w:p>
        </w:tc>
      </w:tr>
      <w:tr w:rsidR="00A43E3E" w:rsidRPr="00DD47B5" w:rsidTr="00E87F6A">
        <w:tc>
          <w:tcPr>
            <w:tcW w:w="1276" w:type="dxa"/>
          </w:tcPr>
          <w:p w:rsidR="009E3936" w:rsidRPr="00DD47B5" w:rsidRDefault="009E3936" w:rsidP="00A43E3E">
            <w:pPr>
              <w:spacing w:after="0" w:line="240" w:lineRule="auto"/>
              <w:ind w:left="-108" w:right="-108"/>
              <w:rPr>
                <w:rFonts w:ascii="Times New Roman" w:hAnsi="Times New Roman" w:cs="Times New Roman"/>
                <w:sz w:val="14"/>
                <w:szCs w:val="14"/>
              </w:rPr>
            </w:pPr>
            <w:r w:rsidRPr="00DD47B5">
              <w:rPr>
                <w:rFonts w:ascii="Times New Roman" w:hAnsi="Times New Roman" w:cs="Times New Roman"/>
                <w:sz w:val="14"/>
                <w:szCs w:val="14"/>
              </w:rPr>
              <w:t>Горячие линии</w:t>
            </w:r>
          </w:p>
        </w:tc>
        <w:tc>
          <w:tcPr>
            <w:tcW w:w="992"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567"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4</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48</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3</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49</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5</w:t>
            </w:r>
          </w:p>
        </w:tc>
        <w:tc>
          <w:tcPr>
            <w:tcW w:w="567"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85</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4</w:t>
            </w:r>
          </w:p>
        </w:tc>
        <w:tc>
          <w:tcPr>
            <w:tcW w:w="708"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39</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5</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30</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5</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41</w:t>
            </w:r>
          </w:p>
        </w:tc>
      </w:tr>
      <w:tr w:rsidR="00A43E3E" w:rsidRPr="00DD47B5" w:rsidTr="00E87F6A">
        <w:tc>
          <w:tcPr>
            <w:tcW w:w="1276" w:type="dxa"/>
          </w:tcPr>
          <w:p w:rsidR="009E3936" w:rsidRPr="00DD47B5" w:rsidRDefault="009E3936" w:rsidP="00A43E3E">
            <w:pPr>
              <w:spacing w:after="0" w:line="240" w:lineRule="auto"/>
              <w:ind w:left="-108" w:right="-108"/>
              <w:rPr>
                <w:rFonts w:ascii="Times New Roman" w:hAnsi="Times New Roman" w:cs="Times New Roman"/>
                <w:sz w:val="14"/>
                <w:szCs w:val="14"/>
              </w:rPr>
            </w:pPr>
            <w:r w:rsidRPr="00DD47B5">
              <w:rPr>
                <w:rFonts w:ascii="Times New Roman" w:hAnsi="Times New Roman" w:cs="Times New Roman"/>
                <w:sz w:val="14"/>
                <w:szCs w:val="14"/>
              </w:rPr>
              <w:t>Круглые столы, пресс-конференции</w:t>
            </w:r>
          </w:p>
        </w:tc>
        <w:tc>
          <w:tcPr>
            <w:tcW w:w="992"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567"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18</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459</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6</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109</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8</w:t>
            </w:r>
          </w:p>
        </w:tc>
        <w:tc>
          <w:tcPr>
            <w:tcW w:w="567"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85</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11</w:t>
            </w:r>
          </w:p>
        </w:tc>
        <w:tc>
          <w:tcPr>
            <w:tcW w:w="708" w:type="dxa"/>
          </w:tcPr>
          <w:p w:rsidR="009E3936" w:rsidRPr="00DD47B5" w:rsidRDefault="009E3936" w:rsidP="00577FCF">
            <w:pPr>
              <w:ind w:right="-32"/>
              <w:jc w:val="center"/>
              <w:rPr>
                <w:rFonts w:ascii="Times New Roman" w:hAnsi="Times New Roman" w:cs="Times New Roman"/>
                <w:sz w:val="14"/>
                <w:szCs w:val="14"/>
              </w:rPr>
            </w:pPr>
            <w:r w:rsidRPr="00DD47B5">
              <w:rPr>
                <w:rFonts w:ascii="Times New Roman" w:hAnsi="Times New Roman" w:cs="Times New Roman"/>
                <w:sz w:val="14"/>
                <w:szCs w:val="14"/>
              </w:rPr>
              <w:t>453</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17</w:t>
            </w:r>
          </w:p>
        </w:tc>
        <w:tc>
          <w:tcPr>
            <w:tcW w:w="709" w:type="dxa"/>
          </w:tcPr>
          <w:p w:rsidR="009E3936" w:rsidRPr="00DD47B5" w:rsidRDefault="009E3936" w:rsidP="00577FCF">
            <w:pPr>
              <w:ind w:right="-33"/>
              <w:jc w:val="center"/>
              <w:rPr>
                <w:rFonts w:ascii="Times New Roman" w:hAnsi="Times New Roman" w:cs="Times New Roman"/>
                <w:sz w:val="14"/>
                <w:szCs w:val="14"/>
              </w:rPr>
            </w:pPr>
            <w:r w:rsidRPr="00DD47B5">
              <w:rPr>
                <w:rFonts w:ascii="Times New Roman" w:hAnsi="Times New Roman" w:cs="Times New Roman"/>
                <w:sz w:val="14"/>
                <w:szCs w:val="14"/>
              </w:rPr>
              <w:t>921</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6</w:t>
            </w:r>
          </w:p>
        </w:tc>
        <w:tc>
          <w:tcPr>
            <w:tcW w:w="709" w:type="dxa"/>
          </w:tcPr>
          <w:p w:rsidR="009E3936" w:rsidRPr="00DD47B5" w:rsidRDefault="009E3936" w:rsidP="00577FCF">
            <w:pPr>
              <w:ind w:left="-132" w:right="-80"/>
              <w:jc w:val="center"/>
              <w:rPr>
                <w:rFonts w:ascii="Times New Roman" w:hAnsi="Times New Roman" w:cs="Times New Roman"/>
                <w:sz w:val="14"/>
                <w:szCs w:val="14"/>
              </w:rPr>
            </w:pPr>
            <w:r w:rsidRPr="00DD47B5">
              <w:rPr>
                <w:rFonts w:ascii="Times New Roman" w:hAnsi="Times New Roman" w:cs="Times New Roman"/>
                <w:sz w:val="14"/>
                <w:szCs w:val="14"/>
              </w:rPr>
              <w:t>114</w:t>
            </w:r>
          </w:p>
        </w:tc>
      </w:tr>
      <w:tr w:rsidR="00A43E3E" w:rsidRPr="00DD47B5" w:rsidTr="00E87F6A">
        <w:tc>
          <w:tcPr>
            <w:tcW w:w="1276" w:type="dxa"/>
          </w:tcPr>
          <w:p w:rsidR="009E3936" w:rsidRPr="00DD47B5" w:rsidRDefault="009E3936" w:rsidP="00A43E3E">
            <w:pPr>
              <w:spacing w:after="0" w:line="240" w:lineRule="auto"/>
              <w:ind w:left="-108" w:right="-108"/>
              <w:rPr>
                <w:rFonts w:ascii="Times New Roman" w:hAnsi="Times New Roman" w:cs="Times New Roman"/>
                <w:sz w:val="14"/>
                <w:szCs w:val="14"/>
              </w:rPr>
            </w:pPr>
            <w:r w:rsidRPr="00DD47B5">
              <w:rPr>
                <w:rFonts w:ascii="Times New Roman" w:hAnsi="Times New Roman" w:cs="Times New Roman"/>
                <w:sz w:val="14"/>
                <w:szCs w:val="14"/>
              </w:rPr>
              <w:t>Акции</w:t>
            </w:r>
          </w:p>
        </w:tc>
        <w:tc>
          <w:tcPr>
            <w:tcW w:w="992"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567"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291</w:t>
            </w:r>
          </w:p>
        </w:tc>
        <w:tc>
          <w:tcPr>
            <w:tcW w:w="709" w:type="dxa"/>
          </w:tcPr>
          <w:p w:rsidR="009E3936" w:rsidRPr="00DD47B5" w:rsidRDefault="009E3936" w:rsidP="00577FCF">
            <w:pPr>
              <w:ind w:left="-56"/>
              <w:jc w:val="center"/>
              <w:rPr>
                <w:rFonts w:ascii="Times New Roman" w:hAnsi="Times New Roman" w:cs="Times New Roman"/>
                <w:sz w:val="14"/>
                <w:szCs w:val="14"/>
              </w:rPr>
            </w:pPr>
            <w:r w:rsidRPr="00DD47B5">
              <w:rPr>
                <w:rFonts w:ascii="Times New Roman" w:hAnsi="Times New Roman" w:cs="Times New Roman"/>
                <w:sz w:val="14"/>
                <w:szCs w:val="14"/>
              </w:rPr>
              <w:t>4</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296</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100</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4</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739</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82</w:t>
            </w:r>
          </w:p>
        </w:tc>
        <w:tc>
          <w:tcPr>
            <w:tcW w:w="567" w:type="dxa"/>
          </w:tcPr>
          <w:p w:rsidR="009E3936" w:rsidRPr="00DD47B5" w:rsidRDefault="009E3936" w:rsidP="00577FCF">
            <w:pPr>
              <w:ind w:left="-52"/>
              <w:jc w:val="center"/>
              <w:rPr>
                <w:rFonts w:ascii="Times New Roman" w:hAnsi="Times New Roman" w:cs="Times New Roman"/>
                <w:sz w:val="14"/>
                <w:szCs w:val="14"/>
              </w:rPr>
            </w:pPr>
            <w:r w:rsidRPr="00DD47B5">
              <w:rPr>
                <w:rFonts w:ascii="Times New Roman" w:hAnsi="Times New Roman" w:cs="Times New Roman"/>
                <w:sz w:val="14"/>
                <w:szCs w:val="14"/>
              </w:rPr>
              <w:t>5</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236</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140</w:t>
            </w:r>
          </w:p>
        </w:tc>
        <w:tc>
          <w:tcPr>
            <w:tcW w:w="708" w:type="dxa"/>
          </w:tcPr>
          <w:p w:rsidR="009E3936" w:rsidRPr="00DD47B5" w:rsidRDefault="009E3936" w:rsidP="00577FCF">
            <w:pPr>
              <w:ind w:right="-32"/>
              <w:jc w:val="center"/>
              <w:rPr>
                <w:rFonts w:ascii="Times New Roman" w:hAnsi="Times New Roman" w:cs="Times New Roman"/>
                <w:sz w:val="14"/>
                <w:szCs w:val="14"/>
              </w:rPr>
            </w:pPr>
            <w:r w:rsidRPr="00DD47B5">
              <w:rPr>
                <w:rFonts w:ascii="Times New Roman" w:hAnsi="Times New Roman" w:cs="Times New Roman"/>
                <w:sz w:val="14"/>
                <w:szCs w:val="14"/>
              </w:rPr>
              <w:t>3</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936</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151</w:t>
            </w:r>
          </w:p>
        </w:tc>
        <w:tc>
          <w:tcPr>
            <w:tcW w:w="709" w:type="dxa"/>
          </w:tcPr>
          <w:p w:rsidR="009E3936" w:rsidRPr="00DD47B5" w:rsidRDefault="009E3936" w:rsidP="00577FCF">
            <w:pPr>
              <w:ind w:right="-33"/>
              <w:jc w:val="center"/>
              <w:rPr>
                <w:rFonts w:ascii="Times New Roman" w:hAnsi="Times New Roman" w:cs="Times New Roman"/>
                <w:sz w:val="14"/>
                <w:szCs w:val="14"/>
              </w:rPr>
            </w:pPr>
            <w:r w:rsidRPr="00DD47B5">
              <w:rPr>
                <w:rFonts w:ascii="Times New Roman" w:hAnsi="Times New Roman" w:cs="Times New Roman"/>
                <w:sz w:val="14"/>
                <w:szCs w:val="14"/>
              </w:rPr>
              <w:t>6</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129</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116</w:t>
            </w:r>
          </w:p>
        </w:tc>
        <w:tc>
          <w:tcPr>
            <w:tcW w:w="709" w:type="dxa"/>
          </w:tcPr>
          <w:p w:rsidR="009E3936" w:rsidRPr="00DD47B5" w:rsidRDefault="009E3936" w:rsidP="00577FCF">
            <w:pPr>
              <w:ind w:left="-132" w:right="-80"/>
              <w:jc w:val="center"/>
              <w:rPr>
                <w:rFonts w:ascii="Times New Roman" w:hAnsi="Times New Roman" w:cs="Times New Roman"/>
                <w:sz w:val="14"/>
                <w:szCs w:val="14"/>
              </w:rPr>
            </w:pPr>
            <w:r w:rsidRPr="00DD47B5">
              <w:rPr>
                <w:rFonts w:ascii="Times New Roman" w:hAnsi="Times New Roman" w:cs="Times New Roman"/>
                <w:sz w:val="14"/>
                <w:szCs w:val="14"/>
              </w:rPr>
              <w:t>5</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341</w:t>
            </w:r>
          </w:p>
        </w:tc>
      </w:tr>
      <w:tr w:rsidR="00A43E3E" w:rsidRPr="00DD47B5" w:rsidTr="00E87F6A">
        <w:tc>
          <w:tcPr>
            <w:tcW w:w="1276" w:type="dxa"/>
          </w:tcPr>
          <w:p w:rsidR="009E3936" w:rsidRPr="00DD47B5" w:rsidRDefault="009E3936" w:rsidP="00A43E3E">
            <w:pPr>
              <w:spacing w:after="0" w:line="240" w:lineRule="auto"/>
              <w:ind w:left="-108" w:right="-108"/>
              <w:rPr>
                <w:rFonts w:ascii="Times New Roman" w:hAnsi="Times New Roman" w:cs="Times New Roman"/>
                <w:sz w:val="14"/>
                <w:szCs w:val="14"/>
              </w:rPr>
            </w:pPr>
            <w:r w:rsidRPr="00DD47B5">
              <w:rPr>
                <w:rFonts w:ascii="Times New Roman" w:hAnsi="Times New Roman" w:cs="Times New Roman"/>
                <w:sz w:val="14"/>
                <w:szCs w:val="14"/>
              </w:rPr>
              <w:t xml:space="preserve">Выездные акции </w:t>
            </w:r>
            <w:r w:rsidR="008F767F" w:rsidRPr="00DD47B5">
              <w:rPr>
                <w:rFonts w:ascii="Times New Roman" w:hAnsi="Times New Roman" w:cs="Times New Roman"/>
                <w:sz w:val="14"/>
                <w:szCs w:val="14"/>
              </w:rPr>
              <w:t>ц</w:t>
            </w:r>
            <w:r w:rsidRPr="00DD47B5">
              <w:rPr>
                <w:rFonts w:ascii="Times New Roman" w:hAnsi="Times New Roman" w:cs="Times New Roman"/>
                <w:sz w:val="14"/>
                <w:szCs w:val="14"/>
              </w:rPr>
              <w:t>ентров здоровья на крупные предприятия</w:t>
            </w:r>
          </w:p>
        </w:tc>
        <w:tc>
          <w:tcPr>
            <w:tcW w:w="992"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567"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0</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10</w:t>
            </w:r>
          </w:p>
        </w:tc>
        <w:tc>
          <w:tcPr>
            <w:tcW w:w="567"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552</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11</w:t>
            </w:r>
          </w:p>
        </w:tc>
        <w:tc>
          <w:tcPr>
            <w:tcW w:w="708" w:type="dxa"/>
          </w:tcPr>
          <w:p w:rsidR="009E3936" w:rsidRPr="00DD47B5" w:rsidRDefault="009E3936" w:rsidP="00577FCF">
            <w:pPr>
              <w:ind w:right="-32"/>
              <w:jc w:val="center"/>
              <w:rPr>
                <w:rFonts w:ascii="Times New Roman" w:hAnsi="Times New Roman" w:cs="Times New Roman"/>
                <w:sz w:val="14"/>
                <w:szCs w:val="14"/>
              </w:rPr>
            </w:pPr>
            <w:r w:rsidRPr="00DD47B5">
              <w:rPr>
                <w:rFonts w:ascii="Times New Roman" w:hAnsi="Times New Roman" w:cs="Times New Roman"/>
                <w:sz w:val="14"/>
                <w:szCs w:val="14"/>
              </w:rPr>
              <w:t>418</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15</w:t>
            </w:r>
          </w:p>
        </w:tc>
        <w:tc>
          <w:tcPr>
            <w:tcW w:w="709" w:type="dxa"/>
          </w:tcPr>
          <w:p w:rsidR="009E3936" w:rsidRPr="00DD47B5" w:rsidRDefault="009E3936" w:rsidP="00577FCF">
            <w:pPr>
              <w:ind w:right="-33"/>
              <w:jc w:val="center"/>
              <w:rPr>
                <w:rFonts w:ascii="Times New Roman" w:hAnsi="Times New Roman" w:cs="Times New Roman"/>
                <w:sz w:val="14"/>
                <w:szCs w:val="14"/>
              </w:rPr>
            </w:pPr>
            <w:r w:rsidRPr="00DD47B5">
              <w:rPr>
                <w:rFonts w:ascii="Times New Roman" w:hAnsi="Times New Roman" w:cs="Times New Roman"/>
                <w:sz w:val="14"/>
                <w:szCs w:val="14"/>
              </w:rPr>
              <w:t>807</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25</w:t>
            </w:r>
          </w:p>
        </w:tc>
        <w:tc>
          <w:tcPr>
            <w:tcW w:w="709" w:type="dxa"/>
          </w:tcPr>
          <w:p w:rsidR="009E3936" w:rsidRPr="00DD47B5" w:rsidRDefault="009E3936" w:rsidP="00577FCF">
            <w:pPr>
              <w:ind w:left="-132" w:right="-80"/>
              <w:jc w:val="center"/>
              <w:rPr>
                <w:rFonts w:ascii="Times New Roman" w:hAnsi="Times New Roman" w:cs="Times New Roman"/>
                <w:sz w:val="14"/>
                <w:szCs w:val="14"/>
              </w:rPr>
            </w:pPr>
            <w:r w:rsidRPr="00DD47B5">
              <w:rPr>
                <w:rFonts w:ascii="Times New Roman" w:hAnsi="Times New Roman" w:cs="Times New Roman"/>
                <w:sz w:val="14"/>
                <w:szCs w:val="14"/>
              </w:rPr>
              <w:t>560</w:t>
            </w:r>
          </w:p>
        </w:tc>
      </w:tr>
      <w:tr w:rsidR="00A43E3E" w:rsidRPr="00DD47B5" w:rsidTr="00E87F6A">
        <w:tc>
          <w:tcPr>
            <w:tcW w:w="1276" w:type="dxa"/>
          </w:tcPr>
          <w:p w:rsidR="009E3936" w:rsidRPr="00DD47B5" w:rsidRDefault="009E3936" w:rsidP="00A43E3E">
            <w:pPr>
              <w:spacing w:after="0" w:line="240" w:lineRule="auto"/>
              <w:ind w:left="-108" w:right="-108"/>
              <w:rPr>
                <w:rFonts w:ascii="Times New Roman" w:hAnsi="Times New Roman" w:cs="Times New Roman"/>
                <w:sz w:val="14"/>
                <w:szCs w:val="14"/>
              </w:rPr>
            </w:pPr>
            <w:r w:rsidRPr="00DD47B5">
              <w:rPr>
                <w:rFonts w:ascii="Times New Roman" w:hAnsi="Times New Roman" w:cs="Times New Roman"/>
                <w:sz w:val="14"/>
                <w:szCs w:val="14"/>
              </w:rPr>
              <w:t>Дни здоровья</w:t>
            </w:r>
          </w:p>
        </w:tc>
        <w:tc>
          <w:tcPr>
            <w:tcW w:w="992"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w:t>
            </w:r>
          </w:p>
        </w:tc>
        <w:tc>
          <w:tcPr>
            <w:tcW w:w="567"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25</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20</w:t>
            </w:r>
          </w:p>
        </w:tc>
        <w:tc>
          <w:tcPr>
            <w:tcW w:w="709" w:type="dxa"/>
          </w:tcPr>
          <w:p w:rsidR="009E3936" w:rsidRPr="00DD47B5" w:rsidRDefault="009E3936" w:rsidP="00577FCF">
            <w:pPr>
              <w:ind w:left="-56"/>
              <w:jc w:val="center"/>
              <w:rPr>
                <w:rFonts w:ascii="Times New Roman" w:hAnsi="Times New Roman" w:cs="Times New Roman"/>
                <w:sz w:val="14"/>
                <w:szCs w:val="14"/>
              </w:rPr>
            </w:pPr>
            <w:r w:rsidRPr="00DD47B5">
              <w:rPr>
                <w:rFonts w:ascii="Times New Roman" w:hAnsi="Times New Roman" w:cs="Times New Roman"/>
                <w:sz w:val="14"/>
                <w:szCs w:val="14"/>
              </w:rPr>
              <w:t>1</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072</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44</w:t>
            </w:r>
          </w:p>
        </w:tc>
        <w:tc>
          <w:tcPr>
            <w:tcW w:w="709"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821</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139</w:t>
            </w:r>
          </w:p>
        </w:tc>
        <w:tc>
          <w:tcPr>
            <w:tcW w:w="567" w:type="dxa"/>
          </w:tcPr>
          <w:p w:rsidR="009E3936" w:rsidRPr="00DD47B5" w:rsidRDefault="009E3936" w:rsidP="00577FCF">
            <w:pPr>
              <w:ind w:left="-52"/>
              <w:jc w:val="center"/>
              <w:rPr>
                <w:rFonts w:ascii="Times New Roman" w:hAnsi="Times New Roman" w:cs="Times New Roman"/>
                <w:sz w:val="14"/>
                <w:szCs w:val="14"/>
              </w:rPr>
            </w:pPr>
            <w:r w:rsidRPr="00DD47B5">
              <w:rPr>
                <w:rFonts w:ascii="Times New Roman" w:hAnsi="Times New Roman" w:cs="Times New Roman"/>
                <w:sz w:val="14"/>
                <w:szCs w:val="14"/>
              </w:rPr>
              <w:t>3</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128</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113</w:t>
            </w:r>
          </w:p>
        </w:tc>
        <w:tc>
          <w:tcPr>
            <w:tcW w:w="708" w:type="dxa"/>
          </w:tcPr>
          <w:p w:rsidR="009E3936" w:rsidRPr="00DD47B5" w:rsidRDefault="009E3936" w:rsidP="00577FCF">
            <w:pPr>
              <w:ind w:right="-32"/>
              <w:jc w:val="center"/>
              <w:rPr>
                <w:rFonts w:ascii="Times New Roman" w:hAnsi="Times New Roman" w:cs="Times New Roman"/>
                <w:sz w:val="14"/>
                <w:szCs w:val="14"/>
              </w:rPr>
            </w:pPr>
            <w:r w:rsidRPr="00DD47B5">
              <w:rPr>
                <w:rFonts w:ascii="Times New Roman" w:hAnsi="Times New Roman" w:cs="Times New Roman"/>
                <w:sz w:val="14"/>
                <w:szCs w:val="14"/>
              </w:rPr>
              <w:t>3</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822</w:t>
            </w:r>
          </w:p>
        </w:tc>
        <w:tc>
          <w:tcPr>
            <w:tcW w:w="1276"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96</w:t>
            </w:r>
          </w:p>
        </w:tc>
        <w:tc>
          <w:tcPr>
            <w:tcW w:w="709" w:type="dxa"/>
          </w:tcPr>
          <w:p w:rsidR="009E3936" w:rsidRPr="00DD47B5" w:rsidRDefault="009E3936" w:rsidP="00577FCF">
            <w:pPr>
              <w:ind w:right="-33"/>
              <w:jc w:val="center"/>
              <w:rPr>
                <w:rFonts w:ascii="Times New Roman" w:hAnsi="Times New Roman" w:cs="Times New Roman"/>
                <w:sz w:val="14"/>
                <w:szCs w:val="14"/>
              </w:rPr>
            </w:pPr>
            <w:r w:rsidRPr="00DD47B5">
              <w:rPr>
                <w:rFonts w:ascii="Times New Roman" w:hAnsi="Times New Roman" w:cs="Times New Roman"/>
                <w:sz w:val="14"/>
                <w:szCs w:val="14"/>
              </w:rPr>
              <w:t>4</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546</w:t>
            </w:r>
          </w:p>
        </w:tc>
        <w:tc>
          <w:tcPr>
            <w:tcW w:w="1134" w:type="dxa"/>
          </w:tcPr>
          <w:p w:rsidR="009E3936" w:rsidRPr="00DD47B5" w:rsidRDefault="009E3936" w:rsidP="00577FCF">
            <w:pPr>
              <w:jc w:val="center"/>
              <w:rPr>
                <w:rFonts w:ascii="Times New Roman" w:hAnsi="Times New Roman" w:cs="Times New Roman"/>
                <w:sz w:val="14"/>
                <w:szCs w:val="14"/>
              </w:rPr>
            </w:pPr>
            <w:r w:rsidRPr="00DD47B5">
              <w:rPr>
                <w:rFonts w:ascii="Times New Roman" w:hAnsi="Times New Roman" w:cs="Times New Roman"/>
                <w:sz w:val="14"/>
                <w:szCs w:val="14"/>
              </w:rPr>
              <w:t>87</w:t>
            </w:r>
          </w:p>
        </w:tc>
        <w:tc>
          <w:tcPr>
            <w:tcW w:w="709" w:type="dxa"/>
          </w:tcPr>
          <w:p w:rsidR="009E3936" w:rsidRPr="00DD47B5" w:rsidRDefault="009E3936" w:rsidP="00577FCF">
            <w:pPr>
              <w:ind w:left="-132" w:right="-80"/>
              <w:jc w:val="center"/>
              <w:rPr>
                <w:rFonts w:ascii="Times New Roman" w:hAnsi="Times New Roman" w:cs="Times New Roman"/>
                <w:sz w:val="14"/>
                <w:szCs w:val="14"/>
              </w:rPr>
            </w:pPr>
            <w:r w:rsidRPr="00DD47B5">
              <w:rPr>
                <w:rFonts w:ascii="Times New Roman" w:hAnsi="Times New Roman" w:cs="Times New Roman"/>
                <w:sz w:val="14"/>
                <w:szCs w:val="14"/>
              </w:rPr>
              <w:t>5</w:t>
            </w:r>
            <w:r w:rsidR="000748B9">
              <w:rPr>
                <w:rFonts w:ascii="Times New Roman" w:hAnsi="Times New Roman" w:cs="Times New Roman"/>
                <w:sz w:val="14"/>
                <w:szCs w:val="14"/>
              </w:rPr>
              <w:t xml:space="preserve"> </w:t>
            </w:r>
            <w:r w:rsidRPr="00DD47B5">
              <w:rPr>
                <w:rFonts w:ascii="Times New Roman" w:hAnsi="Times New Roman" w:cs="Times New Roman"/>
                <w:sz w:val="14"/>
                <w:szCs w:val="14"/>
              </w:rPr>
              <w:t>799</w:t>
            </w:r>
          </w:p>
        </w:tc>
      </w:tr>
    </w:tbl>
    <w:p w:rsidR="00577FCF" w:rsidRDefault="00577FCF" w:rsidP="006D5C8B">
      <w:pPr>
        <w:spacing w:after="0" w:line="360" w:lineRule="auto"/>
        <w:ind w:firstLine="709"/>
        <w:jc w:val="both"/>
        <w:sectPr w:rsidR="00577FCF" w:rsidSect="00127A89">
          <w:headerReference w:type="first" r:id="rId12"/>
          <w:pgSz w:w="16838" w:h="11906" w:orient="landscape" w:code="9"/>
          <w:pgMar w:top="1701" w:right="1134" w:bottom="851" w:left="1701" w:header="454" w:footer="0" w:gutter="0"/>
          <w:cols w:space="720"/>
          <w:formProt w:val="0"/>
          <w:titlePg/>
          <w:docGrid w:linePitch="360" w:charSpace="-2049"/>
        </w:sectPr>
      </w:pPr>
    </w:p>
    <w:p w:rsidR="00ED2877" w:rsidRDefault="008F767F" w:rsidP="006D5C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Численность</w:t>
      </w:r>
      <w:r w:rsidR="009E3936" w:rsidRPr="00411A87">
        <w:rPr>
          <w:rFonts w:ascii="Times New Roman" w:hAnsi="Times New Roman" w:cs="Times New Roman"/>
          <w:sz w:val="28"/>
          <w:szCs w:val="28"/>
        </w:rPr>
        <w:t xml:space="preserve"> населения, вовлеченно</w:t>
      </w:r>
      <w:r>
        <w:rPr>
          <w:rFonts w:ascii="Times New Roman" w:hAnsi="Times New Roman" w:cs="Times New Roman"/>
          <w:sz w:val="28"/>
          <w:szCs w:val="28"/>
        </w:rPr>
        <w:t>го</w:t>
      </w:r>
      <w:r w:rsidR="009E3936" w:rsidRPr="00411A87">
        <w:rPr>
          <w:rFonts w:ascii="Times New Roman" w:hAnsi="Times New Roman" w:cs="Times New Roman"/>
          <w:sz w:val="28"/>
          <w:szCs w:val="28"/>
        </w:rPr>
        <w:t xml:space="preserve"> в массовые мероприятия, посвященные профилактике </w:t>
      </w:r>
      <w:r w:rsidR="0093204C">
        <w:rPr>
          <w:rFonts w:ascii="Times New Roman" w:hAnsi="Times New Roman" w:cs="Times New Roman"/>
          <w:sz w:val="28"/>
          <w:szCs w:val="28"/>
        </w:rPr>
        <w:t>ЗНО</w:t>
      </w:r>
      <w:r w:rsidR="009E3936" w:rsidRPr="00411A87">
        <w:rPr>
          <w:rFonts w:ascii="Times New Roman" w:hAnsi="Times New Roman" w:cs="Times New Roman"/>
          <w:sz w:val="28"/>
          <w:szCs w:val="28"/>
        </w:rPr>
        <w:t xml:space="preserve"> и факторов ри</w:t>
      </w:r>
      <w:r w:rsidR="00CC7EBE">
        <w:rPr>
          <w:rFonts w:ascii="Times New Roman" w:hAnsi="Times New Roman" w:cs="Times New Roman"/>
          <w:sz w:val="28"/>
          <w:szCs w:val="28"/>
        </w:rPr>
        <w:t>ска их развития, увеличивается.</w:t>
      </w:r>
    </w:p>
    <w:p w:rsidR="00CC7EBE" w:rsidRDefault="008F767F" w:rsidP="00DA26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Мероприятия, направленные на обучение населения, представлены в таблице 3</w:t>
      </w:r>
      <w:r w:rsidR="00F04211">
        <w:rPr>
          <w:rFonts w:ascii="Times New Roman" w:hAnsi="Times New Roman" w:cs="Times New Roman"/>
          <w:sz w:val="28"/>
          <w:szCs w:val="28"/>
        </w:rPr>
        <w:t>1</w:t>
      </w:r>
      <w:r>
        <w:rPr>
          <w:rFonts w:ascii="Times New Roman" w:hAnsi="Times New Roman" w:cs="Times New Roman"/>
          <w:sz w:val="28"/>
          <w:szCs w:val="28"/>
        </w:rPr>
        <w:t>.</w:t>
      </w:r>
    </w:p>
    <w:p w:rsidR="001850A7" w:rsidRPr="002C04AC" w:rsidRDefault="002C04AC" w:rsidP="00DA269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3</w:t>
      </w:r>
      <w:r w:rsidR="00F04211">
        <w:rPr>
          <w:rFonts w:ascii="Times New Roman" w:hAnsi="Times New Roman" w:cs="Times New Roman"/>
          <w:sz w:val="28"/>
          <w:szCs w:val="28"/>
        </w:rPr>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078"/>
        <w:gridCol w:w="1106"/>
        <w:gridCol w:w="1064"/>
        <w:gridCol w:w="1063"/>
        <w:gridCol w:w="1078"/>
        <w:gridCol w:w="919"/>
        <w:gridCol w:w="851"/>
      </w:tblGrid>
      <w:tr w:rsidR="00795DF6" w:rsidRPr="008D4100" w:rsidTr="00795DF6">
        <w:trPr>
          <w:trHeight w:val="396"/>
        </w:trPr>
        <w:tc>
          <w:tcPr>
            <w:tcW w:w="2197" w:type="dxa"/>
            <w:vMerge w:val="restart"/>
          </w:tcPr>
          <w:p w:rsidR="00795DF6" w:rsidRPr="00795DF6" w:rsidRDefault="00795DF6" w:rsidP="00A24CA7">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Мероприятия, направленные на обучение населения</w:t>
            </w:r>
          </w:p>
        </w:tc>
        <w:tc>
          <w:tcPr>
            <w:tcW w:w="7159" w:type="dxa"/>
            <w:gridSpan w:val="7"/>
          </w:tcPr>
          <w:p w:rsidR="00795DF6" w:rsidRPr="00795DF6" w:rsidRDefault="00795DF6" w:rsidP="00795DF6">
            <w:pPr>
              <w:jc w:val="center"/>
              <w:rPr>
                <w:rFonts w:ascii="Times New Roman" w:hAnsi="Times New Roman" w:cs="Times New Roman"/>
                <w:sz w:val="16"/>
                <w:szCs w:val="16"/>
              </w:rPr>
            </w:pPr>
            <w:r>
              <w:rPr>
                <w:rFonts w:ascii="Times New Roman" w:hAnsi="Times New Roman" w:cs="Times New Roman"/>
                <w:sz w:val="16"/>
                <w:szCs w:val="16"/>
              </w:rPr>
              <w:t>Количество человек, обученных основам здорового образа жизни</w:t>
            </w:r>
          </w:p>
        </w:tc>
      </w:tr>
      <w:tr w:rsidR="00795DF6" w:rsidRPr="008D4100" w:rsidTr="00DA2691">
        <w:trPr>
          <w:trHeight w:val="625"/>
        </w:trPr>
        <w:tc>
          <w:tcPr>
            <w:tcW w:w="2197" w:type="dxa"/>
            <w:vMerge/>
          </w:tcPr>
          <w:p w:rsidR="00795DF6" w:rsidRPr="00795DF6" w:rsidRDefault="00795DF6" w:rsidP="003D6148">
            <w:pPr>
              <w:spacing w:after="0" w:line="240" w:lineRule="auto"/>
              <w:rPr>
                <w:rFonts w:ascii="Times New Roman" w:hAnsi="Times New Roman" w:cs="Times New Roman"/>
                <w:sz w:val="16"/>
                <w:szCs w:val="16"/>
              </w:rPr>
            </w:pPr>
          </w:p>
        </w:tc>
        <w:tc>
          <w:tcPr>
            <w:tcW w:w="1078" w:type="dxa"/>
          </w:tcPr>
          <w:p w:rsidR="00DA2691"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 xml:space="preserve">2014 </w:t>
            </w:r>
          </w:p>
          <w:p w:rsidR="00795DF6"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год</w:t>
            </w:r>
          </w:p>
        </w:tc>
        <w:tc>
          <w:tcPr>
            <w:tcW w:w="1106" w:type="dxa"/>
          </w:tcPr>
          <w:p w:rsidR="00DA2691"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 xml:space="preserve">2015 </w:t>
            </w:r>
          </w:p>
          <w:p w:rsidR="00795DF6"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год</w:t>
            </w:r>
          </w:p>
        </w:tc>
        <w:tc>
          <w:tcPr>
            <w:tcW w:w="1064" w:type="dxa"/>
          </w:tcPr>
          <w:p w:rsidR="00DA2691" w:rsidRDefault="00DA2691" w:rsidP="00DA269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r w:rsidR="00795DF6" w:rsidRPr="00795DF6">
              <w:rPr>
                <w:rFonts w:ascii="Times New Roman" w:hAnsi="Times New Roman" w:cs="Times New Roman"/>
                <w:sz w:val="16"/>
                <w:szCs w:val="16"/>
              </w:rPr>
              <w:t xml:space="preserve">016 </w:t>
            </w:r>
          </w:p>
          <w:p w:rsidR="00795DF6" w:rsidRPr="00795DF6"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год</w:t>
            </w:r>
          </w:p>
        </w:tc>
        <w:tc>
          <w:tcPr>
            <w:tcW w:w="1063" w:type="dxa"/>
          </w:tcPr>
          <w:p w:rsidR="00DA2691"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 xml:space="preserve">2017 </w:t>
            </w:r>
          </w:p>
          <w:p w:rsidR="00795DF6"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год</w:t>
            </w:r>
          </w:p>
        </w:tc>
        <w:tc>
          <w:tcPr>
            <w:tcW w:w="1078" w:type="dxa"/>
          </w:tcPr>
          <w:p w:rsidR="00DA2691"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 xml:space="preserve">2018 </w:t>
            </w:r>
          </w:p>
          <w:p w:rsidR="00795DF6"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год</w:t>
            </w:r>
          </w:p>
        </w:tc>
        <w:tc>
          <w:tcPr>
            <w:tcW w:w="919" w:type="dxa"/>
          </w:tcPr>
          <w:p w:rsidR="00DA2691"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 xml:space="preserve">2019 </w:t>
            </w:r>
          </w:p>
          <w:p w:rsidR="00795DF6"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год</w:t>
            </w:r>
          </w:p>
        </w:tc>
        <w:tc>
          <w:tcPr>
            <w:tcW w:w="851" w:type="dxa"/>
          </w:tcPr>
          <w:p w:rsidR="00A24CA7"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 xml:space="preserve">2020 </w:t>
            </w:r>
          </w:p>
          <w:p w:rsidR="00795DF6" w:rsidRDefault="00795DF6" w:rsidP="00DA2691">
            <w:pPr>
              <w:spacing w:after="0" w:line="240" w:lineRule="auto"/>
              <w:jc w:val="center"/>
              <w:rPr>
                <w:rFonts w:ascii="Times New Roman" w:hAnsi="Times New Roman" w:cs="Times New Roman"/>
                <w:sz w:val="16"/>
                <w:szCs w:val="16"/>
              </w:rPr>
            </w:pPr>
            <w:r w:rsidRPr="00795DF6">
              <w:rPr>
                <w:rFonts w:ascii="Times New Roman" w:hAnsi="Times New Roman" w:cs="Times New Roman"/>
                <w:sz w:val="16"/>
                <w:szCs w:val="16"/>
              </w:rPr>
              <w:t>год</w:t>
            </w:r>
          </w:p>
        </w:tc>
      </w:tr>
      <w:tr w:rsidR="009E3936" w:rsidRPr="008D4100" w:rsidTr="00DA2691">
        <w:tc>
          <w:tcPr>
            <w:tcW w:w="2197" w:type="dxa"/>
          </w:tcPr>
          <w:p w:rsidR="009E3936" w:rsidRPr="00795DF6" w:rsidRDefault="00795DF6" w:rsidP="003D6148">
            <w:pPr>
              <w:spacing w:after="0" w:line="240" w:lineRule="auto"/>
              <w:rPr>
                <w:rFonts w:ascii="Times New Roman" w:hAnsi="Times New Roman" w:cs="Times New Roman"/>
                <w:sz w:val="16"/>
                <w:szCs w:val="16"/>
              </w:rPr>
            </w:pPr>
            <w:r>
              <w:rPr>
                <w:rFonts w:ascii="Times New Roman" w:hAnsi="Times New Roman" w:cs="Times New Roman"/>
                <w:sz w:val="16"/>
                <w:szCs w:val="16"/>
              </w:rPr>
              <w:t>Л</w:t>
            </w:r>
            <w:r w:rsidR="0093204C">
              <w:rPr>
                <w:rFonts w:ascii="Times New Roman" w:hAnsi="Times New Roman" w:cs="Times New Roman"/>
                <w:sz w:val="16"/>
                <w:szCs w:val="16"/>
              </w:rPr>
              <w:t>екции и тренинги</w:t>
            </w:r>
          </w:p>
        </w:tc>
        <w:tc>
          <w:tcPr>
            <w:tcW w:w="1078"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5</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470</w:t>
            </w:r>
          </w:p>
        </w:tc>
        <w:tc>
          <w:tcPr>
            <w:tcW w:w="1106"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86</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196</w:t>
            </w:r>
          </w:p>
        </w:tc>
        <w:tc>
          <w:tcPr>
            <w:tcW w:w="1064"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143</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791</w:t>
            </w:r>
          </w:p>
        </w:tc>
        <w:tc>
          <w:tcPr>
            <w:tcW w:w="1063"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168</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713</w:t>
            </w:r>
          </w:p>
        </w:tc>
        <w:tc>
          <w:tcPr>
            <w:tcW w:w="1078"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160</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066</w:t>
            </w:r>
          </w:p>
        </w:tc>
        <w:tc>
          <w:tcPr>
            <w:tcW w:w="919"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146</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575</w:t>
            </w:r>
          </w:p>
        </w:tc>
        <w:tc>
          <w:tcPr>
            <w:tcW w:w="851"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65</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822</w:t>
            </w:r>
          </w:p>
        </w:tc>
      </w:tr>
      <w:tr w:rsidR="009E3936" w:rsidRPr="008D4100" w:rsidTr="00DA2691">
        <w:tc>
          <w:tcPr>
            <w:tcW w:w="2197" w:type="dxa"/>
          </w:tcPr>
          <w:p w:rsidR="009E3936" w:rsidRPr="00795DF6" w:rsidRDefault="00795DF6" w:rsidP="003D6148">
            <w:pPr>
              <w:spacing w:after="0" w:line="240" w:lineRule="auto"/>
              <w:rPr>
                <w:rFonts w:ascii="Times New Roman" w:hAnsi="Times New Roman" w:cs="Times New Roman"/>
                <w:sz w:val="16"/>
                <w:szCs w:val="16"/>
              </w:rPr>
            </w:pPr>
            <w:r>
              <w:rPr>
                <w:rFonts w:ascii="Times New Roman" w:hAnsi="Times New Roman" w:cs="Times New Roman"/>
                <w:sz w:val="16"/>
                <w:szCs w:val="16"/>
              </w:rPr>
              <w:t>О</w:t>
            </w:r>
            <w:r w:rsidR="009E3936" w:rsidRPr="00795DF6">
              <w:rPr>
                <w:rFonts w:ascii="Times New Roman" w:hAnsi="Times New Roman" w:cs="Times New Roman"/>
                <w:sz w:val="16"/>
                <w:szCs w:val="16"/>
              </w:rPr>
              <w:t>бучен</w:t>
            </w:r>
            <w:r>
              <w:rPr>
                <w:rFonts w:ascii="Times New Roman" w:hAnsi="Times New Roman" w:cs="Times New Roman"/>
                <w:sz w:val="16"/>
                <w:szCs w:val="16"/>
              </w:rPr>
              <w:t>ие</w:t>
            </w:r>
            <w:r w:rsidR="009E3936" w:rsidRPr="00795DF6">
              <w:rPr>
                <w:rFonts w:ascii="Times New Roman" w:hAnsi="Times New Roman" w:cs="Times New Roman"/>
                <w:sz w:val="16"/>
                <w:szCs w:val="16"/>
              </w:rPr>
              <w:t xml:space="preserve"> в школах здоровья</w:t>
            </w:r>
          </w:p>
        </w:tc>
        <w:tc>
          <w:tcPr>
            <w:tcW w:w="1078"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305</w:t>
            </w:r>
          </w:p>
        </w:tc>
        <w:tc>
          <w:tcPr>
            <w:tcW w:w="1106"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80</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600</w:t>
            </w:r>
          </w:p>
        </w:tc>
        <w:tc>
          <w:tcPr>
            <w:tcW w:w="1064"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79</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803</w:t>
            </w:r>
          </w:p>
        </w:tc>
        <w:tc>
          <w:tcPr>
            <w:tcW w:w="1063"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93</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309</w:t>
            </w:r>
          </w:p>
        </w:tc>
        <w:tc>
          <w:tcPr>
            <w:tcW w:w="1078"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104</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906</w:t>
            </w:r>
          </w:p>
        </w:tc>
        <w:tc>
          <w:tcPr>
            <w:tcW w:w="919"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110</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289</w:t>
            </w:r>
          </w:p>
        </w:tc>
        <w:tc>
          <w:tcPr>
            <w:tcW w:w="851"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59</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692</w:t>
            </w:r>
          </w:p>
        </w:tc>
      </w:tr>
      <w:tr w:rsidR="009E3936" w:rsidRPr="008D4100" w:rsidTr="00DA2691">
        <w:tc>
          <w:tcPr>
            <w:tcW w:w="2197" w:type="dxa"/>
          </w:tcPr>
          <w:p w:rsidR="009E3936" w:rsidRPr="00795DF6" w:rsidRDefault="00795DF6" w:rsidP="003D6148">
            <w:pPr>
              <w:spacing w:after="0" w:line="240" w:lineRule="auto"/>
              <w:rPr>
                <w:rFonts w:ascii="Times New Roman" w:hAnsi="Times New Roman" w:cs="Times New Roman"/>
                <w:sz w:val="16"/>
                <w:szCs w:val="16"/>
              </w:rPr>
            </w:pPr>
            <w:r>
              <w:rPr>
                <w:rFonts w:ascii="Times New Roman" w:hAnsi="Times New Roman" w:cs="Times New Roman"/>
                <w:sz w:val="16"/>
                <w:szCs w:val="16"/>
              </w:rPr>
              <w:t>У</w:t>
            </w:r>
            <w:r w:rsidR="009E3936" w:rsidRPr="00795DF6">
              <w:rPr>
                <w:rFonts w:ascii="Times New Roman" w:hAnsi="Times New Roman" w:cs="Times New Roman"/>
                <w:sz w:val="16"/>
                <w:szCs w:val="16"/>
              </w:rPr>
              <w:t>глубленное консультирование</w:t>
            </w:r>
          </w:p>
        </w:tc>
        <w:tc>
          <w:tcPr>
            <w:tcW w:w="1078"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55</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036</w:t>
            </w:r>
          </w:p>
        </w:tc>
        <w:tc>
          <w:tcPr>
            <w:tcW w:w="1106"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42</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985</w:t>
            </w:r>
          </w:p>
        </w:tc>
        <w:tc>
          <w:tcPr>
            <w:tcW w:w="1064"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65</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931</w:t>
            </w:r>
          </w:p>
        </w:tc>
        <w:tc>
          <w:tcPr>
            <w:tcW w:w="1063"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62</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381</w:t>
            </w:r>
          </w:p>
        </w:tc>
        <w:tc>
          <w:tcPr>
            <w:tcW w:w="1078"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56</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495</w:t>
            </w:r>
          </w:p>
        </w:tc>
        <w:tc>
          <w:tcPr>
            <w:tcW w:w="919"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71</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510</w:t>
            </w:r>
          </w:p>
        </w:tc>
        <w:tc>
          <w:tcPr>
            <w:tcW w:w="851" w:type="dxa"/>
          </w:tcPr>
          <w:p w:rsidR="009E3936" w:rsidRPr="00795DF6" w:rsidRDefault="009E3936" w:rsidP="00795DF6">
            <w:pPr>
              <w:jc w:val="center"/>
              <w:rPr>
                <w:rFonts w:ascii="Times New Roman" w:hAnsi="Times New Roman" w:cs="Times New Roman"/>
                <w:sz w:val="16"/>
                <w:szCs w:val="16"/>
              </w:rPr>
            </w:pPr>
            <w:r w:rsidRPr="00795DF6">
              <w:rPr>
                <w:rFonts w:ascii="Times New Roman" w:hAnsi="Times New Roman" w:cs="Times New Roman"/>
                <w:sz w:val="16"/>
                <w:szCs w:val="16"/>
              </w:rPr>
              <w:t>36</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834</w:t>
            </w:r>
          </w:p>
        </w:tc>
      </w:tr>
      <w:tr w:rsidR="00795DF6" w:rsidRPr="008D4100" w:rsidTr="00DA2691">
        <w:tc>
          <w:tcPr>
            <w:tcW w:w="2197" w:type="dxa"/>
          </w:tcPr>
          <w:p w:rsidR="00795DF6" w:rsidRPr="00795DF6" w:rsidRDefault="00795DF6" w:rsidP="003D6148">
            <w:pPr>
              <w:spacing w:after="0" w:line="240" w:lineRule="auto"/>
              <w:rPr>
                <w:rFonts w:ascii="Times New Roman" w:hAnsi="Times New Roman" w:cs="Times New Roman"/>
                <w:sz w:val="16"/>
                <w:szCs w:val="16"/>
              </w:rPr>
            </w:pPr>
            <w:r>
              <w:rPr>
                <w:rFonts w:ascii="Times New Roman" w:hAnsi="Times New Roman" w:cs="Times New Roman"/>
                <w:sz w:val="16"/>
                <w:szCs w:val="16"/>
              </w:rPr>
              <w:t>Всего</w:t>
            </w:r>
          </w:p>
        </w:tc>
        <w:tc>
          <w:tcPr>
            <w:tcW w:w="1078" w:type="dxa"/>
          </w:tcPr>
          <w:p w:rsidR="00795DF6" w:rsidRPr="00795DF6" w:rsidRDefault="00795DF6" w:rsidP="00795DF6">
            <w:pPr>
              <w:jc w:val="center"/>
              <w:rPr>
                <w:rFonts w:ascii="Times New Roman" w:hAnsi="Times New Roman" w:cs="Times New Roman"/>
                <w:sz w:val="16"/>
                <w:szCs w:val="16"/>
              </w:rPr>
            </w:pPr>
            <w:r w:rsidRPr="00795DF6">
              <w:rPr>
                <w:rFonts w:ascii="Times New Roman" w:hAnsi="Times New Roman" w:cs="Times New Roman"/>
                <w:sz w:val="16"/>
                <w:szCs w:val="16"/>
              </w:rPr>
              <w:t>60</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811</w:t>
            </w:r>
          </w:p>
        </w:tc>
        <w:tc>
          <w:tcPr>
            <w:tcW w:w="1106" w:type="dxa"/>
          </w:tcPr>
          <w:p w:rsidR="00795DF6" w:rsidRPr="00795DF6" w:rsidRDefault="00795DF6" w:rsidP="00795DF6">
            <w:pPr>
              <w:jc w:val="center"/>
              <w:rPr>
                <w:rFonts w:ascii="Times New Roman" w:hAnsi="Times New Roman" w:cs="Times New Roman"/>
                <w:sz w:val="16"/>
                <w:szCs w:val="16"/>
              </w:rPr>
            </w:pPr>
            <w:r w:rsidRPr="00795DF6">
              <w:rPr>
                <w:rFonts w:ascii="Times New Roman" w:hAnsi="Times New Roman" w:cs="Times New Roman"/>
                <w:sz w:val="16"/>
                <w:szCs w:val="16"/>
              </w:rPr>
              <w:t>480</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486</w:t>
            </w:r>
          </w:p>
        </w:tc>
        <w:tc>
          <w:tcPr>
            <w:tcW w:w="1064" w:type="dxa"/>
          </w:tcPr>
          <w:p w:rsidR="00795DF6" w:rsidRPr="00795DF6" w:rsidRDefault="00795DF6" w:rsidP="00795DF6">
            <w:pPr>
              <w:jc w:val="center"/>
              <w:rPr>
                <w:rFonts w:ascii="Times New Roman" w:hAnsi="Times New Roman" w:cs="Times New Roman"/>
                <w:sz w:val="16"/>
                <w:szCs w:val="16"/>
              </w:rPr>
            </w:pPr>
            <w:r w:rsidRPr="00795DF6">
              <w:rPr>
                <w:rFonts w:ascii="Times New Roman" w:hAnsi="Times New Roman" w:cs="Times New Roman"/>
                <w:sz w:val="16"/>
                <w:szCs w:val="16"/>
              </w:rPr>
              <w:t>464</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930</w:t>
            </w:r>
          </w:p>
        </w:tc>
        <w:tc>
          <w:tcPr>
            <w:tcW w:w="1063" w:type="dxa"/>
          </w:tcPr>
          <w:p w:rsidR="00795DF6" w:rsidRPr="00795DF6" w:rsidRDefault="00795DF6" w:rsidP="00795DF6">
            <w:pPr>
              <w:jc w:val="center"/>
              <w:rPr>
                <w:rFonts w:ascii="Times New Roman" w:hAnsi="Times New Roman" w:cs="Times New Roman"/>
                <w:sz w:val="16"/>
                <w:szCs w:val="16"/>
              </w:rPr>
            </w:pPr>
            <w:r w:rsidRPr="00795DF6">
              <w:rPr>
                <w:rFonts w:ascii="Times New Roman" w:hAnsi="Times New Roman" w:cs="Times New Roman"/>
                <w:sz w:val="16"/>
                <w:szCs w:val="16"/>
              </w:rPr>
              <w:t>508</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171</w:t>
            </w:r>
          </w:p>
        </w:tc>
        <w:tc>
          <w:tcPr>
            <w:tcW w:w="1078" w:type="dxa"/>
          </w:tcPr>
          <w:p w:rsidR="00795DF6" w:rsidRPr="00795DF6" w:rsidRDefault="00795DF6" w:rsidP="00795DF6">
            <w:pPr>
              <w:jc w:val="center"/>
              <w:rPr>
                <w:rFonts w:ascii="Times New Roman" w:hAnsi="Times New Roman" w:cs="Times New Roman"/>
                <w:sz w:val="16"/>
                <w:szCs w:val="16"/>
              </w:rPr>
            </w:pPr>
            <w:r w:rsidRPr="00795DF6">
              <w:rPr>
                <w:rFonts w:ascii="Times New Roman" w:hAnsi="Times New Roman" w:cs="Times New Roman"/>
                <w:sz w:val="16"/>
                <w:szCs w:val="16"/>
              </w:rPr>
              <w:t>486</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310</w:t>
            </w:r>
          </w:p>
        </w:tc>
        <w:tc>
          <w:tcPr>
            <w:tcW w:w="919" w:type="dxa"/>
          </w:tcPr>
          <w:p w:rsidR="00795DF6" w:rsidRPr="00795DF6" w:rsidRDefault="00795DF6" w:rsidP="00795DF6">
            <w:pPr>
              <w:jc w:val="center"/>
              <w:rPr>
                <w:rFonts w:ascii="Times New Roman" w:hAnsi="Times New Roman" w:cs="Times New Roman"/>
                <w:sz w:val="16"/>
                <w:szCs w:val="16"/>
              </w:rPr>
            </w:pPr>
            <w:r w:rsidRPr="00795DF6">
              <w:rPr>
                <w:rFonts w:ascii="Times New Roman" w:hAnsi="Times New Roman" w:cs="Times New Roman"/>
                <w:sz w:val="16"/>
                <w:szCs w:val="16"/>
              </w:rPr>
              <w:t>498</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386</w:t>
            </w:r>
          </w:p>
        </w:tc>
        <w:tc>
          <w:tcPr>
            <w:tcW w:w="851" w:type="dxa"/>
          </w:tcPr>
          <w:p w:rsidR="00795DF6" w:rsidRPr="00795DF6" w:rsidRDefault="00795DF6" w:rsidP="00795DF6">
            <w:pPr>
              <w:jc w:val="center"/>
              <w:rPr>
                <w:rFonts w:ascii="Times New Roman" w:hAnsi="Times New Roman" w:cs="Times New Roman"/>
                <w:sz w:val="16"/>
                <w:szCs w:val="16"/>
              </w:rPr>
            </w:pPr>
            <w:r w:rsidRPr="00795DF6">
              <w:rPr>
                <w:rFonts w:ascii="Times New Roman" w:hAnsi="Times New Roman" w:cs="Times New Roman"/>
                <w:sz w:val="16"/>
                <w:szCs w:val="16"/>
              </w:rPr>
              <w:t>251</w:t>
            </w:r>
            <w:r w:rsidR="00DA2691">
              <w:rPr>
                <w:rFonts w:ascii="Times New Roman" w:hAnsi="Times New Roman" w:cs="Times New Roman"/>
                <w:sz w:val="16"/>
                <w:szCs w:val="16"/>
              </w:rPr>
              <w:t xml:space="preserve"> </w:t>
            </w:r>
            <w:r w:rsidRPr="00795DF6">
              <w:rPr>
                <w:rFonts w:ascii="Times New Roman" w:hAnsi="Times New Roman" w:cs="Times New Roman"/>
                <w:sz w:val="16"/>
                <w:szCs w:val="16"/>
              </w:rPr>
              <w:t>467</w:t>
            </w:r>
          </w:p>
        </w:tc>
      </w:tr>
    </w:tbl>
    <w:p w:rsidR="00797D6D" w:rsidRDefault="00797D6D" w:rsidP="006D5C8B">
      <w:pPr>
        <w:spacing w:after="0" w:line="360" w:lineRule="auto"/>
        <w:ind w:firstLine="709"/>
        <w:jc w:val="both"/>
        <w:rPr>
          <w:rFonts w:ascii="Times New Roman" w:hAnsi="Times New Roman" w:cs="Times New Roman"/>
          <w:sz w:val="28"/>
          <w:szCs w:val="28"/>
        </w:rPr>
      </w:pPr>
    </w:p>
    <w:p w:rsidR="009E3936" w:rsidRPr="00411A87" w:rsidRDefault="00795DF6" w:rsidP="006D5C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Численность</w:t>
      </w:r>
      <w:r w:rsidR="009E3936" w:rsidRPr="00411A87">
        <w:rPr>
          <w:rFonts w:ascii="Times New Roman" w:hAnsi="Times New Roman" w:cs="Times New Roman"/>
          <w:sz w:val="28"/>
          <w:szCs w:val="28"/>
        </w:rPr>
        <w:t xml:space="preserve"> населения, обученного основам здорового образа жизни, профилактике </w:t>
      </w:r>
      <w:r w:rsidR="0093204C">
        <w:rPr>
          <w:rFonts w:ascii="Times New Roman" w:hAnsi="Times New Roman" w:cs="Times New Roman"/>
          <w:sz w:val="28"/>
          <w:szCs w:val="28"/>
        </w:rPr>
        <w:t>ХНИЗ</w:t>
      </w:r>
      <w:r w:rsidR="009E3936" w:rsidRPr="00411A87">
        <w:rPr>
          <w:rFonts w:ascii="Times New Roman" w:hAnsi="Times New Roman" w:cs="Times New Roman"/>
          <w:sz w:val="28"/>
          <w:szCs w:val="28"/>
        </w:rPr>
        <w:t xml:space="preserve"> и факторов их развития, сохраняется на одном уровне. </w:t>
      </w:r>
    </w:p>
    <w:p w:rsidR="009E3936" w:rsidRPr="0035472F" w:rsidRDefault="009E3936" w:rsidP="006D5C8B">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 xml:space="preserve">Согласно </w:t>
      </w:r>
      <w:r w:rsidR="00DA2691">
        <w:rPr>
          <w:rFonts w:ascii="Times New Roman" w:hAnsi="Times New Roman" w:cs="Times New Roman"/>
          <w:sz w:val="28"/>
          <w:szCs w:val="28"/>
        </w:rPr>
        <w:t>п</w:t>
      </w:r>
      <w:r w:rsidRPr="0035472F">
        <w:rPr>
          <w:rFonts w:ascii="Times New Roman" w:hAnsi="Times New Roman" w:cs="Times New Roman"/>
          <w:sz w:val="28"/>
          <w:szCs w:val="28"/>
        </w:rPr>
        <w:t>риложени</w:t>
      </w:r>
      <w:r w:rsidR="00795DF6">
        <w:rPr>
          <w:rFonts w:ascii="Times New Roman" w:hAnsi="Times New Roman" w:cs="Times New Roman"/>
          <w:sz w:val="28"/>
          <w:szCs w:val="28"/>
        </w:rPr>
        <w:t>ю</w:t>
      </w:r>
      <w:r w:rsidR="00BB6AE3">
        <w:rPr>
          <w:rFonts w:ascii="Times New Roman" w:hAnsi="Times New Roman" w:cs="Times New Roman"/>
          <w:sz w:val="28"/>
          <w:szCs w:val="28"/>
        </w:rPr>
        <w:t xml:space="preserve"> № 2 к порядку проведения </w:t>
      </w:r>
      <w:r w:rsidRPr="0035472F">
        <w:rPr>
          <w:rFonts w:ascii="Times New Roman" w:hAnsi="Times New Roman" w:cs="Times New Roman"/>
          <w:sz w:val="28"/>
          <w:szCs w:val="28"/>
        </w:rPr>
        <w:t>профилактического медицинского осмотра и дис</w:t>
      </w:r>
      <w:r w:rsidR="00BB6AE3">
        <w:rPr>
          <w:rFonts w:ascii="Times New Roman" w:hAnsi="Times New Roman" w:cs="Times New Roman"/>
          <w:sz w:val="28"/>
          <w:szCs w:val="28"/>
        </w:rPr>
        <w:t>пансеризации определенных групп</w:t>
      </w:r>
      <w:r w:rsidRPr="0035472F">
        <w:rPr>
          <w:rFonts w:ascii="Times New Roman" w:hAnsi="Times New Roman" w:cs="Times New Roman"/>
          <w:sz w:val="28"/>
          <w:szCs w:val="28"/>
        </w:rPr>
        <w:t xml:space="preserve"> взрос</w:t>
      </w:r>
      <w:r>
        <w:rPr>
          <w:rFonts w:ascii="Times New Roman" w:hAnsi="Times New Roman" w:cs="Times New Roman"/>
          <w:sz w:val="28"/>
          <w:szCs w:val="28"/>
        </w:rPr>
        <w:t xml:space="preserve">лого населения, утвержденному </w:t>
      </w:r>
      <w:r w:rsidRPr="0035472F">
        <w:rPr>
          <w:rFonts w:ascii="Times New Roman" w:hAnsi="Times New Roman" w:cs="Times New Roman"/>
          <w:sz w:val="28"/>
          <w:szCs w:val="28"/>
        </w:rPr>
        <w:t>приказом Министерства здравоохранения   Российской Федерации от 13.03.2019 № 124н</w:t>
      </w:r>
      <w:r>
        <w:rPr>
          <w:rFonts w:ascii="Times New Roman" w:hAnsi="Times New Roman" w:cs="Times New Roman"/>
          <w:sz w:val="28"/>
          <w:szCs w:val="28"/>
        </w:rPr>
        <w:t xml:space="preserve"> </w:t>
      </w:r>
      <w:r w:rsidRPr="0035472F">
        <w:rPr>
          <w:rFonts w:ascii="Times New Roman" w:hAnsi="Times New Roman" w:cs="Times New Roman"/>
          <w:sz w:val="28"/>
          <w:szCs w:val="28"/>
        </w:rPr>
        <w:t>«Об утверждении порядка проведения профилактического медицинского осмотра и диспансеризации определенных групп взрослого населени</w:t>
      </w:r>
      <w:r w:rsidR="00DA2691">
        <w:rPr>
          <w:rFonts w:ascii="Times New Roman" w:hAnsi="Times New Roman" w:cs="Times New Roman"/>
          <w:sz w:val="28"/>
          <w:szCs w:val="28"/>
        </w:rPr>
        <w:t xml:space="preserve">я» (с изменениями от 02.12.2020) </w:t>
      </w:r>
      <w:r w:rsidRPr="0035472F">
        <w:rPr>
          <w:rFonts w:ascii="Times New Roman" w:hAnsi="Times New Roman" w:cs="Times New Roman"/>
          <w:sz w:val="28"/>
          <w:szCs w:val="28"/>
        </w:rPr>
        <w:t>мероприяти</w:t>
      </w:r>
      <w:r>
        <w:rPr>
          <w:rFonts w:ascii="Times New Roman" w:hAnsi="Times New Roman" w:cs="Times New Roman"/>
          <w:sz w:val="28"/>
          <w:szCs w:val="28"/>
        </w:rPr>
        <w:t>я</w:t>
      </w:r>
      <w:r w:rsidRPr="0035472F">
        <w:rPr>
          <w:rFonts w:ascii="Times New Roman" w:hAnsi="Times New Roman" w:cs="Times New Roman"/>
          <w:sz w:val="28"/>
          <w:szCs w:val="28"/>
        </w:rPr>
        <w:t xml:space="preserve"> скрининга и методов исследований, направленных на раннее выявление онкологических заболеваний</w:t>
      </w:r>
      <w:r>
        <w:rPr>
          <w:rFonts w:ascii="Times New Roman" w:hAnsi="Times New Roman" w:cs="Times New Roman"/>
          <w:sz w:val="28"/>
          <w:szCs w:val="28"/>
        </w:rPr>
        <w:t xml:space="preserve"> проводятся:</w:t>
      </w:r>
    </w:p>
    <w:p w:rsidR="00B83892" w:rsidRPr="0074014C" w:rsidRDefault="00795DF6" w:rsidP="005C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E3936" w:rsidRPr="0035472F">
        <w:rPr>
          <w:rFonts w:ascii="Times New Roman" w:hAnsi="Times New Roman" w:cs="Times New Roman"/>
          <w:sz w:val="28"/>
          <w:szCs w:val="28"/>
        </w:rPr>
        <w:t xml:space="preserve"> рамках профилактического медицинского осмотра или</w:t>
      </w:r>
      <w:r>
        <w:rPr>
          <w:rFonts w:ascii="Times New Roman" w:hAnsi="Times New Roman" w:cs="Times New Roman"/>
          <w:sz w:val="28"/>
          <w:szCs w:val="28"/>
        </w:rPr>
        <w:t xml:space="preserve"> </w:t>
      </w:r>
      <w:r w:rsidR="00A24CA7">
        <w:rPr>
          <w:rFonts w:ascii="Times New Roman" w:hAnsi="Times New Roman" w:cs="Times New Roman"/>
          <w:sz w:val="28"/>
          <w:szCs w:val="28"/>
        </w:rPr>
        <w:t>первого</w:t>
      </w:r>
      <w:r>
        <w:rPr>
          <w:rFonts w:ascii="Times New Roman" w:hAnsi="Times New Roman" w:cs="Times New Roman"/>
          <w:sz w:val="28"/>
          <w:szCs w:val="28"/>
        </w:rPr>
        <w:t xml:space="preserve"> этапа диспансеризации: </w:t>
      </w:r>
    </w:p>
    <w:p w:rsidR="009E3936" w:rsidRPr="0035472F" w:rsidRDefault="009E3936" w:rsidP="0047294E">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 xml:space="preserve">скрининг на выявление </w:t>
      </w:r>
      <w:r w:rsidR="0093204C">
        <w:rPr>
          <w:rFonts w:ascii="Times New Roman" w:hAnsi="Times New Roman" w:cs="Times New Roman"/>
          <w:sz w:val="28"/>
          <w:szCs w:val="28"/>
        </w:rPr>
        <w:t>ЗНО</w:t>
      </w:r>
      <w:r w:rsidRPr="0035472F">
        <w:rPr>
          <w:rFonts w:ascii="Times New Roman" w:hAnsi="Times New Roman" w:cs="Times New Roman"/>
          <w:sz w:val="28"/>
          <w:szCs w:val="28"/>
        </w:rPr>
        <w:t xml:space="preserve"> шейки матки (у женщин):</w:t>
      </w:r>
      <w:r w:rsidR="00795DF6">
        <w:rPr>
          <w:rFonts w:ascii="Times New Roman" w:hAnsi="Times New Roman" w:cs="Times New Roman"/>
          <w:sz w:val="28"/>
          <w:szCs w:val="28"/>
        </w:rPr>
        <w:t xml:space="preserve"> </w:t>
      </w:r>
      <w:r w:rsidRPr="0035472F">
        <w:rPr>
          <w:rFonts w:ascii="Times New Roman" w:hAnsi="Times New Roman" w:cs="Times New Roman"/>
          <w:sz w:val="28"/>
          <w:szCs w:val="28"/>
        </w:rPr>
        <w:t xml:space="preserve">в возрасте </w:t>
      </w:r>
      <w:r w:rsidR="0047294E">
        <w:rPr>
          <w:rFonts w:ascii="Times New Roman" w:hAnsi="Times New Roman" w:cs="Times New Roman"/>
          <w:sz w:val="28"/>
          <w:szCs w:val="28"/>
        </w:rPr>
        <w:br/>
      </w:r>
      <w:r w:rsidRPr="0035472F">
        <w:rPr>
          <w:rFonts w:ascii="Times New Roman" w:hAnsi="Times New Roman" w:cs="Times New Roman"/>
          <w:sz w:val="28"/>
          <w:szCs w:val="28"/>
        </w:rPr>
        <w:t xml:space="preserve">18 лет и старше </w:t>
      </w:r>
      <w:r w:rsidR="005C70E5">
        <w:rPr>
          <w:rFonts w:ascii="Times New Roman" w:hAnsi="Times New Roman" w:cs="Times New Roman"/>
          <w:sz w:val="28"/>
          <w:szCs w:val="28"/>
        </w:rPr>
        <w:t>–</w:t>
      </w:r>
      <w:r w:rsidRPr="0035472F">
        <w:rPr>
          <w:rFonts w:ascii="Times New Roman" w:hAnsi="Times New Roman" w:cs="Times New Roman"/>
          <w:sz w:val="28"/>
          <w:szCs w:val="28"/>
        </w:rPr>
        <w:t xml:space="preserve"> осмотр фельдшером (акушеркой) или врачом акушером-гинекологом 1 раз в год</w:t>
      </w:r>
      <w:r w:rsidR="005C70E5">
        <w:rPr>
          <w:rFonts w:ascii="Times New Roman" w:hAnsi="Times New Roman" w:cs="Times New Roman"/>
          <w:sz w:val="28"/>
          <w:szCs w:val="28"/>
        </w:rPr>
        <w:t xml:space="preserve">, </w:t>
      </w:r>
      <w:r w:rsidRPr="0035472F">
        <w:rPr>
          <w:rFonts w:ascii="Times New Roman" w:hAnsi="Times New Roman" w:cs="Times New Roman"/>
          <w:sz w:val="28"/>
          <w:szCs w:val="28"/>
        </w:rPr>
        <w:t>в возрасте от 18 до 64 лет включительно</w:t>
      </w:r>
      <w:r w:rsidR="005C70E5" w:rsidRPr="0035472F">
        <w:rPr>
          <w:rFonts w:ascii="Times New Roman" w:hAnsi="Times New Roman" w:cs="Times New Roman"/>
          <w:sz w:val="28"/>
          <w:szCs w:val="28"/>
        </w:rPr>
        <w:t xml:space="preserve"> </w:t>
      </w:r>
      <w:r w:rsidR="005C70E5">
        <w:rPr>
          <w:rFonts w:ascii="Times New Roman" w:hAnsi="Times New Roman" w:cs="Times New Roman"/>
          <w:sz w:val="28"/>
          <w:szCs w:val="28"/>
        </w:rPr>
        <w:t>–</w:t>
      </w:r>
      <w:r w:rsidR="005C70E5" w:rsidRPr="0035472F">
        <w:rPr>
          <w:rFonts w:ascii="Times New Roman" w:hAnsi="Times New Roman" w:cs="Times New Roman"/>
          <w:sz w:val="28"/>
          <w:szCs w:val="28"/>
        </w:rPr>
        <w:t xml:space="preserve"> </w:t>
      </w:r>
      <w:r w:rsidRPr="0035472F">
        <w:rPr>
          <w:rFonts w:ascii="Times New Roman" w:hAnsi="Times New Roman" w:cs="Times New Roman"/>
          <w:sz w:val="28"/>
          <w:szCs w:val="28"/>
        </w:rPr>
        <w:t xml:space="preserve">взятие мазка с шейки матки, цитологическое исследование мазка с шейки матки </w:t>
      </w:r>
      <w:r w:rsidR="0047294E">
        <w:rPr>
          <w:rFonts w:ascii="Times New Roman" w:hAnsi="Times New Roman" w:cs="Times New Roman"/>
          <w:sz w:val="28"/>
          <w:szCs w:val="28"/>
        </w:rPr>
        <w:br/>
      </w:r>
      <w:r w:rsidRPr="0035472F">
        <w:rPr>
          <w:rFonts w:ascii="Times New Roman" w:hAnsi="Times New Roman" w:cs="Times New Roman"/>
          <w:sz w:val="28"/>
          <w:szCs w:val="28"/>
        </w:rPr>
        <w:t>1 раз в 3</w:t>
      </w:r>
      <w:r>
        <w:rPr>
          <w:rFonts w:ascii="Times New Roman" w:hAnsi="Times New Roman" w:cs="Times New Roman"/>
          <w:sz w:val="28"/>
          <w:szCs w:val="28"/>
        </w:rPr>
        <w:t xml:space="preserve"> года.</w:t>
      </w:r>
      <w:r w:rsidR="00B83892" w:rsidRPr="00B83892">
        <w:rPr>
          <w:rFonts w:ascii="Times New Roman" w:hAnsi="Times New Roman" w:cs="Times New Roman"/>
          <w:sz w:val="28"/>
          <w:szCs w:val="28"/>
        </w:rPr>
        <w:t xml:space="preserve"> </w:t>
      </w:r>
      <w:r w:rsidR="00B83892">
        <w:rPr>
          <w:rFonts w:ascii="Times New Roman" w:hAnsi="Times New Roman" w:cs="Times New Roman"/>
          <w:sz w:val="28"/>
          <w:szCs w:val="28"/>
        </w:rPr>
        <w:t>Н</w:t>
      </w:r>
      <w:r>
        <w:rPr>
          <w:rFonts w:ascii="Times New Roman" w:hAnsi="Times New Roman" w:cs="Times New Roman"/>
          <w:sz w:val="28"/>
          <w:szCs w:val="28"/>
        </w:rPr>
        <w:t xml:space="preserve">а основании распоряжения министерства здравоохранения </w:t>
      </w:r>
      <w:r>
        <w:rPr>
          <w:rFonts w:ascii="Times New Roman" w:hAnsi="Times New Roman" w:cs="Times New Roman"/>
          <w:sz w:val="28"/>
          <w:szCs w:val="28"/>
        </w:rPr>
        <w:lastRenderedPageBreak/>
        <w:t xml:space="preserve">Кировской области от 21.06.2018 № 390 «Об организации скрининга рака шейки матки» организовано обследование прикрепленного женского населения на </w:t>
      </w:r>
      <w:proofErr w:type="spellStart"/>
      <w:r>
        <w:rPr>
          <w:rFonts w:ascii="Times New Roman" w:hAnsi="Times New Roman" w:cs="Times New Roman"/>
          <w:sz w:val="28"/>
          <w:szCs w:val="28"/>
        </w:rPr>
        <w:t>онкоцитологию</w:t>
      </w:r>
      <w:proofErr w:type="spellEnd"/>
      <w:r>
        <w:rPr>
          <w:rFonts w:ascii="Times New Roman" w:hAnsi="Times New Roman" w:cs="Times New Roman"/>
          <w:sz w:val="28"/>
          <w:szCs w:val="28"/>
        </w:rPr>
        <w:t xml:space="preserve"> в возрасте 18 лет и старше при массовых профилактических осмотрах 1 раз в год</w:t>
      </w:r>
      <w:r w:rsidR="00B83892">
        <w:rPr>
          <w:rFonts w:ascii="Times New Roman" w:hAnsi="Times New Roman" w:cs="Times New Roman"/>
          <w:sz w:val="28"/>
          <w:szCs w:val="28"/>
        </w:rPr>
        <w:t>,</w:t>
      </w:r>
    </w:p>
    <w:p w:rsidR="009E3936" w:rsidRPr="0035472F" w:rsidRDefault="009E3936" w:rsidP="005C70E5">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 xml:space="preserve">скрининг на выявление </w:t>
      </w:r>
      <w:r w:rsidR="0093204C">
        <w:rPr>
          <w:rFonts w:ascii="Times New Roman" w:hAnsi="Times New Roman" w:cs="Times New Roman"/>
          <w:sz w:val="28"/>
          <w:szCs w:val="28"/>
        </w:rPr>
        <w:t>ЗНО</w:t>
      </w:r>
      <w:r w:rsidR="005C70E5">
        <w:rPr>
          <w:rFonts w:ascii="Times New Roman" w:hAnsi="Times New Roman" w:cs="Times New Roman"/>
          <w:sz w:val="28"/>
          <w:szCs w:val="28"/>
        </w:rPr>
        <w:t xml:space="preserve"> молочных желез (у женщин): </w:t>
      </w:r>
      <w:r w:rsidRPr="0035472F">
        <w:rPr>
          <w:rFonts w:ascii="Times New Roman" w:hAnsi="Times New Roman" w:cs="Times New Roman"/>
          <w:sz w:val="28"/>
          <w:szCs w:val="28"/>
        </w:rPr>
        <w:t>в возрасте от 40 до 75 лет включительно</w:t>
      </w:r>
      <w:r w:rsidR="005C70E5" w:rsidRPr="0035472F">
        <w:rPr>
          <w:rFonts w:ascii="Times New Roman" w:hAnsi="Times New Roman" w:cs="Times New Roman"/>
          <w:sz w:val="28"/>
          <w:szCs w:val="28"/>
        </w:rPr>
        <w:t xml:space="preserve"> </w:t>
      </w:r>
      <w:r w:rsidR="005C70E5">
        <w:rPr>
          <w:rFonts w:ascii="Times New Roman" w:hAnsi="Times New Roman" w:cs="Times New Roman"/>
          <w:sz w:val="28"/>
          <w:szCs w:val="28"/>
        </w:rPr>
        <w:t>–</w:t>
      </w:r>
      <w:r w:rsidR="005C70E5" w:rsidRPr="0035472F">
        <w:rPr>
          <w:rFonts w:ascii="Times New Roman" w:hAnsi="Times New Roman" w:cs="Times New Roman"/>
          <w:sz w:val="28"/>
          <w:szCs w:val="28"/>
        </w:rPr>
        <w:t xml:space="preserve"> </w:t>
      </w:r>
      <w:r w:rsidRPr="0035472F">
        <w:rPr>
          <w:rFonts w:ascii="Times New Roman" w:hAnsi="Times New Roman" w:cs="Times New Roman"/>
          <w:sz w:val="28"/>
          <w:szCs w:val="28"/>
        </w:rPr>
        <w:t>маммография обеих молочных желез в двух проекциях с двойным прочтением рентгенограмм 1 раз в 2 года</w:t>
      </w:r>
      <w:r w:rsidR="00B83892">
        <w:rPr>
          <w:rFonts w:ascii="Times New Roman" w:hAnsi="Times New Roman" w:cs="Times New Roman"/>
          <w:sz w:val="28"/>
          <w:szCs w:val="28"/>
        </w:rPr>
        <w:t>,</w:t>
      </w:r>
    </w:p>
    <w:p w:rsidR="009E3936" w:rsidRPr="0035472F" w:rsidRDefault="009E3936" w:rsidP="005C70E5">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 xml:space="preserve">скрининг на выявление </w:t>
      </w:r>
      <w:r w:rsidR="0093204C">
        <w:rPr>
          <w:rFonts w:ascii="Times New Roman" w:hAnsi="Times New Roman" w:cs="Times New Roman"/>
          <w:sz w:val="28"/>
          <w:szCs w:val="28"/>
        </w:rPr>
        <w:t>ЗНО</w:t>
      </w:r>
      <w:r w:rsidRPr="0035472F">
        <w:rPr>
          <w:rFonts w:ascii="Times New Roman" w:hAnsi="Times New Roman" w:cs="Times New Roman"/>
          <w:sz w:val="28"/>
          <w:szCs w:val="28"/>
        </w:rPr>
        <w:t xml:space="preserve"> пр</w:t>
      </w:r>
      <w:r w:rsidR="005C70E5">
        <w:rPr>
          <w:rFonts w:ascii="Times New Roman" w:hAnsi="Times New Roman" w:cs="Times New Roman"/>
          <w:sz w:val="28"/>
          <w:szCs w:val="28"/>
        </w:rPr>
        <w:t xml:space="preserve">едстательной железы (у мужчин): </w:t>
      </w:r>
      <w:r w:rsidRPr="0035472F">
        <w:rPr>
          <w:rFonts w:ascii="Times New Roman" w:hAnsi="Times New Roman" w:cs="Times New Roman"/>
          <w:sz w:val="28"/>
          <w:szCs w:val="28"/>
        </w:rPr>
        <w:t>в возрасте 45, 50, 55, 60 и 64 лет</w:t>
      </w:r>
      <w:r w:rsidR="005C70E5" w:rsidRPr="0035472F">
        <w:rPr>
          <w:rFonts w:ascii="Times New Roman" w:hAnsi="Times New Roman" w:cs="Times New Roman"/>
          <w:sz w:val="28"/>
          <w:szCs w:val="28"/>
        </w:rPr>
        <w:t xml:space="preserve"> </w:t>
      </w:r>
      <w:r w:rsidR="005C70E5">
        <w:rPr>
          <w:rFonts w:ascii="Times New Roman" w:hAnsi="Times New Roman" w:cs="Times New Roman"/>
          <w:sz w:val="28"/>
          <w:szCs w:val="28"/>
        </w:rPr>
        <w:t>–</w:t>
      </w:r>
      <w:r w:rsidR="005C70E5" w:rsidRPr="0035472F">
        <w:rPr>
          <w:rFonts w:ascii="Times New Roman" w:hAnsi="Times New Roman" w:cs="Times New Roman"/>
          <w:sz w:val="28"/>
          <w:szCs w:val="28"/>
        </w:rPr>
        <w:t xml:space="preserve"> </w:t>
      </w:r>
      <w:r w:rsidRPr="0035472F">
        <w:rPr>
          <w:rFonts w:ascii="Times New Roman" w:hAnsi="Times New Roman" w:cs="Times New Roman"/>
          <w:sz w:val="28"/>
          <w:szCs w:val="28"/>
        </w:rPr>
        <w:t xml:space="preserve">определение </w:t>
      </w:r>
      <w:r w:rsidR="00656127">
        <w:rPr>
          <w:rFonts w:ascii="Times New Roman" w:hAnsi="Times New Roman" w:cs="Times New Roman"/>
          <w:sz w:val="28"/>
          <w:szCs w:val="28"/>
        </w:rPr>
        <w:t>ПСА</w:t>
      </w:r>
      <w:r w:rsidRPr="0035472F">
        <w:rPr>
          <w:rFonts w:ascii="Times New Roman" w:hAnsi="Times New Roman" w:cs="Times New Roman"/>
          <w:sz w:val="28"/>
          <w:szCs w:val="28"/>
        </w:rPr>
        <w:t xml:space="preserve"> в крови</w:t>
      </w:r>
      <w:r w:rsidR="00B83892">
        <w:rPr>
          <w:rFonts w:ascii="Times New Roman" w:hAnsi="Times New Roman" w:cs="Times New Roman"/>
          <w:sz w:val="28"/>
          <w:szCs w:val="28"/>
        </w:rPr>
        <w:t>,</w:t>
      </w:r>
    </w:p>
    <w:p w:rsidR="009E3936" w:rsidRPr="0035472F" w:rsidRDefault="009E3936" w:rsidP="005C70E5">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 xml:space="preserve">скрининг на выявление </w:t>
      </w:r>
      <w:r w:rsidR="0093204C">
        <w:rPr>
          <w:rFonts w:ascii="Times New Roman" w:hAnsi="Times New Roman" w:cs="Times New Roman"/>
          <w:sz w:val="28"/>
          <w:szCs w:val="28"/>
        </w:rPr>
        <w:t>ЗНО</w:t>
      </w:r>
      <w:r w:rsidRPr="0035472F">
        <w:rPr>
          <w:rFonts w:ascii="Times New Roman" w:hAnsi="Times New Roman" w:cs="Times New Roman"/>
          <w:sz w:val="28"/>
          <w:szCs w:val="28"/>
        </w:rPr>
        <w:t xml:space="preserve"> толстого кишечника и прямой кишки: в возрасте от 40 до 64 лет включительно</w:t>
      </w:r>
      <w:r w:rsidR="005C70E5" w:rsidRPr="0035472F">
        <w:rPr>
          <w:rFonts w:ascii="Times New Roman" w:hAnsi="Times New Roman" w:cs="Times New Roman"/>
          <w:sz w:val="28"/>
          <w:szCs w:val="28"/>
        </w:rPr>
        <w:t xml:space="preserve"> </w:t>
      </w:r>
      <w:r w:rsidR="005C70E5">
        <w:rPr>
          <w:rFonts w:ascii="Times New Roman" w:hAnsi="Times New Roman" w:cs="Times New Roman"/>
          <w:sz w:val="28"/>
          <w:szCs w:val="28"/>
        </w:rPr>
        <w:t>–</w:t>
      </w:r>
      <w:r w:rsidR="005C70E5" w:rsidRPr="0035472F">
        <w:rPr>
          <w:rFonts w:ascii="Times New Roman" w:hAnsi="Times New Roman" w:cs="Times New Roman"/>
          <w:sz w:val="28"/>
          <w:szCs w:val="28"/>
        </w:rPr>
        <w:t xml:space="preserve"> </w:t>
      </w:r>
      <w:r w:rsidRPr="0035472F">
        <w:rPr>
          <w:rFonts w:ascii="Times New Roman" w:hAnsi="Times New Roman" w:cs="Times New Roman"/>
          <w:sz w:val="28"/>
          <w:szCs w:val="28"/>
        </w:rPr>
        <w:t>исследование кала на скрытую кровь иммунохимическим качественным или количественным методом 1 раз в 2 года</w:t>
      </w:r>
      <w:r w:rsidR="005C70E5">
        <w:rPr>
          <w:rFonts w:ascii="Times New Roman" w:hAnsi="Times New Roman" w:cs="Times New Roman"/>
          <w:sz w:val="28"/>
          <w:szCs w:val="28"/>
        </w:rPr>
        <w:t xml:space="preserve">, </w:t>
      </w:r>
      <w:r w:rsidRPr="0035472F">
        <w:rPr>
          <w:rFonts w:ascii="Times New Roman" w:hAnsi="Times New Roman" w:cs="Times New Roman"/>
          <w:sz w:val="28"/>
          <w:szCs w:val="28"/>
        </w:rPr>
        <w:t>в возрасте от 65 до 75 лет включительно</w:t>
      </w:r>
      <w:r w:rsidR="005C70E5" w:rsidRPr="0035472F">
        <w:rPr>
          <w:rFonts w:ascii="Times New Roman" w:hAnsi="Times New Roman" w:cs="Times New Roman"/>
          <w:sz w:val="28"/>
          <w:szCs w:val="28"/>
        </w:rPr>
        <w:t xml:space="preserve"> </w:t>
      </w:r>
      <w:r w:rsidR="005C70E5">
        <w:rPr>
          <w:rFonts w:ascii="Times New Roman" w:hAnsi="Times New Roman" w:cs="Times New Roman"/>
          <w:sz w:val="28"/>
          <w:szCs w:val="28"/>
        </w:rPr>
        <w:t>–</w:t>
      </w:r>
      <w:r w:rsidR="005C70E5" w:rsidRPr="0035472F">
        <w:rPr>
          <w:rFonts w:ascii="Times New Roman" w:hAnsi="Times New Roman" w:cs="Times New Roman"/>
          <w:sz w:val="28"/>
          <w:szCs w:val="28"/>
        </w:rPr>
        <w:t xml:space="preserve"> </w:t>
      </w:r>
      <w:r w:rsidRPr="0035472F">
        <w:rPr>
          <w:rFonts w:ascii="Times New Roman" w:hAnsi="Times New Roman" w:cs="Times New Roman"/>
          <w:sz w:val="28"/>
          <w:szCs w:val="28"/>
        </w:rPr>
        <w:t>исследование кала на скрытую кровь иммунохимическим качествен</w:t>
      </w:r>
      <w:r w:rsidR="00B83892">
        <w:rPr>
          <w:rFonts w:ascii="Times New Roman" w:hAnsi="Times New Roman" w:cs="Times New Roman"/>
          <w:sz w:val="28"/>
          <w:szCs w:val="28"/>
        </w:rPr>
        <w:t xml:space="preserve">ным или количественным методом </w:t>
      </w:r>
      <w:r w:rsidRPr="0035472F">
        <w:rPr>
          <w:rFonts w:ascii="Times New Roman" w:hAnsi="Times New Roman" w:cs="Times New Roman"/>
          <w:sz w:val="28"/>
          <w:szCs w:val="28"/>
        </w:rPr>
        <w:t>1 раз в год</w:t>
      </w:r>
      <w:r w:rsidR="00B83892">
        <w:rPr>
          <w:rFonts w:ascii="Times New Roman" w:hAnsi="Times New Roman" w:cs="Times New Roman"/>
          <w:sz w:val="28"/>
          <w:szCs w:val="28"/>
        </w:rPr>
        <w:t>,</w:t>
      </w:r>
    </w:p>
    <w:p w:rsidR="009E3936" w:rsidRPr="0035472F" w:rsidRDefault="009E3936" w:rsidP="006D5C8B">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осмотр на выявление визуальных и иных локализаций онкологических заболеваний, включающий осмотр кожных покровов, слизистых губ и ротовой полости, пальпацию щитовидной железы, лимфатических узлов</w:t>
      </w:r>
      <w:r w:rsidR="00B83892">
        <w:rPr>
          <w:rFonts w:ascii="Times New Roman" w:hAnsi="Times New Roman" w:cs="Times New Roman"/>
          <w:sz w:val="28"/>
          <w:szCs w:val="28"/>
        </w:rPr>
        <w:t>,</w:t>
      </w:r>
    </w:p>
    <w:p w:rsidR="009E3936" w:rsidRPr="0035472F" w:rsidRDefault="009E3936" w:rsidP="005C70E5">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 xml:space="preserve">скрининг на выявление </w:t>
      </w:r>
      <w:r w:rsidR="0093204C">
        <w:rPr>
          <w:rFonts w:ascii="Times New Roman" w:hAnsi="Times New Roman" w:cs="Times New Roman"/>
          <w:sz w:val="28"/>
          <w:szCs w:val="28"/>
        </w:rPr>
        <w:t>ЗНО</w:t>
      </w:r>
      <w:r w:rsidRPr="0035472F">
        <w:rPr>
          <w:rFonts w:ascii="Times New Roman" w:hAnsi="Times New Roman" w:cs="Times New Roman"/>
          <w:sz w:val="28"/>
          <w:szCs w:val="28"/>
        </w:rPr>
        <w:t xml:space="preserve"> пищевода, желу</w:t>
      </w:r>
      <w:r w:rsidR="005C70E5">
        <w:rPr>
          <w:rFonts w:ascii="Times New Roman" w:hAnsi="Times New Roman" w:cs="Times New Roman"/>
          <w:sz w:val="28"/>
          <w:szCs w:val="28"/>
        </w:rPr>
        <w:t xml:space="preserve">дка и двенадцатиперстной кишки: </w:t>
      </w:r>
      <w:r w:rsidRPr="0035472F">
        <w:rPr>
          <w:rFonts w:ascii="Times New Roman" w:hAnsi="Times New Roman" w:cs="Times New Roman"/>
          <w:sz w:val="28"/>
          <w:szCs w:val="28"/>
        </w:rPr>
        <w:t>в возрасте 45 лет</w:t>
      </w:r>
      <w:r w:rsidR="005C70E5" w:rsidRPr="0035472F">
        <w:rPr>
          <w:rFonts w:ascii="Times New Roman" w:hAnsi="Times New Roman" w:cs="Times New Roman"/>
          <w:sz w:val="28"/>
          <w:szCs w:val="28"/>
        </w:rPr>
        <w:t xml:space="preserve"> </w:t>
      </w:r>
      <w:r w:rsidR="005C70E5">
        <w:rPr>
          <w:rFonts w:ascii="Times New Roman" w:hAnsi="Times New Roman" w:cs="Times New Roman"/>
          <w:sz w:val="28"/>
          <w:szCs w:val="28"/>
        </w:rPr>
        <w:t>–</w:t>
      </w:r>
      <w:r w:rsidR="005C70E5" w:rsidRPr="0035472F">
        <w:rPr>
          <w:rFonts w:ascii="Times New Roman" w:hAnsi="Times New Roman" w:cs="Times New Roman"/>
          <w:sz w:val="28"/>
          <w:szCs w:val="28"/>
        </w:rPr>
        <w:t xml:space="preserve"> </w:t>
      </w:r>
      <w:proofErr w:type="spellStart"/>
      <w:r w:rsidRPr="0035472F">
        <w:rPr>
          <w:rFonts w:ascii="Times New Roman" w:hAnsi="Times New Roman" w:cs="Times New Roman"/>
          <w:sz w:val="28"/>
          <w:szCs w:val="28"/>
        </w:rPr>
        <w:t>эзофагогастродуоденоскопия</w:t>
      </w:r>
      <w:proofErr w:type="spellEnd"/>
      <w:r w:rsidRPr="0035472F">
        <w:rPr>
          <w:rFonts w:ascii="Times New Roman" w:hAnsi="Times New Roman" w:cs="Times New Roman"/>
          <w:sz w:val="28"/>
          <w:szCs w:val="28"/>
        </w:rPr>
        <w:t xml:space="preserve">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r w:rsidR="005C70E5">
        <w:rPr>
          <w:rFonts w:ascii="Times New Roman" w:hAnsi="Times New Roman" w:cs="Times New Roman"/>
          <w:sz w:val="28"/>
          <w:szCs w:val="28"/>
        </w:rPr>
        <w:t>;</w:t>
      </w:r>
    </w:p>
    <w:p w:rsidR="009E3936" w:rsidRPr="0035472F" w:rsidRDefault="005C70E5" w:rsidP="006D5C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9E3936" w:rsidRPr="0035472F">
        <w:rPr>
          <w:rFonts w:ascii="Times New Roman" w:hAnsi="Times New Roman" w:cs="Times New Roman"/>
          <w:sz w:val="28"/>
          <w:szCs w:val="28"/>
        </w:rPr>
        <w:t xml:space="preserve">а </w:t>
      </w:r>
      <w:r w:rsidR="00A24CA7">
        <w:rPr>
          <w:rFonts w:ascii="Times New Roman" w:hAnsi="Times New Roman" w:cs="Times New Roman"/>
          <w:sz w:val="28"/>
          <w:szCs w:val="28"/>
        </w:rPr>
        <w:t>втором</w:t>
      </w:r>
      <w:r w:rsidR="009E3936" w:rsidRPr="0035472F">
        <w:rPr>
          <w:rFonts w:ascii="Times New Roman" w:hAnsi="Times New Roman" w:cs="Times New Roman"/>
          <w:sz w:val="28"/>
          <w:szCs w:val="28"/>
        </w:rPr>
        <w:t xml:space="preserve"> этапе диспансеризации с целью дополнительного обследования и уточнения диагноза заболевания (состояния) при наличии медицинских показаний в соответствии с клиническими рекомендациями по назначению врача-терапевта, врача-хирурга или врача-</w:t>
      </w:r>
      <w:proofErr w:type="spellStart"/>
      <w:r w:rsidR="009E3936" w:rsidRPr="0035472F">
        <w:rPr>
          <w:rFonts w:ascii="Times New Roman" w:hAnsi="Times New Roman" w:cs="Times New Roman"/>
          <w:sz w:val="28"/>
          <w:szCs w:val="28"/>
        </w:rPr>
        <w:t>колопроктолога</w:t>
      </w:r>
      <w:proofErr w:type="spellEnd"/>
      <w:r w:rsidR="009E3936" w:rsidRPr="0035472F">
        <w:rPr>
          <w:rFonts w:ascii="Times New Roman" w:hAnsi="Times New Roman" w:cs="Times New Roman"/>
          <w:sz w:val="28"/>
          <w:szCs w:val="28"/>
        </w:rPr>
        <w:t xml:space="preserve"> проводятся:</w:t>
      </w:r>
    </w:p>
    <w:p w:rsidR="009E3936" w:rsidRPr="0035472F" w:rsidRDefault="009E3936" w:rsidP="005C70E5">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 xml:space="preserve">исследования на выявление </w:t>
      </w:r>
      <w:r w:rsidR="0093204C">
        <w:rPr>
          <w:rFonts w:ascii="Times New Roman" w:hAnsi="Times New Roman" w:cs="Times New Roman"/>
          <w:sz w:val="28"/>
          <w:szCs w:val="28"/>
        </w:rPr>
        <w:t>ЗНО</w:t>
      </w:r>
      <w:r w:rsidR="005C70E5">
        <w:rPr>
          <w:rFonts w:ascii="Times New Roman" w:hAnsi="Times New Roman" w:cs="Times New Roman"/>
          <w:sz w:val="28"/>
          <w:szCs w:val="28"/>
        </w:rPr>
        <w:t xml:space="preserve"> легкого: </w:t>
      </w:r>
      <w:r w:rsidRPr="0035472F">
        <w:rPr>
          <w:rFonts w:ascii="Times New Roman" w:hAnsi="Times New Roman" w:cs="Times New Roman"/>
          <w:sz w:val="28"/>
          <w:szCs w:val="28"/>
        </w:rPr>
        <w:t>рентгенография легких или компьютерная томография легких</w:t>
      </w:r>
      <w:r w:rsidR="00B83892">
        <w:rPr>
          <w:rFonts w:ascii="Times New Roman" w:hAnsi="Times New Roman" w:cs="Times New Roman"/>
          <w:sz w:val="28"/>
          <w:szCs w:val="28"/>
        </w:rPr>
        <w:t>,</w:t>
      </w:r>
    </w:p>
    <w:p w:rsidR="009E3936" w:rsidRPr="0035472F" w:rsidRDefault="009E3936" w:rsidP="005C70E5">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lastRenderedPageBreak/>
        <w:t xml:space="preserve">исследования на выявление </w:t>
      </w:r>
      <w:r w:rsidR="0093204C">
        <w:rPr>
          <w:rFonts w:ascii="Times New Roman" w:hAnsi="Times New Roman" w:cs="Times New Roman"/>
          <w:sz w:val="28"/>
          <w:szCs w:val="28"/>
        </w:rPr>
        <w:t>ЗНО</w:t>
      </w:r>
      <w:r w:rsidRPr="0035472F">
        <w:rPr>
          <w:rFonts w:ascii="Times New Roman" w:hAnsi="Times New Roman" w:cs="Times New Roman"/>
          <w:sz w:val="28"/>
          <w:szCs w:val="28"/>
        </w:rPr>
        <w:t xml:space="preserve"> пищевода, желу</w:t>
      </w:r>
      <w:r w:rsidR="005C70E5">
        <w:rPr>
          <w:rFonts w:ascii="Times New Roman" w:hAnsi="Times New Roman" w:cs="Times New Roman"/>
          <w:sz w:val="28"/>
          <w:szCs w:val="28"/>
        </w:rPr>
        <w:t xml:space="preserve">дка и двенадцатиперстной кишки: </w:t>
      </w:r>
      <w:proofErr w:type="spellStart"/>
      <w:r w:rsidRPr="0035472F">
        <w:rPr>
          <w:rFonts w:ascii="Times New Roman" w:hAnsi="Times New Roman" w:cs="Times New Roman"/>
          <w:sz w:val="28"/>
          <w:szCs w:val="28"/>
        </w:rPr>
        <w:t>эзофагогастродуоденоскопия</w:t>
      </w:r>
      <w:proofErr w:type="spellEnd"/>
      <w:r w:rsidRPr="0035472F">
        <w:rPr>
          <w:rFonts w:ascii="Times New Roman" w:hAnsi="Times New Roman" w:cs="Times New Roman"/>
          <w:sz w:val="28"/>
          <w:szCs w:val="28"/>
        </w:rPr>
        <w:t xml:space="preserve">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r w:rsidR="00B83892">
        <w:rPr>
          <w:rFonts w:ascii="Times New Roman" w:hAnsi="Times New Roman" w:cs="Times New Roman"/>
          <w:sz w:val="28"/>
          <w:szCs w:val="28"/>
        </w:rPr>
        <w:t>,</w:t>
      </w:r>
    </w:p>
    <w:p w:rsidR="009E3936" w:rsidRDefault="009E3936" w:rsidP="001C1AAE">
      <w:pPr>
        <w:spacing w:after="0" w:line="360" w:lineRule="auto"/>
        <w:ind w:firstLine="709"/>
        <w:jc w:val="both"/>
        <w:rPr>
          <w:rFonts w:ascii="Times New Roman" w:hAnsi="Times New Roman" w:cs="Times New Roman"/>
          <w:sz w:val="28"/>
          <w:szCs w:val="28"/>
        </w:rPr>
      </w:pPr>
      <w:r w:rsidRPr="0035472F">
        <w:rPr>
          <w:rFonts w:ascii="Times New Roman" w:hAnsi="Times New Roman" w:cs="Times New Roman"/>
          <w:sz w:val="28"/>
          <w:szCs w:val="28"/>
        </w:rPr>
        <w:t xml:space="preserve">исследования на выявление </w:t>
      </w:r>
      <w:r w:rsidR="0093204C">
        <w:rPr>
          <w:rFonts w:ascii="Times New Roman" w:hAnsi="Times New Roman" w:cs="Times New Roman"/>
          <w:sz w:val="28"/>
          <w:szCs w:val="28"/>
        </w:rPr>
        <w:t>ЗНО</w:t>
      </w:r>
      <w:r w:rsidRPr="0035472F">
        <w:rPr>
          <w:rFonts w:ascii="Times New Roman" w:hAnsi="Times New Roman" w:cs="Times New Roman"/>
          <w:sz w:val="28"/>
          <w:szCs w:val="28"/>
        </w:rPr>
        <w:t xml:space="preserve"> тол</w:t>
      </w:r>
      <w:r w:rsidR="001C1AAE">
        <w:rPr>
          <w:rFonts w:ascii="Times New Roman" w:hAnsi="Times New Roman" w:cs="Times New Roman"/>
          <w:sz w:val="28"/>
          <w:szCs w:val="28"/>
        </w:rPr>
        <w:t xml:space="preserve">стого кишечника и прямой кишки: </w:t>
      </w:r>
      <w:proofErr w:type="spellStart"/>
      <w:r w:rsidRPr="0035472F">
        <w:rPr>
          <w:rFonts w:ascii="Times New Roman" w:hAnsi="Times New Roman" w:cs="Times New Roman"/>
          <w:sz w:val="28"/>
          <w:szCs w:val="28"/>
        </w:rPr>
        <w:t>ректороманоскопия</w:t>
      </w:r>
      <w:proofErr w:type="spellEnd"/>
      <w:r w:rsidR="001C1AAE">
        <w:rPr>
          <w:rFonts w:ascii="Times New Roman" w:hAnsi="Times New Roman" w:cs="Times New Roman"/>
          <w:sz w:val="28"/>
          <w:szCs w:val="28"/>
        </w:rPr>
        <w:t xml:space="preserve">, </w:t>
      </w:r>
      <w:proofErr w:type="spellStart"/>
      <w:r w:rsidRPr="0035472F">
        <w:rPr>
          <w:rFonts w:ascii="Times New Roman" w:hAnsi="Times New Roman" w:cs="Times New Roman"/>
          <w:sz w:val="28"/>
          <w:szCs w:val="28"/>
        </w:rPr>
        <w:t>колоноскопия</w:t>
      </w:r>
      <w:proofErr w:type="spellEnd"/>
      <w:r w:rsidRPr="0035472F">
        <w:rPr>
          <w:rFonts w:ascii="Times New Roman" w:hAnsi="Times New Roman" w:cs="Times New Roman"/>
          <w:sz w:val="28"/>
          <w:szCs w:val="28"/>
        </w:rPr>
        <w:t xml:space="preserve"> (при необходимости может проводиться с применением анестезиологического пособия, в том числе в медицинских организациях, оказывающих специализированную медицинскую помощь, в условиях дневного стационара).</w:t>
      </w:r>
    </w:p>
    <w:p w:rsidR="001C1AAE" w:rsidRDefault="001C1AAE" w:rsidP="00B838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Динамика скрининга рака шейки матки за период 2013</w:t>
      </w:r>
      <w:r w:rsidR="00B83892">
        <w:rPr>
          <w:rFonts w:ascii="Times New Roman" w:hAnsi="Times New Roman" w:cs="Times New Roman"/>
          <w:sz w:val="28"/>
          <w:szCs w:val="28"/>
        </w:rPr>
        <w:t xml:space="preserve"> – </w:t>
      </w:r>
      <w:r>
        <w:rPr>
          <w:rFonts w:ascii="Times New Roman" w:hAnsi="Times New Roman" w:cs="Times New Roman"/>
          <w:sz w:val="28"/>
          <w:szCs w:val="28"/>
        </w:rPr>
        <w:t>2020 год</w:t>
      </w:r>
      <w:r w:rsidR="00B83892">
        <w:rPr>
          <w:rFonts w:ascii="Times New Roman" w:hAnsi="Times New Roman" w:cs="Times New Roman"/>
          <w:sz w:val="28"/>
          <w:szCs w:val="28"/>
        </w:rPr>
        <w:t>ов</w:t>
      </w:r>
      <w:r>
        <w:rPr>
          <w:rFonts w:ascii="Times New Roman" w:hAnsi="Times New Roman" w:cs="Times New Roman"/>
          <w:sz w:val="28"/>
          <w:szCs w:val="28"/>
        </w:rPr>
        <w:t xml:space="preserve"> представлена в таблице 3</w:t>
      </w:r>
      <w:r w:rsidR="00F04211">
        <w:rPr>
          <w:rFonts w:ascii="Times New Roman" w:hAnsi="Times New Roman" w:cs="Times New Roman"/>
          <w:sz w:val="28"/>
          <w:szCs w:val="28"/>
        </w:rPr>
        <w:t>2</w:t>
      </w:r>
      <w:r>
        <w:rPr>
          <w:rFonts w:ascii="Times New Roman" w:hAnsi="Times New Roman" w:cs="Times New Roman"/>
          <w:sz w:val="28"/>
          <w:szCs w:val="28"/>
        </w:rPr>
        <w:t>.</w:t>
      </w:r>
    </w:p>
    <w:p w:rsidR="001850A7" w:rsidRPr="00411A87" w:rsidRDefault="009F070A" w:rsidP="00B8389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r w:rsidR="00F04211">
        <w:rPr>
          <w:rFonts w:ascii="Times New Roman" w:hAnsi="Times New Roman" w:cs="Times New Roman"/>
          <w:sz w:val="28"/>
          <w:szCs w:val="28"/>
        </w:rPr>
        <w:t>2</w:t>
      </w:r>
    </w:p>
    <w:tbl>
      <w:tblPr>
        <w:tblW w:w="0" w:type="auto"/>
        <w:tblInd w:w="108" w:type="dxa"/>
        <w:tblLook w:val="04A0" w:firstRow="1" w:lastRow="0" w:firstColumn="1" w:lastColumn="0" w:noHBand="0" w:noVBand="1"/>
      </w:tblPr>
      <w:tblGrid>
        <w:gridCol w:w="3260"/>
        <w:gridCol w:w="766"/>
        <w:gridCol w:w="876"/>
        <w:gridCol w:w="766"/>
        <w:gridCol w:w="656"/>
        <w:gridCol w:w="766"/>
        <w:gridCol w:w="766"/>
        <w:gridCol w:w="766"/>
        <w:gridCol w:w="734"/>
      </w:tblGrid>
      <w:tr w:rsidR="001C1AAE" w:rsidRPr="00F01E0E" w:rsidTr="00B83892">
        <w:trPr>
          <w:trHeight w:val="1339"/>
        </w:trPr>
        <w:tc>
          <w:tcPr>
            <w:tcW w:w="3260" w:type="dxa"/>
            <w:tcBorders>
              <w:top w:val="single" w:sz="4" w:space="0" w:color="auto"/>
              <w:left w:val="single" w:sz="4" w:space="0" w:color="auto"/>
              <w:bottom w:val="single" w:sz="4" w:space="0" w:color="auto"/>
              <w:right w:val="single" w:sz="4" w:space="0" w:color="auto"/>
            </w:tcBorders>
            <w:hideMark/>
          </w:tcPr>
          <w:p w:rsidR="009E3936" w:rsidRPr="002255CE" w:rsidRDefault="009E3936" w:rsidP="00A24CA7">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Осмотр фельдшером (акушеркой), включая взятие мазка (соскоба) с поверхности шейки матки (наружного маточного зева) и цервикального канала на цитологическое исследование</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2013 год</w:t>
            </w:r>
          </w:p>
        </w:tc>
        <w:tc>
          <w:tcPr>
            <w:tcW w:w="87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2014 год</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2015 год</w:t>
            </w:r>
          </w:p>
        </w:tc>
        <w:tc>
          <w:tcPr>
            <w:tcW w:w="65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2016 год*</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2017 год</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2018 год</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2019 год</w:t>
            </w:r>
          </w:p>
        </w:tc>
        <w:tc>
          <w:tcPr>
            <w:tcW w:w="734"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2020 год</w:t>
            </w:r>
          </w:p>
        </w:tc>
      </w:tr>
      <w:tr w:rsidR="001C1AAE" w:rsidRPr="00F01E0E" w:rsidTr="00B83892">
        <w:trPr>
          <w:trHeight w:val="274"/>
        </w:trPr>
        <w:tc>
          <w:tcPr>
            <w:tcW w:w="3260" w:type="dxa"/>
            <w:tcBorders>
              <w:top w:val="single" w:sz="4" w:space="0" w:color="auto"/>
              <w:left w:val="single" w:sz="4" w:space="0" w:color="auto"/>
              <w:bottom w:val="single" w:sz="4" w:space="0" w:color="auto"/>
              <w:right w:val="single" w:sz="4" w:space="0" w:color="auto"/>
            </w:tcBorders>
            <w:noWrap/>
            <w:hideMark/>
          </w:tcPr>
          <w:p w:rsidR="009E3936" w:rsidRPr="002255CE" w:rsidRDefault="006F2BBA" w:rsidP="003D614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Количество исследований – </w:t>
            </w:r>
            <w:r w:rsidR="009E3936" w:rsidRPr="002255CE">
              <w:rPr>
                <w:rFonts w:ascii="Times New Roman" w:hAnsi="Times New Roman" w:cs="Times New Roman"/>
                <w:sz w:val="18"/>
                <w:szCs w:val="18"/>
              </w:rPr>
              <w:t>всего</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81</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968</w:t>
            </w:r>
          </w:p>
        </w:tc>
        <w:tc>
          <w:tcPr>
            <w:tcW w:w="87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109</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678</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68</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705</w:t>
            </w:r>
          </w:p>
        </w:tc>
        <w:tc>
          <w:tcPr>
            <w:tcW w:w="65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95</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550</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75</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500</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62</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687</w:t>
            </w:r>
          </w:p>
        </w:tc>
        <w:tc>
          <w:tcPr>
            <w:tcW w:w="734"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57</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732</w:t>
            </w:r>
          </w:p>
        </w:tc>
      </w:tr>
      <w:tr w:rsidR="001C1AAE" w:rsidRPr="00F01E0E" w:rsidTr="00B83892">
        <w:trPr>
          <w:trHeight w:val="375"/>
        </w:trPr>
        <w:tc>
          <w:tcPr>
            <w:tcW w:w="3260"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3D6148">
            <w:pPr>
              <w:spacing w:after="0" w:line="240" w:lineRule="auto"/>
              <w:rPr>
                <w:rFonts w:ascii="Times New Roman" w:hAnsi="Times New Roman" w:cs="Times New Roman"/>
                <w:sz w:val="18"/>
                <w:szCs w:val="18"/>
              </w:rPr>
            </w:pPr>
            <w:r w:rsidRPr="002255CE">
              <w:rPr>
                <w:rFonts w:ascii="Times New Roman" w:hAnsi="Times New Roman" w:cs="Times New Roman"/>
                <w:sz w:val="18"/>
                <w:szCs w:val="18"/>
              </w:rPr>
              <w:t>Количество выявленных ЗНО шейки матки</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1</w:t>
            </w:r>
          </w:p>
        </w:tc>
        <w:tc>
          <w:tcPr>
            <w:tcW w:w="87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4</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4</w:t>
            </w:r>
          </w:p>
        </w:tc>
        <w:tc>
          <w:tcPr>
            <w:tcW w:w="65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10</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13</w:t>
            </w:r>
          </w:p>
        </w:tc>
        <w:tc>
          <w:tcPr>
            <w:tcW w:w="766"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13</w:t>
            </w:r>
          </w:p>
        </w:tc>
        <w:tc>
          <w:tcPr>
            <w:tcW w:w="734" w:type="dxa"/>
            <w:tcBorders>
              <w:top w:val="single" w:sz="4" w:space="0" w:color="auto"/>
              <w:left w:val="single" w:sz="4" w:space="0" w:color="auto"/>
              <w:bottom w:val="single" w:sz="4" w:space="0" w:color="auto"/>
              <w:right w:val="single" w:sz="4" w:space="0" w:color="auto"/>
            </w:tcBorders>
            <w:noWrap/>
            <w:hideMark/>
          </w:tcPr>
          <w:p w:rsidR="009E3936" w:rsidRPr="002255CE" w:rsidRDefault="009E3936" w:rsidP="001C1AAE">
            <w:pPr>
              <w:jc w:val="center"/>
              <w:rPr>
                <w:rFonts w:ascii="Times New Roman" w:hAnsi="Times New Roman" w:cs="Times New Roman"/>
                <w:sz w:val="18"/>
                <w:szCs w:val="18"/>
              </w:rPr>
            </w:pPr>
            <w:r w:rsidRPr="002255CE">
              <w:rPr>
                <w:rFonts w:ascii="Times New Roman" w:hAnsi="Times New Roman" w:cs="Times New Roman"/>
                <w:sz w:val="18"/>
                <w:szCs w:val="18"/>
              </w:rPr>
              <w:t>11</w:t>
            </w:r>
          </w:p>
        </w:tc>
      </w:tr>
    </w:tbl>
    <w:p w:rsidR="009E3936" w:rsidRPr="001C1AAE" w:rsidRDefault="001C1AAE" w:rsidP="00B83892">
      <w:pPr>
        <w:spacing w:after="0" w:line="360" w:lineRule="auto"/>
        <w:jc w:val="both"/>
        <w:rPr>
          <w:rFonts w:ascii="Times New Roman" w:hAnsi="Times New Roman" w:cs="Times New Roman"/>
          <w:sz w:val="28"/>
          <w:szCs w:val="28"/>
        </w:rPr>
      </w:pPr>
      <w:r w:rsidRPr="001C1AAE">
        <w:rPr>
          <w:rFonts w:ascii="Times New Roman" w:hAnsi="Times New Roman" w:cs="Times New Roman"/>
          <w:sz w:val="28"/>
          <w:szCs w:val="28"/>
        </w:rPr>
        <w:t xml:space="preserve">* </w:t>
      </w:r>
      <w:r w:rsidRPr="001C1AAE">
        <w:rPr>
          <w:rFonts w:ascii="Times New Roman" w:hAnsi="Times New Roman" w:cs="Times New Roman"/>
          <w:sz w:val="24"/>
          <w:szCs w:val="24"/>
        </w:rPr>
        <w:t>За 2016 год данных нет.</w:t>
      </w:r>
    </w:p>
    <w:p w:rsidR="00F01E0E" w:rsidRDefault="00F01E0E" w:rsidP="00B838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скрининга рака молочной железы за период </w:t>
      </w:r>
      <w:r w:rsidR="00B83892">
        <w:rPr>
          <w:rFonts w:ascii="Times New Roman" w:hAnsi="Times New Roman" w:cs="Times New Roman"/>
          <w:sz w:val="28"/>
          <w:szCs w:val="28"/>
        </w:rPr>
        <w:br/>
      </w:r>
      <w:r>
        <w:rPr>
          <w:rFonts w:ascii="Times New Roman" w:hAnsi="Times New Roman" w:cs="Times New Roman"/>
          <w:sz w:val="28"/>
          <w:szCs w:val="28"/>
        </w:rPr>
        <w:t>2013</w:t>
      </w:r>
      <w:r w:rsidR="00B83892">
        <w:rPr>
          <w:rFonts w:ascii="Times New Roman" w:hAnsi="Times New Roman" w:cs="Times New Roman"/>
          <w:sz w:val="28"/>
          <w:szCs w:val="28"/>
        </w:rPr>
        <w:t xml:space="preserve"> – </w:t>
      </w:r>
      <w:r>
        <w:rPr>
          <w:rFonts w:ascii="Times New Roman" w:hAnsi="Times New Roman" w:cs="Times New Roman"/>
          <w:sz w:val="28"/>
          <w:szCs w:val="28"/>
        </w:rPr>
        <w:t>2020 год</w:t>
      </w:r>
      <w:r w:rsidR="00B83892">
        <w:rPr>
          <w:rFonts w:ascii="Times New Roman" w:hAnsi="Times New Roman" w:cs="Times New Roman"/>
          <w:sz w:val="28"/>
          <w:szCs w:val="28"/>
        </w:rPr>
        <w:t>ов</w:t>
      </w:r>
      <w:r w:rsidR="001C1AAE">
        <w:rPr>
          <w:rFonts w:ascii="Times New Roman" w:hAnsi="Times New Roman" w:cs="Times New Roman"/>
          <w:sz w:val="28"/>
          <w:szCs w:val="28"/>
        </w:rPr>
        <w:t xml:space="preserve"> представлена в таблице 3</w:t>
      </w:r>
      <w:r w:rsidR="00F04211">
        <w:rPr>
          <w:rFonts w:ascii="Times New Roman" w:hAnsi="Times New Roman" w:cs="Times New Roman"/>
          <w:sz w:val="28"/>
          <w:szCs w:val="28"/>
        </w:rPr>
        <w:t>3</w:t>
      </w:r>
      <w:r>
        <w:rPr>
          <w:rFonts w:ascii="Times New Roman" w:hAnsi="Times New Roman" w:cs="Times New Roman"/>
          <w:sz w:val="28"/>
          <w:szCs w:val="28"/>
        </w:rPr>
        <w:t>.</w:t>
      </w:r>
    </w:p>
    <w:p w:rsidR="001850A7" w:rsidRPr="001C1AAE" w:rsidRDefault="001C1AAE" w:rsidP="00B8389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r w:rsidR="00F04211">
        <w:rPr>
          <w:rFonts w:ascii="Times New Roman" w:hAnsi="Times New Roman" w:cs="Times New Roman"/>
          <w:sz w:val="28"/>
          <w:szCs w:val="28"/>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851"/>
        <w:gridCol w:w="850"/>
        <w:gridCol w:w="851"/>
        <w:gridCol w:w="850"/>
        <w:gridCol w:w="851"/>
        <w:gridCol w:w="850"/>
        <w:gridCol w:w="860"/>
      </w:tblGrid>
      <w:tr w:rsidR="00B83892" w:rsidRPr="009E3936" w:rsidTr="00B83892">
        <w:trPr>
          <w:trHeight w:val="300"/>
        </w:trPr>
        <w:tc>
          <w:tcPr>
            <w:tcW w:w="2552" w:type="dxa"/>
            <w:noWrap/>
            <w:hideMark/>
          </w:tcPr>
          <w:p w:rsidR="009E3936" w:rsidRPr="002255CE" w:rsidRDefault="009E3936" w:rsidP="00A24CA7">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Маммография обеих молочных желез</w:t>
            </w:r>
          </w:p>
        </w:tc>
        <w:tc>
          <w:tcPr>
            <w:tcW w:w="850"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2013 год</w:t>
            </w:r>
          </w:p>
        </w:tc>
        <w:tc>
          <w:tcPr>
            <w:tcW w:w="851"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2014 год</w:t>
            </w:r>
          </w:p>
        </w:tc>
        <w:tc>
          <w:tcPr>
            <w:tcW w:w="850"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2015 год</w:t>
            </w:r>
          </w:p>
        </w:tc>
        <w:tc>
          <w:tcPr>
            <w:tcW w:w="851"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2016 год*</w:t>
            </w:r>
          </w:p>
        </w:tc>
        <w:tc>
          <w:tcPr>
            <w:tcW w:w="850"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2017 год</w:t>
            </w:r>
          </w:p>
        </w:tc>
        <w:tc>
          <w:tcPr>
            <w:tcW w:w="851"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2018 год</w:t>
            </w:r>
          </w:p>
        </w:tc>
        <w:tc>
          <w:tcPr>
            <w:tcW w:w="850"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2019 год</w:t>
            </w:r>
          </w:p>
        </w:tc>
        <w:tc>
          <w:tcPr>
            <w:tcW w:w="860"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2020 год</w:t>
            </w:r>
          </w:p>
        </w:tc>
      </w:tr>
      <w:tr w:rsidR="00B83892" w:rsidRPr="009E3936" w:rsidTr="00B83892">
        <w:trPr>
          <w:trHeight w:val="300"/>
        </w:trPr>
        <w:tc>
          <w:tcPr>
            <w:tcW w:w="2552" w:type="dxa"/>
            <w:noWrap/>
            <w:hideMark/>
          </w:tcPr>
          <w:p w:rsidR="009E3936" w:rsidRPr="002255CE" w:rsidRDefault="009E3936" w:rsidP="003D6148">
            <w:pPr>
              <w:spacing w:after="0" w:line="240" w:lineRule="auto"/>
              <w:rPr>
                <w:rFonts w:ascii="Times New Roman" w:hAnsi="Times New Roman" w:cs="Times New Roman"/>
                <w:sz w:val="18"/>
                <w:szCs w:val="18"/>
              </w:rPr>
            </w:pPr>
            <w:r w:rsidRPr="002255CE">
              <w:rPr>
                <w:rFonts w:ascii="Times New Roman" w:hAnsi="Times New Roman" w:cs="Times New Roman"/>
                <w:sz w:val="18"/>
                <w:szCs w:val="18"/>
              </w:rPr>
              <w:t xml:space="preserve">Количество исследований </w:t>
            </w:r>
            <w:r w:rsidR="006F2BBA">
              <w:rPr>
                <w:rFonts w:ascii="Times New Roman" w:hAnsi="Times New Roman" w:cs="Times New Roman"/>
                <w:sz w:val="18"/>
                <w:szCs w:val="18"/>
              </w:rPr>
              <w:t>– всего</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51</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063</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64</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551</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39</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483</w:t>
            </w:r>
          </w:p>
        </w:tc>
        <w:tc>
          <w:tcPr>
            <w:tcW w:w="851" w:type="dxa"/>
            <w:noWrap/>
            <w:hideMark/>
          </w:tcPr>
          <w:p w:rsidR="009E3936" w:rsidRPr="002255CE" w:rsidRDefault="009E3936" w:rsidP="002255CE">
            <w:pPr>
              <w:jc w:val="center"/>
              <w:rPr>
                <w:rFonts w:ascii="Times New Roman" w:hAnsi="Times New Roman" w:cs="Times New Roman"/>
                <w:sz w:val="18"/>
                <w:szCs w:val="18"/>
              </w:rPr>
            </w:pP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57</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476</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54</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802</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45</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514</w:t>
            </w:r>
          </w:p>
        </w:tc>
        <w:tc>
          <w:tcPr>
            <w:tcW w:w="86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29</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868</w:t>
            </w:r>
          </w:p>
        </w:tc>
      </w:tr>
      <w:tr w:rsidR="00B83892" w:rsidRPr="009E3936" w:rsidTr="00B83892">
        <w:trPr>
          <w:trHeight w:val="300"/>
        </w:trPr>
        <w:tc>
          <w:tcPr>
            <w:tcW w:w="2552" w:type="dxa"/>
            <w:noWrap/>
            <w:hideMark/>
          </w:tcPr>
          <w:p w:rsidR="009E3936" w:rsidRPr="002255CE" w:rsidRDefault="009E3936" w:rsidP="003D6148">
            <w:pPr>
              <w:spacing w:after="0" w:line="240" w:lineRule="auto"/>
              <w:rPr>
                <w:rFonts w:ascii="Times New Roman" w:hAnsi="Times New Roman" w:cs="Times New Roman"/>
                <w:sz w:val="18"/>
                <w:szCs w:val="18"/>
              </w:rPr>
            </w:pPr>
            <w:r w:rsidRPr="002255CE">
              <w:rPr>
                <w:rFonts w:ascii="Times New Roman" w:hAnsi="Times New Roman" w:cs="Times New Roman"/>
                <w:sz w:val="18"/>
                <w:szCs w:val="18"/>
              </w:rPr>
              <w:t>Количество выявленных ЗНО молочных желез</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42</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59</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51</w:t>
            </w:r>
          </w:p>
        </w:tc>
        <w:tc>
          <w:tcPr>
            <w:tcW w:w="851" w:type="dxa"/>
            <w:noWrap/>
            <w:hideMark/>
          </w:tcPr>
          <w:p w:rsidR="009E3936" w:rsidRPr="002255CE" w:rsidRDefault="009E3936" w:rsidP="002255CE">
            <w:pPr>
              <w:jc w:val="center"/>
              <w:rPr>
                <w:rFonts w:ascii="Times New Roman" w:hAnsi="Times New Roman" w:cs="Times New Roman"/>
                <w:sz w:val="18"/>
                <w:szCs w:val="18"/>
              </w:rPr>
            </w:pP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90</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136</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164</w:t>
            </w:r>
          </w:p>
        </w:tc>
        <w:tc>
          <w:tcPr>
            <w:tcW w:w="86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43</w:t>
            </w:r>
          </w:p>
        </w:tc>
      </w:tr>
    </w:tbl>
    <w:p w:rsidR="002255CE" w:rsidRPr="002255CE" w:rsidRDefault="002255CE" w:rsidP="002255CE">
      <w:pPr>
        <w:spacing w:after="0" w:line="360" w:lineRule="auto"/>
        <w:jc w:val="both"/>
        <w:rPr>
          <w:rFonts w:ascii="Times New Roman" w:hAnsi="Times New Roman" w:cs="Times New Roman"/>
          <w:sz w:val="24"/>
          <w:szCs w:val="24"/>
        </w:rPr>
      </w:pPr>
      <w:r w:rsidRPr="002255CE">
        <w:rPr>
          <w:rFonts w:ascii="Times New Roman" w:hAnsi="Times New Roman" w:cs="Times New Roman"/>
          <w:sz w:val="24"/>
          <w:szCs w:val="24"/>
        </w:rPr>
        <w:t>* За 2016 год данных нет.</w:t>
      </w:r>
    </w:p>
    <w:p w:rsidR="00C92AF3" w:rsidRDefault="00C92AF3" w:rsidP="00B838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профилактических исследований легких за период </w:t>
      </w:r>
      <w:r w:rsidR="00B83892">
        <w:rPr>
          <w:rFonts w:ascii="Times New Roman" w:hAnsi="Times New Roman" w:cs="Times New Roman"/>
          <w:sz w:val="28"/>
          <w:szCs w:val="28"/>
        </w:rPr>
        <w:br/>
      </w:r>
      <w:r>
        <w:rPr>
          <w:rFonts w:ascii="Times New Roman" w:hAnsi="Times New Roman" w:cs="Times New Roman"/>
          <w:sz w:val="28"/>
          <w:szCs w:val="28"/>
        </w:rPr>
        <w:t>2013</w:t>
      </w:r>
      <w:r w:rsidR="00B83892">
        <w:rPr>
          <w:rFonts w:ascii="Times New Roman" w:hAnsi="Times New Roman" w:cs="Times New Roman"/>
          <w:sz w:val="28"/>
          <w:szCs w:val="28"/>
        </w:rPr>
        <w:t xml:space="preserve"> – </w:t>
      </w:r>
      <w:r>
        <w:rPr>
          <w:rFonts w:ascii="Times New Roman" w:hAnsi="Times New Roman" w:cs="Times New Roman"/>
          <w:sz w:val="28"/>
          <w:szCs w:val="28"/>
        </w:rPr>
        <w:t>2020 год</w:t>
      </w:r>
      <w:r w:rsidR="00B83892">
        <w:rPr>
          <w:rFonts w:ascii="Times New Roman" w:hAnsi="Times New Roman" w:cs="Times New Roman"/>
          <w:sz w:val="28"/>
          <w:szCs w:val="28"/>
        </w:rPr>
        <w:t>ов</w:t>
      </w:r>
      <w:r>
        <w:rPr>
          <w:rFonts w:ascii="Times New Roman" w:hAnsi="Times New Roman" w:cs="Times New Roman"/>
          <w:sz w:val="28"/>
          <w:szCs w:val="28"/>
        </w:rPr>
        <w:t xml:space="preserve"> представлена в таблице 3</w:t>
      </w:r>
      <w:r w:rsidR="00F04211">
        <w:rPr>
          <w:rFonts w:ascii="Times New Roman" w:hAnsi="Times New Roman" w:cs="Times New Roman"/>
          <w:sz w:val="28"/>
          <w:szCs w:val="28"/>
        </w:rPr>
        <w:t>4</w:t>
      </w:r>
      <w:r>
        <w:rPr>
          <w:rFonts w:ascii="Times New Roman" w:hAnsi="Times New Roman" w:cs="Times New Roman"/>
          <w:sz w:val="28"/>
          <w:szCs w:val="28"/>
        </w:rPr>
        <w:t>.</w:t>
      </w:r>
    </w:p>
    <w:p w:rsidR="00D516BC" w:rsidRDefault="00D516BC" w:rsidP="00B83892">
      <w:pPr>
        <w:spacing w:after="0" w:line="240" w:lineRule="auto"/>
        <w:ind w:firstLine="709"/>
        <w:jc w:val="right"/>
        <w:rPr>
          <w:rFonts w:ascii="Times New Roman" w:hAnsi="Times New Roman" w:cs="Times New Roman"/>
          <w:sz w:val="28"/>
          <w:szCs w:val="28"/>
        </w:rPr>
      </w:pPr>
    </w:p>
    <w:p w:rsidR="00D516BC" w:rsidRDefault="00D516BC" w:rsidP="00B83892">
      <w:pPr>
        <w:spacing w:after="0" w:line="240" w:lineRule="auto"/>
        <w:ind w:firstLine="709"/>
        <w:jc w:val="right"/>
        <w:rPr>
          <w:rFonts w:ascii="Times New Roman" w:hAnsi="Times New Roman" w:cs="Times New Roman"/>
          <w:sz w:val="28"/>
          <w:szCs w:val="28"/>
        </w:rPr>
      </w:pPr>
    </w:p>
    <w:p w:rsidR="00D516BC" w:rsidRDefault="00D516BC" w:rsidP="00B83892">
      <w:pPr>
        <w:spacing w:after="0" w:line="240" w:lineRule="auto"/>
        <w:ind w:firstLine="709"/>
        <w:jc w:val="right"/>
        <w:rPr>
          <w:rFonts w:ascii="Times New Roman" w:hAnsi="Times New Roman" w:cs="Times New Roman"/>
          <w:sz w:val="28"/>
          <w:szCs w:val="28"/>
        </w:rPr>
      </w:pPr>
    </w:p>
    <w:p w:rsidR="001850A7" w:rsidRPr="00C92AF3" w:rsidRDefault="00F01E0E" w:rsidP="00B8389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3</w:t>
      </w:r>
      <w:r w:rsidR="00F04211">
        <w:rPr>
          <w:rFonts w:ascii="Times New Roman" w:hAnsi="Times New Roman" w:cs="Times New Roman"/>
          <w:sz w:val="28"/>
          <w:szCs w:val="28"/>
        </w:rPr>
        <w:t>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3"/>
        <w:gridCol w:w="851"/>
        <w:gridCol w:w="868"/>
        <w:gridCol w:w="824"/>
        <w:gridCol w:w="824"/>
        <w:gridCol w:w="824"/>
        <w:gridCol w:w="824"/>
        <w:gridCol w:w="824"/>
        <w:gridCol w:w="724"/>
      </w:tblGrid>
      <w:tr w:rsidR="009E3936" w:rsidRPr="009E3936" w:rsidTr="00802D50">
        <w:trPr>
          <w:trHeight w:val="300"/>
        </w:trPr>
        <w:tc>
          <w:tcPr>
            <w:tcW w:w="2793" w:type="dxa"/>
            <w:noWrap/>
            <w:hideMark/>
          </w:tcPr>
          <w:p w:rsidR="009E3936" w:rsidRPr="002255CE" w:rsidRDefault="009E3936" w:rsidP="00A24CA7">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Флюорография легких</w:t>
            </w:r>
          </w:p>
        </w:tc>
        <w:tc>
          <w:tcPr>
            <w:tcW w:w="851"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2013 год</w:t>
            </w:r>
          </w:p>
        </w:tc>
        <w:tc>
          <w:tcPr>
            <w:tcW w:w="868"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2014 год</w:t>
            </w:r>
          </w:p>
        </w:tc>
        <w:tc>
          <w:tcPr>
            <w:tcW w:w="824"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2015 год</w:t>
            </w:r>
          </w:p>
        </w:tc>
        <w:tc>
          <w:tcPr>
            <w:tcW w:w="824"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2016 год*</w:t>
            </w:r>
          </w:p>
        </w:tc>
        <w:tc>
          <w:tcPr>
            <w:tcW w:w="824"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2017 год</w:t>
            </w:r>
          </w:p>
        </w:tc>
        <w:tc>
          <w:tcPr>
            <w:tcW w:w="824"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2018 год</w:t>
            </w:r>
          </w:p>
        </w:tc>
        <w:tc>
          <w:tcPr>
            <w:tcW w:w="824"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2019 год</w:t>
            </w:r>
          </w:p>
        </w:tc>
        <w:tc>
          <w:tcPr>
            <w:tcW w:w="724" w:type="dxa"/>
            <w:noWrap/>
            <w:hideMark/>
          </w:tcPr>
          <w:p w:rsidR="009E3936" w:rsidRPr="002255CE" w:rsidRDefault="009E3936" w:rsidP="00F41891">
            <w:pPr>
              <w:spacing w:line="240" w:lineRule="auto"/>
              <w:jc w:val="center"/>
              <w:rPr>
                <w:rFonts w:ascii="Times New Roman" w:hAnsi="Times New Roman" w:cs="Times New Roman"/>
                <w:sz w:val="18"/>
                <w:szCs w:val="18"/>
              </w:rPr>
            </w:pPr>
            <w:r w:rsidRPr="002255CE">
              <w:rPr>
                <w:rFonts w:ascii="Times New Roman" w:hAnsi="Times New Roman" w:cs="Times New Roman"/>
                <w:sz w:val="18"/>
                <w:szCs w:val="18"/>
              </w:rPr>
              <w:t>2020 год</w:t>
            </w:r>
          </w:p>
        </w:tc>
      </w:tr>
      <w:tr w:rsidR="009E3936" w:rsidRPr="009E3936" w:rsidTr="00802D50">
        <w:trPr>
          <w:trHeight w:val="300"/>
        </w:trPr>
        <w:tc>
          <w:tcPr>
            <w:tcW w:w="2793" w:type="dxa"/>
            <w:noWrap/>
            <w:hideMark/>
          </w:tcPr>
          <w:p w:rsidR="009E3936" w:rsidRPr="002255CE" w:rsidRDefault="009E3936" w:rsidP="00F41891">
            <w:pPr>
              <w:spacing w:after="0" w:line="240" w:lineRule="auto"/>
              <w:rPr>
                <w:rFonts w:ascii="Times New Roman" w:hAnsi="Times New Roman" w:cs="Times New Roman"/>
                <w:sz w:val="18"/>
                <w:szCs w:val="18"/>
              </w:rPr>
            </w:pPr>
            <w:r w:rsidRPr="002255CE">
              <w:rPr>
                <w:rFonts w:ascii="Times New Roman" w:hAnsi="Times New Roman" w:cs="Times New Roman"/>
                <w:sz w:val="18"/>
                <w:szCs w:val="18"/>
              </w:rPr>
              <w:t xml:space="preserve">Количество исследований </w:t>
            </w:r>
            <w:r w:rsidR="006F2BBA">
              <w:rPr>
                <w:rFonts w:ascii="Times New Roman" w:hAnsi="Times New Roman" w:cs="Times New Roman"/>
                <w:sz w:val="18"/>
                <w:szCs w:val="18"/>
              </w:rPr>
              <w:t>– всего</w:t>
            </w:r>
          </w:p>
        </w:tc>
        <w:tc>
          <w:tcPr>
            <w:tcW w:w="851"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131</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489</w:t>
            </w:r>
          </w:p>
        </w:tc>
        <w:tc>
          <w:tcPr>
            <w:tcW w:w="868"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182</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830</w:t>
            </w:r>
          </w:p>
        </w:tc>
        <w:tc>
          <w:tcPr>
            <w:tcW w:w="8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115</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709</w:t>
            </w:r>
          </w:p>
        </w:tc>
        <w:tc>
          <w:tcPr>
            <w:tcW w:w="824" w:type="dxa"/>
            <w:noWrap/>
            <w:hideMark/>
          </w:tcPr>
          <w:p w:rsidR="009E3936" w:rsidRPr="002255CE" w:rsidRDefault="009E3936" w:rsidP="00C92AF3">
            <w:pPr>
              <w:jc w:val="center"/>
              <w:rPr>
                <w:rFonts w:ascii="Times New Roman" w:hAnsi="Times New Roman" w:cs="Times New Roman"/>
                <w:sz w:val="18"/>
                <w:szCs w:val="18"/>
              </w:rPr>
            </w:pPr>
          </w:p>
        </w:tc>
        <w:tc>
          <w:tcPr>
            <w:tcW w:w="8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168</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986</w:t>
            </w:r>
          </w:p>
        </w:tc>
        <w:tc>
          <w:tcPr>
            <w:tcW w:w="8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158</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544</w:t>
            </w:r>
          </w:p>
        </w:tc>
        <w:tc>
          <w:tcPr>
            <w:tcW w:w="8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170</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613</w:t>
            </w:r>
          </w:p>
        </w:tc>
        <w:tc>
          <w:tcPr>
            <w:tcW w:w="7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87</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581</w:t>
            </w:r>
          </w:p>
        </w:tc>
      </w:tr>
      <w:tr w:rsidR="009E3936" w:rsidRPr="009E3936" w:rsidTr="00802D50">
        <w:trPr>
          <w:trHeight w:val="300"/>
        </w:trPr>
        <w:tc>
          <w:tcPr>
            <w:tcW w:w="2793" w:type="dxa"/>
            <w:noWrap/>
            <w:hideMark/>
          </w:tcPr>
          <w:p w:rsidR="009E3936" w:rsidRPr="002255CE" w:rsidRDefault="009E3936" w:rsidP="00F41891">
            <w:pPr>
              <w:spacing w:after="0" w:line="240" w:lineRule="auto"/>
              <w:rPr>
                <w:rFonts w:ascii="Times New Roman" w:hAnsi="Times New Roman" w:cs="Times New Roman"/>
                <w:sz w:val="18"/>
                <w:szCs w:val="18"/>
              </w:rPr>
            </w:pPr>
            <w:r w:rsidRPr="002255CE">
              <w:rPr>
                <w:rFonts w:ascii="Times New Roman" w:hAnsi="Times New Roman" w:cs="Times New Roman"/>
                <w:sz w:val="18"/>
                <w:szCs w:val="18"/>
              </w:rPr>
              <w:t>Количество выявленных ЗНО трахеи, бронхов и легкого</w:t>
            </w:r>
          </w:p>
        </w:tc>
        <w:tc>
          <w:tcPr>
            <w:tcW w:w="851"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7</w:t>
            </w:r>
          </w:p>
        </w:tc>
        <w:tc>
          <w:tcPr>
            <w:tcW w:w="868"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14</w:t>
            </w:r>
          </w:p>
        </w:tc>
        <w:tc>
          <w:tcPr>
            <w:tcW w:w="8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16</w:t>
            </w:r>
          </w:p>
        </w:tc>
        <w:tc>
          <w:tcPr>
            <w:tcW w:w="824" w:type="dxa"/>
            <w:noWrap/>
            <w:hideMark/>
          </w:tcPr>
          <w:p w:rsidR="009E3936" w:rsidRPr="002255CE" w:rsidRDefault="009E3936" w:rsidP="00C92AF3">
            <w:pPr>
              <w:jc w:val="center"/>
              <w:rPr>
                <w:rFonts w:ascii="Times New Roman" w:hAnsi="Times New Roman" w:cs="Times New Roman"/>
                <w:sz w:val="18"/>
                <w:szCs w:val="18"/>
              </w:rPr>
            </w:pPr>
          </w:p>
        </w:tc>
        <w:tc>
          <w:tcPr>
            <w:tcW w:w="8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51</w:t>
            </w:r>
          </w:p>
        </w:tc>
        <w:tc>
          <w:tcPr>
            <w:tcW w:w="8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42</w:t>
            </w:r>
          </w:p>
        </w:tc>
        <w:tc>
          <w:tcPr>
            <w:tcW w:w="8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50</w:t>
            </w:r>
          </w:p>
        </w:tc>
        <w:tc>
          <w:tcPr>
            <w:tcW w:w="724" w:type="dxa"/>
            <w:noWrap/>
            <w:hideMark/>
          </w:tcPr>
          <w:p w:rsidR="009E3936" w:rsidRPr="002255CE" w:rsidRDefault="009E3936" w:rsidP="00C92AF3">
            <w:pPr>
              <w:jc w:val="center"/>
              <w:rPr>
                <w:rFonts w:ascii="Times New Roman" w:hAnsi="Times New Roman" w:cs="Times New Roman"/>
                <w:sz w:val="18"/>
                <w:szCs w:val="18"/>
              </w:rPr>
            </w:pPr>
            <w:r w:rsidRPr="002255CE">
              <w:rPr>
                <w:rFonts w:ascii="Times New Roman" w:hAnsi="Times New Roman" w:cs="Times New Roman"/>
                <w:sz w:val="18"/>
                <w:szCs w:val="18"/>
              </w:rPr>
              <w:t>17</w:t>
            </w:r>
          </w:p>
        </w:tc>
      </w:tr>
    </w:tbl>
    <w:p w:rsidR="00C92AF3" w:rsidRPr="00C92AF3" w:rsidRDefault="00C92AF3" w:rsidP="00C92AF3">
      <w:pPr>
        <w:spacing w:after="0" w:line="360" w:lineRule="auto"/>
        <w:jc w:val="both"/>
        <w:rPr>
          <w:rFonts w:ascii="Times New Roman" w:hAnsi="Times New Roman" w:cs="Times New Roman"/>
          <w:sz w:val="24"/>
          <w:szCs w:val="24"/>
        </w:rPr>
      </w:pPr>
      <w:r w:rsidRPr="00C92AF3">
        <w:rPr>
          <w:rFonts w:ascii="Times New Roman" w:hAnsi="Times New Roman" w:cs="Times New Roman"/>
          <w:sz w:val="24"/>
          <w:szCs w:val="24"/>
        </w:rPr>
        <w:t>* За 2016 год данных нет.</w:t>
      </w:r>
    </w:p>
    <w:p w:rsidR="00C92AF3" w:rsidRDefault="00C92AF3" w:rsidP="00B838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Динамика скрининга рака толстой кишки за период 2013</w:t>
      </w:r>
      <w:r w:rsidR="00B83892">
        <w:rPr>
          <w:rFonts w:ascii="Times New Roman" w:hAnsi="Times New Roman" w:cs="Times New Roman"/>
          <w:sz w:val="28"/>
          <w:szCs w:val="28"/>
        </w:rPr>
        <w:t xml:space="preserve"> – </w:t>
      </w:r>
      <w:r>
        <w:rPr>
          <w:rFonts w:ascii="Times New Roman" w:hAnsi="Times New Roman" w:cs="Times New Roman"/>
          <w:sz w:val="28"/>
          <w:szCs w:val="28"/>
        </w:rPr>
        <w:t>2020 год</w:t>
      </w:r>
      <w:r w:rsidR="00B83892">
        <w:rPr>
          <w:rFonts w:ascii="Times New Roman" w:hAnsi="Times New Roman" w:cs="Times New Roman"/>
          <w:sz w:val="28"/>
          <w:szCs w:val="28"/>
        </w:rPr>
        <w:t>ов</w:t>
      </w:r>
      <w:r w:rsidR="002255CE">
        <w:rPr>
          <w:rFonts w:ascii="Times New Roman" w:hAnsi="Times New Roman" w:cs="Times New Roman"/>
          <w:sz w:val="28"/>
          <w:szCs w:val="28"/>
        </w:rPr>
        <w:t xml:space="preserve"> представлена в таблице 3</w:t>
      </w:r>
      <w:r w:rsidR="00F04211">
        <w:rPr>
          <w:rFonts w:ascii="Times New Roman" w:hAnsi="Times New Roman" w:cs="Times New Roman"/>
          <w:sz w:val="28"/>
          <w:szCs w:val="28"/>
        </w:rPr>
        <w:t>5</w:t>
      </w:r>
      <w:r>
        <w:rPr>
          <w:rFonts w:ascii="Times New Roman" w:hAnsi="Times New Roman" w:cs="Times New Roman"/>
          <w:sz w:val="28"/>
          <w:szCs w:val="28"/>
        </w:rPr>
        <w:t>.</w:t>
      </w:r>
    </w:p>
    <w:p w:rsidR="001850A7" w:rsidRPr="002255CE" w:rsidRDefault="00F01E0E" w:rsidP="00B8389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r w:rsidR="00F04211">
        <w:rPr>
          <w:rFonts w:ascii="Times New Roman" w:hAnsi="Times New Roman" w:cs="Times New Roman"/>
          <w:sz w:val="28"/>
          <w:szCs w:val="28"/>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0"/>
        <w:gridCol w:w="851"/>
        <w:gridCol w:w="850"/>
        <w:gridCol w:w="709"/>
        <w:gridCol w:w="850"/>
        <w:gridCol w:w="851"/>
        <w:gridCol w:w="859"/>
        <w:gridCol w:w="851"/>
      </w:tblGrid>
      <w:tr w:rsidR="00634269" w:rsidRPr="009E3936" w:rsidTr="00B83892">
        <w:trPr>
          <w:trHeight w:val="325"/>
        </w:trPr>
        <w:tc>
          <w:tcPr>
            <w:tcW w:w="2694" w:type="dxa"/>
            <w:noWrap/>
            <w:hideMark/>
          </w:tcPr>
          <w:p w:rsidR="009E3936" w:rsidRPr="002255CE" w:rsidRDefault="009E3936" w:rsidP="00A24CA7">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Исследование кала на скрытую кровь иммунохимическим методом</w:t>
            </w:r>
          </w:p>
        </w:tc>
        <w:tc>
          <w:tcPr>
            <w:tcW w:w="850" w:type="dxa"/>
            <w:noWrap/>
            <w:hideMark/>
          </w:tcPr>
          <w:p w:rsidR="009E3936" w:rsidRPr="002255CE" w:rsidRDefault="009E3936" w:rsidP="00F41891">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2013 год</w:t>
            </w:r>
          </w:p>
        </w:tc>
        <w:tc>
          <w:tcPr>
            <w:tcW w:w="851" w:type="dxa"/>
            <w:noWrap/>
            <w:hideMark/>
          </w:tcPr>
          <w:p w:rsidR="009E3936" w:rsidRPr="002255CE" w:rsidRDefault="009E3936" w:rsidP="00F41891">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2014 год</w:t>
            </w:r>
          </w:p>
        </w:tc>
        <w:tc>
          <w:tcPr>
            <w:tcW w:w="850" w:type="dxa"/>
            <w:noWrap/>
            <w:hideMark/>
          </w:tcPr>
          <w:p w:rsidR="009E3936" w:rsidRPr="002255CE" w:rsidRDefault="009E3936" w:rsidP="00F41891">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2015 год</w:t>
            </w:r>
          </w:p>
        </w:tc>
        <w:tc>
          <w:tcPr>
            <w:tcW w:w="709" w:type="dxa"/>
            <w:noWrap/>
            <w:hideMark/>
          </w:tcPr>
          <w:p w:rsidR="009E3936" w:rsidRPr="002255CE" w:rsidRDefault="009E3936" w:rsidP="00F41891">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2016 год*</w:t>
            </w:r>
          </w:p>
        </w:tc>
        <w:tc>
          <w:tcPr>
            <w:tcW w:w="850" w:type="dxa"/>
            <w:noWrap/>
            <w:hideMark/>
          </w:tcPr>
          <w:p w:rsidR="009E3936" w:rsidRPr="002255CE" w:rsidRDefault="009E3936" w:rsidP="00F41891">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2017 год</w:t>
            </w:r>
          </w:p>
        </w:tc>
        <w:tc>
          <w:tcPr>
            <w:tcW w:w="851" w:type="dxa"/>
            <w:noWrap/>
            <w:hideMark/>
          </w:tcPr>
          <w:p w:rsidR="009E3936" w:rsidRPr="002255CE" w:rsidRDefault="009E3936" w:rsidP="00F41891">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2018 год</w:t>
            </w:r>
          </w:p>
        </w:tc>
        <w:tc>
          <w:tcPr>
            <w:tcW w:w="859" w:type="dxa"/>
            <w:noWrap/>
            <w:hideMark/>
          </w:tcPr>
          <w:p w:rsidR="009E3936" w:rsidRPr="002255CE" w:rsidRDefault="009E3936" w:rsidP="00F41891">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2019 год</w:t>
            </w:r>
          </w:p>
        </w:tc>
        <w:tc>
          <w:tcPr>
            <w:tcW w:w="851" w:type="dxa"/>
            <w:noWrap/>
            <w:hideMark/>
          </w:tcPr>
          <w:p w:rsidR="009E3936" w:rsidRPr="002255CE" w:rsidRDefault="009E3936" w:rsidP="00F41891">
            <w:pPr>
              <w:spacing w:after="0" w:line="240" w:lineRule="auto"/>
              <w:jc w:val="center"/>
              <w:rPr>
                <w:rFonts w:ascii="Times New Roman" w:hAnsi="Times New Roman" w:cs="Times New Roman"/>
                <w:sz w:val="18"/>
                <w:szCs w:val="18"/>
              </w:rPr>
            </w:pPr>
            <w:r w:rsidRPr="002255CE">
              <w:rPr>
                <w:rFonts w:ascii="Times New Roman" w:hAnsi="Times New Roman" w:cs="Times New Roman"/>
                <w:sz w:val="18"/>
                <w:szCs w:val="18"/>
              </w:rPr>
              <w:t>2020 год</w:t>
            </w:r>
          </w:p>
        </w:tc>
      </w:tr>
      <w:tr w:rsidR="00634269" w:rsidRPr="009E3936" w:rsidTr="00B83892">
        <w:trPr>
          <w:trHeight w:val="325"/>
        </w:trPr>
        <w:tc>
          <w:tcPr>
            <w:tcW w:w="2694" w:type="dxa"/>
            <w:noWrap/>
            <w:hideMark/>
          </w:tcPr>
          <w:p w:rsidR="009E3936" w:rsidRPr="002255CE" w:rsidRDefault="006F2BBA" w:rsidP="00F41891">
            <w:pPr>
              <w:spacing w:after="0" w:line="240" w:lineRule="auto"/>
              <w:rPr>
                <w:rFonts w:ascii="Times New Roman" w:hAnsi="Times New Roman" w:cs="Times New Roman"/>
                <w:sz w:val="18"/>
                <w:szCs w:val="18"/>
              </w:rPr>
            </w:pPr>
            <w:r>
              <w:rPr>
                <w:rFonts w:ascii="Times New Roman" w:hAnsi="Times New Roman" w:cs="Times New Roman"/>
                <w:sz w:val="18"/>
                <w:szCs w:val="18"/>
              </w:rPr>
              <w:t>Количество исследований – всего</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82</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840</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114</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027</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68</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362</w:t>
            </w:r>
          </w:p>
        </w:tc>
        <w:tc>
          <w:tcPr>
            <w:tcW w:w="709" w:type="dxa"/>
            <w:noWrap/>
            <w:hideMark/>
          </w:tcPr>
          <w:p w:rsidR="009E3936" w:rsidRPr="002255CE" w:rsidRDefault="009E3936" w:rsidP="002255CE">
            <w:pPr>
              <w:jc w:val="center"/>
              <w:rPr>
                <w:rFonts w:ascii="Times New Roman" w:hAnsi="Times New Roman" w:cs="Times New Roman"/>
                <w:sz w:val="18"/>
                <w:szCs w:val="18"/>
              </w:rPr>
            </w:pP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102</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154</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82</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618</w:t>
            </w:r>
          </w:p>
        </w:tc>
        <w:tc>
          <w:tcPr>
            <w:tcW w:w="859"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56</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013</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40</w:t>
            </w:r>
            <w:r w:rsidR="00B83892">
              <w:rPr>
                <w:rFonts w:ascii="Times New Roman" w:hAnsi="Times New Roman" w:cs="Times New Roman"/>
                <w:sz w:val="18"/>
                <w:szCs w:val="18"/>
              </w:rPr>
              <w:t xml:space="preserve"> </w:t>
            </w:r>
            <w:r w:rsidRPr="002255CE">
              <w:rPr>
                <w:rFonts w:ascii="Times New Roman" w:hAnsi="Times New Roman" w:cs="Times New Roman"/>
                <w:sz w:val="18"/>
                <w:szCs w:val="18"/>
              </w:rPr>
              <w:t>734</w:t>
            </w:r>
          </w:p>
        </w:tc>
      </w:tr>
      <w:tr w:rsidR="00634269" w:rsidRPr="009E3936" w:rsidTr="00B83892">
        <w:trPr>
          <w:trHeight w:val="1126"/>
        </w:trPr>
        <w:tc>
          <w:tcPr>
            <w:tcW w:w="2694" w:type="dxa"/>
            <w:hideMark/>
          </w:tcPr>
          <w:p w:rsidR="009E3936" w:rsidRPr="002255CE" w:rsidRDefault="009E3936" w:rsidP="00B83892">
            <w:pPr>
              <w:spacing w:after="0" w:line="240" w:lineRule="auto"/>
              <w:rPr>
                <w:rFonts w:ascii="Times New Roman" w:hAnsi="Times New Roman" w:cs="Times New Roman"/>
                <w:sz w:val="18"/>
                <w:szCs w:val="18"/>
              </w:rPr>
            </w:pPr>
            <w:r w:rsidRPr="002255CE">
              <w:rPr>
                <w:rFonts w:ascii="Times New Roman" w:hAnsi="Times New Roman" w:cs="Times New Roman"/>
                <w:sz w:val="18"/>
                <w:szCs w:val="18"/>
              </w:rPr>
              <w:t xml:space="preserve">Количество выявленных ЗНО ободочной кишки, прямой кишки, </w:t>
            </w:r>
            <w:proofErr w:type="spellStart"/>
            <w:r w:rsidRPr="002255CE">
              <w:rPr>
                <w:rFonts w:ascii="Times New Roman" w:hAnsi="Times New Roman" w:cs="Times New Roman"/>
                <w:sz w:val="18"/>
                <w:szCs w:val="18"/>
              </w:rPr>
              <w:t>ректосигмоидного</w:t>
            </w:r>
            <w:proofErr w:type="spellEnd"/>
            <w:r w:rsidRPr="002255CE">
              <w:rPr>
                <w:rFonts w:ascii="Times New Roman" w:hAnsi="Times New Roman" w:cs="Times New Roman"/>
                <w:sz w:val="18"/>
                <w:szCs w:val="18"/>
              </w:rPr>
              <w:t xml:space="preserve"> соединения, заднего прохода</w:t>
            </w:r>
            <w:r w:rsidR="00695800">
              <w:rPr>
                <w:rFonts w:ascii="Times New Roman" w:hAnsi="Times New Roman" w:cs="Times New Roman"/>
                <w:sz w:val="18"/>
                <w:szCs w:val="18"/>
              </w:rPr>
              <w:t xml:space="preserve"> </w:t>
            </w:r>
            <w:r w:rsidRPr="002255CE">
              <w:rPr>
                <w:rFonts w:ascii="Times New Roman" w:hAnsi="Times New Roman" w:cs="Times New Roman"/>
                <w:sz w:val="18"/>
                <w:szCs w:val="18"/>
              </w:rPr>
              <w:t>(ануса) и анального канала</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24</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15</w:t>
            </w: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11</w:t>
            </w:r>
          </w:p>
        </w:tc>
        <w:tc>
          <w:tcPr>
            <w:tcW w:w="709" w:type="dxa"/>
            <w:noWrap/>
            <w:hideMark/>
          </w:tcPr>
          <w:p w:rsidR="009E3936" w:rsidRPr="002255CE" w:rsidRDefault="009E3936" w:rsidP="002255CE">
            <w:pPr>
              <w:jc w:val="center"/>
              <w:rPr>
                <w:rFonts w:ascii="Times New Roman" w:hAnsi="Times New Roman" w:cs="Times New Roman"/>
                <w:sz w:val="18"/>
                <w:szCs w:val="18"/>
              </w:rPr>
            </w:pPr>
          </w:p>
        </w:tc>
        <w:tc>
          <w:tcPr>
            <w:tcW w:w="850"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46</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69</w:t>
            </w:r>
          </w:p>
        </w:tc>
        <w:tc>
          <w:tcPr>
            <w:tcW w:w="859"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100</w:t>
            </w:r>
          </w:p>
        </w:tc>
        <w:tc>
          <w:tcPr>
            <w:tcW w:w="851" w:type="dxa"/>
            <w:noWrap/>
            <w:hideMark/>
          </w:tcPr>
          <w:p w:rsidR="009E3936" w:rsidRPr="002255CE" w:rsidRDefault="009E3936" w:rsidP="002255CE">
            <w:pPr>
              <w:jc w:val="center"/>
              <w:rPr>
                <w:rFonts w:ascii="Times New Roman" w:hAnsi="Times New Roman" w:cs="Times New Roman"/>
                <w:sz w:val="18"/>
                <w:szCs w:val="18"/>
              </w:rPr>
            </w:pPr>
            <w:r w:rsidRPr="002255CE">
              <w:rPr>
                <w:rFonts w:ascii="Times New Roman" w:hAnsi="Times New Roman" w:cs="Times New Roman"/>
                <w:sz w:val="18"/>
                <w:szCs w:val="18"/>
              </w:rPr>
              <w:t>37</w:t>
            </w:r>
          </w:p>
        </w:tc>
      </w:tr>
    </w:tbl>
    <w:p w:rsidR="002255CE" w:rsidRPr="00C92AF3" w:rsidRDefault="002255CE" w:rsidP="002255CE">
      <w:pPr>
        <w:spacing w:after="0" w:line="360" w:lineRule="auto"/>
        <w:jc w:val="both"/>
        <w:rPr>
          <w:rFonts w:ascii="Times New Roman" w:hAnsi="Times New Roman" w:cs="Times New Roman"/>
          <w:sz w:val="24"/>
          <w:szCs w:val="24"/>
        </w:rPr>
      </w:pPr>
      <w:r w:rsidRPr="00C92AF3">
        <w:rPr>
          <w:rFonts w:ascii="Times New Roman" w:hAnsi="Times New Roman" w:cs="Times New Roman"/>
          <w:sz w:val="24"/>
          <w:szCs w:val="24"/>
        </w:rPr>
        <w:t>* За 2016 год данных нет.</w:t>
      </w:r>
    </w:p>
    <w:p w:rsidR="002255CE" w:rsidRDefault="002255CE" w:rsidP="00B838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Динамика профилактических исследований толстой кишки за период 2013</w:t>
      </w:r>
      <w:r w:rsidR="008E2DF1">
        <w:rPr>
          <w:rFonts w:ascii="Times New Roman" w:hAnsi="Times New Roman" w:cs="Times New Roman"/>
          <w:sz w:val="28"/>
          <w:szCs w:val="28"/>
        </w:rPr>
        <w:t xml:space="preserve"> – </w:t>
      </w:r>
      <w:r>
        <w:rPr>
          <w:rFonts w:ascii="Times New Roman" w:hAnsi="Times New Roman" w:cs="Times New Roman"/>
          <w:sz w:val="28"/>
          <w:szCs w:val="28"/>
        </w:rPr>
        <w:t>2020 год</w:t>
      </w:r>
      <w:r w:rsidR="008E2DF1">
        <w:rPr>
          <w:rFonts w:ascii="Times New Roman" w:hAnsi="Times New Roman" w:cs="Times New Roman"/>
          <w:sz w:val="28"/>
          <w:szCs w:val="28"/>
        </w:rPr>
        <w:t>ов</w:t>
      </w:r>
      <w:r>
        <w:rPr>
          <w:rFonts w:ascii="Times New Roman" w:hAnsi="Times New Roman" w:cs="Times New Roman"/>
          <w:sz w:val="28"/>
          <w:szCs w:val="28"/>
        </w:rPr>
        <w:t xml:space="preserve"> представлена в таблице 3</w:t>
      </w:r>
      <w:r w:rsidR="00F04211">
        <w:rPr>
          <w:rFonts w:ascii="Times New Roman" w:hAnsi="Times New Roman" w:cs="Times New Roman"/>
          <w:sz w:val="28"/>
          <w:szCs w:val="28"/>
        </w:rPr>
        <w:t>6</w:t>
      </w:r>
      <w:r>
        <w:rPr>
          <w:rFonts w:ascii="Times New Roman" w:hAnsi="Times New Roman" w:cs="Times New Roman"/>
          <w:sz w:val="28"/>
          <w:szCs w:val="28"/>
        </w:rPr>
        <w:t>.</w:t>
      </w:r>
    </w:p>
    <w:p w:rsidR="001850A7" w:rsidRPr="002255CE" w:rsidRDefault="00F01E0E" w:rsidP="00B8389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r w:rsidR="00F04211">
        <w:rPr>
          <w:rFonts w:ascii="Times New Roman" w:hAnsi="Times New Roman" w:cs="Times New Roman"/>
          <w:sz w:val="28"/>
          <w:szCs w:val="28"/>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732"/>
        <w:gridCol w:w="708"/>
        <w:gridCol w:w="709"/>
        <w:gridCol w:w="709"/>
        <w:gridCol w:w="709"/>
        <w:gridCol w:w="708"/>
        <w:gridCol w:w="709"/>
        <w:gridCol w:w="709"/>
      </w:tblGrid>
      <w:tr w:rsidR="00BB6AE3" w:rsidRPr="009E3936" w:rsidTr="00F41891">
        <w:trPr>
          <w:trHeight w:val="334"/>
        </w:trPr>
        <w:tc>
          <w:tcPr>
            <w:tcW w:w="3663" w:type="dxa"/>
            <w:noWrap/>
            <w:hideMark/>
          </w:tcPr>
          <w:p w:rsidR="009E3936" w:rsidRPr="00F41891" w:rsidRDefault="009E3936" w:rsidP="00A24CA7">
            <w:pPr>
              <w:spacing w:after="0" w:line="240" w:lineRule="auto"/>
              <w:jc w:val="center"/>
              <w:rPr>
                <w:rFonts w:ascii="Times New Roman" w:hAnsi="Times New Roman" w:cs="Times New Roman"/>
                <w:sz w:val="18"/>
                <w:szCs w:val="18"/>
              </w:rPr>
            </w:pPr>
            <w:proofErr w:type="spellStart"/>
            <w:r w:rsidRPr="00F41891">
              <w:rPr>
                <w:rFonts w:ascii="Times New Roman" w:hAnsi="Times New Roman" w:cs="Times New Roman"/>
                <w:sz w:val="18"/>
                <w:szCs w:val="18"/>
              </w:rPr>
              <w:t>Колоноскопия</w:t>
            </w:r>
            <w:proofErr w:type="spellEnd"/>
            <w:r w:rsidRPr="00F41891">
              <w:rPr>
                <w:rFonts w:ascii="Times New Roman" w:hAnsi="Times New Roman" w:cs="Times New Roman"/>
                <w:sz w:val="18"/>
                <w:szCs w:val="18"/>
              </w:rPr>
              <w:t xml:space="preserve"> (</w:t>
            </w:r>
            <w:proofErr w:type="spellStart"/>
            <w:r w:rsidRPr="00F41891">
              <w:rPr>
                <w:rFonts w:ascii="Times New Roman" w:hAnsi="Times New Roman" w:cs="Times New Roman"/>
                <w:sz w:val="18"/>
                <w:szCs w:val="18"/>
              </w:rPr>
              <w:t>ректороманоскопия</w:t>
            </w:r>
            <w:proofErr w:type="spellEnd"/>
            <w:r w:rsidRPr="00F41891">
              <w:rPr>
                <w:rFonts w:ascii="Times New Roman" w:hAnsi="Times New Roman" w:cs="Times New Roman"/>
                <w:sz w:val="18"/>
                <w:szCs w:val="18"/>
              </w:rPr>
              <w:t>)</w:t>
            </w:r>
          </w:p>
        </w:tc>
        <w:tc>
          <w:tcPr>
            <w:tcW w:w="732"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2013 год</w:t>
            </w:r>
          </w:p>
        </w:tc>
        <w:tc>
          <w:tcPr>
            <w:tcW w:w="708"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2014 год</w:t>
            </w:r>
          </w:p>
        </w:tc>
        <w:tc>
          <w:tcPr>
            <w:tcW w:w="709"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2015 год</w:t>
            </w:r>
          </w:p>
        </w:tc>
        <w:tc>
          <w:tcPr>
            <w:tcW w:w="709"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2016 год*</w:t>
            </w:r>
          </w:p>
        </w:tc>
        <w:tc>
          <w:tcPr>
            <w:tcW w:w="709"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2017 год</w:t>
            </w:r>
          </w:p>
        </w:tc>
        <w:tc>
          <w:tcPr>
            <w:tcW w:w="708"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2018 год</w:t>
            </w:r>
          </w:p>
        </w:tc>
        <w:tc>
          <w:tcPr>
            <w:tcW w:w="709"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2019 год</w:t>
            </w:r>
          </w:p>
        </w:tc>
        <w:tc>
          <w:tcPr>
            <w:tcW w:w="709"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2020 год</w:t>
            </w:r>
          </w:p>
        </w:tc>
      </w:tr>
      <w:tr w:rsidR="00BB6AE3" w:rsidRPr="009E3936" w:rsidTr="00F41891">
        <w:trPr>
          <w:trHeight w:val="334"/>
        </w:trPr>
        <w:tc>
          <w:tcPr>
            <w:tcW w:w="3663" w:type="dxa"/>
            <w:noWrap/>
            <w:hideMark/>
          </w:tcPr>
          <w:p w:rsidR="009E3936" w:rsidRPr="00F41891" w:rsidRDefault="009E3936" w:rsidP="00F41891">
            <w:pPr>
              <w:spacing w:after="0" w:line="240" w:lineRule="auto"/>
              <w:rPr>
                <w:rFonts w:ascii="Times New Roman" w:hAnsi="Times New Roman" w:cs="Times New Roman"/>
                <w:sz w:val="18"/>
                <w:szCs w:val="18"/>
              </w:rPr>
            </w:pPr>
            <w:r w:rsidRPr="00F41891">
              <w:rPr>
                <w:rFonts w:ascii="Times New Roman" w:hAnsi="Times New Roman" w:cs="Times New Roman"/>
                <w:sz w:val="18"/>
                <w:szCs w:val="18"/>
              </w:rPr>
              <w:t xml:space="preserve">Количество исследований </w:t>
            </w:r>
            <w:r w:rsidR="006F2BBA">
              <w:rPr>
                <w:rFonts w:ascii="Times New Roman" w:hAnsi="Times New Roman" w:cs="Times New Roman"/>
                <w:sz w:val="18"/>
                <w:szCs w:val="18"/>
              </w:rPr>
              <w:t xml:space="preserve">– </w:t>
            </w:r>
            <w:r w:rsidRPr="00F41891">
              <w:rPr>
                <w:rFonts w:ascii="Times New Roman" w:hAnsi="Times New Roman" w:cs="Times New Roman"/>
                <w:sz w:val="18"/>
                <w:szCs w:val="18"/>
              </w:rPr>
              <w:t>всего</w:t>
            </w:r>
          </w:p>
        </w:tc>
        <w:tc>
          <w:tcPr>
            <w:tcW w:w="732"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314</w:t>
            </w:r>
          </w:p>
        </w:tc>
        <w:tc>
          <w:tcPr>
            <w:tcW w:w="708"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445</w:t>
            </w:r>
          </w:p>
        </w:tc>
        <w:tc>
          <w:tcPr>
            <w:tcW w:w="709"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303</w:t>
            </w:r>
          </w:p>
        </w:tc>
        <w:tc>
          <w:tcPr>
            <w:tcW w:w="709" w:type="dxa"/>
            <w:noWrap/>
            <w:hideMark/>
          </w:tcPr>
          <w:p w:rsidR="009E3936" w:rsidRPr="00F41891" w:rsidRDefault="009E3936" w:rsidP="00F41891">
            <w:pPr>
              <w:jc w:val="center"/>
              <w:rPr>
                <w:rFonts w:ascii="Times New Roman" w:hAnsi="Times New Roman" w:cs="Times New Roman"/>
                <w:sz w:val="18"/>
                <w:szCs w:val="18"/>
              </w:rPr>
            </w:pPr>
          </w:p>
        </w:tc>
        <w:tc>
          <w:tcPr>
            <w:tcW w:w="709"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765</w:t>
            </w:r>
          </w:p>
        </w:tc>
        <w:tc>
          <w:tcPr>
            <w:tcW w:w="708"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964</w:t>
            </w:r>
          </w:p>
        </w:tc>
        <w:tc>
          <w:tcPr>
            <w:tcW w:w="709"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1</w:t>
            </w:r>
            <w:r w:rsidR="008E2DF1">
              <w:rPr>
                <w:rFonts w:ascii="Times New Roman" w:hAnsi="Times New Roman" w:cs="Times New Roman"/>
                <w:sz w:val="18"/>
                <w:szCs w:val="18"/>
              </w:rPr>
              <w:t xml:space="preserve"> </w:t>
            </w:r>
            <w:r w:rsidRPr="00F41891">
              <w:rPr>
                <w:rFonts w:ascii="Times New Roman" w:hAnsi="Times New Roman" w:cs="Times New Roman"/>
                <w:sz w:val="18"/>
                <w:szCs w:val="18"/>
              </w:rPr>
              <w:t>479</w:t>
            </w:r>
          </w:p>
        </w:tc>
        <w:tc>
          <w:tcPr>
            <w:tcW w:w="709"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643</w:t>
            </w:r>
          </w:p>
        </w:tc>
      </w:tr>
      <w:tr w:rsidR="00BB6AE3" w:rsidRPr="009E3936" w:rsidTr="00F41891">
        <w:trPr>
          <w:trHeight w:val="1096"/>
        </w:trPr>
        <w:tc>
          <w:tcPr>
            <w:tcW w:w="3663" w:type="dxa"/>
            <w:hideMark/>
          </w:tcPr>
          <w:p w:rsidR="009E3936" w:rsidRPr="00F41891" w:rsidRDefault="009E3936" w:rsidP="00F41891">
            <w:pPr>
              <w:spacing w:after="0" w:line="240" w:lineRule="auto"/>
              <w:rPr>
                <w:rFonts w:ascii="Times New Roman" w:hAnsi="Times New Roman" w:cs="Times New Roman"/>
                <w:sz w:val="18"/>
                <w:szCs w:val="18"/>
              </w:rPr>
            </w:pPr>
            <w:r w:rsidRPr="00F41891">
              <w:rPr>
                <w:rFonts w:ascii="Times New Roman" w:hAnsi="Times New Roman" w:cs="Times New Roman"/>
                <w:sz w:val="18"/>
                <w:szCs w:val="18"/>
              </w:rPr>
              <w:t xml:space="preserve">Количество выявленных ЗНО ободочной кишки, прямой кишки, </w:t>
            </w:r>
            <w:proofErr w:type="spellStart"/>
            <w:r w:rsidRPr="00F41891">
              <w:rPr>
                <w:rFonts w:ascii="Times New Roman" w:hAnsi="Times New Roman" w:cs="Times New Roman"/>
                <w:sz w:val="18"/>
                <w:szCs w:val="18"/>
              </w:rPr>
              <w:t>ректосигмоидного</w:t>
            </w:r>
            <w:proofErr w:type="spellEnd"/>
            <w:r w:rsidRPr="00F41891">
              <w:rPr>
                <w:rFonts w:ascii="Times New Roman" w:hAnsi="Times New Roman" w:cs="Times New Roman"/>
                <w:sz w:val="18"/>
                <w:szCs w:val="18"/>
              </w:rPr>
              <w:t xml:space="preserve"> соединения, заднего прохода(ануса) и анального канала</w:t>
            </w:r>
          </w:p>
        </w:tc>
        <w:tc>
          <w:tcPr>
            <w:tcW w:w="732"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24</w:t>
            </w:r>
          </w:p>
        </w:tc>
        <w:tc>
          <w:tcPr>
            <w:tcW w:w="708"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15</w:t>
            </w:r>
          </w:p>
        </w:tc>
        <w:tc>
          <w:tcPr>
            <w:tcW w:w="709"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11</w:t>
            </w:r>
          </w:p>
        </w:tc>
        <w:tc>
          <w:tcPr>
            <w:tcW w:w="709" w:type="dxa"/>
            <w:noWrap/>
            <w:hideMark/>
          </w:tcPr>
          <w:p w:rsidR="009E3936" w:rsidRPr="00F41891" w:rsidRDefault="009E3936" w:rsidP="00F41891">
            <w:pPr>
              <w:jc w:val="center"/>
              <w:rPr>
                <w:rFonts w:ascii="Times New Roman" w:hAnsi="Times New Roman" w:cs="Times New Roman"/>
                <w:sz w:val="18"/>
                <w:szCs w:val="18"/>
              </w:rPr>
            </w:pPr>
          </w:p>
        </w:tc>
        <w:tc>
          <w:tcPr>
            <w:tcW w:w="709"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46</w:t>
            </w:r>
          </w:p>
        </w:tc>
        <w:tc>
          <w:tcPr>
            <w:tcW w:w="708"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69</w:t>
            </w:r>
          </w:p>
        </w:tc>
        <w:tc>
          <w:tcPr>
            <w:tcW w:w="709"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100</w:t>
            </w:r>
          </w:p>
        </w:tc>
        <w:tc>
          <w:tcPr>
            <w:tcW w:w="709" w:type="dxa"/>
            <w:noWrap/>
            <w:hideMark/>
          </w:tcPr>
          <w:p w:rsidR="009E3936" w:rsidRPr="00F41891" w:rsidRDefault="009E3936" w:rsidP="00F41891">
            <w:pPr>
              <w:jc w:val="center"/>
              <w:rPr>
                <w:rFonts w:ascii="Times New Roman" w:hAnsi="Times New Roman" w:cs="Times New Roman"/>
                <w:sz w:val="18"/>
                <w:szCs w:val="18"/>
              </w:rPr>
            </w:pPr>
            <w:r w:rsidRPr="00F41891">
              <w:rPr>
                <w:rFonts w:ascii="Times New Roman" w:hAnsi="Times New Roman" w:cs="Times New Roman"/>
                <w:sz w:val="18"/>
                <w:szCs w:val="18"/>
              </w:rPr>
              <w:t>37</w:t>
            </w:r>
          </w:p>
        </w:tc>
      </w:tr>
    </w:tbl>
    <w:p w:rsidR="00634269" w:rsidRPr="00C92AF3" w:rsidRDefault="00634269" w:rsidP="0094388C">
      <w:pPr>
        <w:spacing w:after="0" w:line="360" w:lineRule="auto"/>
        <w:jc w:val="both"/>
        <w:rPr>
          <w:rFonts w:ascii="Times New Roman" w:hAnsi="Times New Roman" w:cs="Times New Roman"/>
          <w:sz w:val="24"/>
          <w:szCs w:val="24"/>
        </w:rPr>
      </w:pPr>
      <w:r w:rsidRPr="00C92AF3">
        <w:rPr>
          <w:rFonts w:ascii="Times New Roman" w:hAnsi="Times New Roman" w:cs="Times New Roman"/>
          <w:sz w:val="24"/>
          <w:szCs w:val="24"/>
        </w:rPr>
        <w:t>* За 2016 год данных нет.</w:t>
      </w:r>
    </w:p>
    <w:p w:rsidR="00634269" w:rsidRDefault="00634269" w:rsidP="008E2D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скрининга рака предстательной железы за период </w:t>
      </w:r>
      <w:r w:rsidR="008E2DF1">
        <w:rPr>
          <w:rFonts w:ascii="Times New Roman" w:hAnsi="Times New Roman" w:cs="Times New Roman"/>
          <w:sz w:val="28"/>
          <w:szCs w:val="28"/>
        </w:rPr>
        <w:br/>
      </w:r>
      <w:r>
        <w:rPr>
          <w:rFonts w:ascii="Times New Roman" w:hAnsi="Times New Roman" w:cs="Times New Roman"/>
          <w:sz w:val="28"/>
          <w:szCs w:val="28"/>
        </w:rPr>
        <w:t>2013</w:t>
      </w:r>
      <w:r w:rsidR="008E2DF1">
        <w:rPr>
          <w:rFonts w:ascii="Times New Roman" w:hAnsi="Times New Roman" w:cs="Times New Roman"/>
          <w:sz w:val="28"/>
          <w:szCs w:val="28"/>
        </w:rPr>
        <w:t xml:space="preserve"> – 2020 годов</w:t>
      </w:r>
      <w:r>
        <w:rPr>
          <w:rFonts w:ascii="Times New Roman" w:hAnsi="Times New Roman" w:cs="Times New Roman"/>
          <w:sz w:val="28"/>
          <w:szCs w:val="28"/>
        </w:rPr>
        <w:t xml:space="preserve"> представлена в таблице 3</w:t>
      </w:r>
      <w:r w:rsidR="00F04211">
        <w:rPr>
          <w:rFonts w:ascii="Times New Roman" w:hAnsi="Times New Roman" w:cs="Times New Roman"/>
          <w:sz w:val="28"/>
          <w:szCs w:val="28"/>
        </w:rPr>
        <w:t>7</w:t>
      </w:r>
      <w:r>
        <w:rPr>
          <w:rFonts w:ascii="Times New Roman" w:hAnsi="Times New Roman" w:cs="Times New Roman"/>
          <w:sz w:val="28"/>
          <w:szCs w:val="28"/>
        </w:rPr>
        <w:t>.</w:t>
      </w:r>
    </w:p>
    <w:p w:rsidR="001850A7" w:rsidRPr="00634269" w:rsidRDefault="00444A9D" w:rsidP="008E2DF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r w:rsidR="00F04211">
        <w:rPr>
          <w:rFonts w:ascii="Times New Roman" w:hAnsi="Times New Roman" w:cs="Times New Roman"/>
          <w:sz w:val="28"/>
          <w:szCs w:val="28"/>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51"/>
        <w:gridCol w:w="850"/>
        <w:gridCol w:w="851"/>
        <w:gridCol w:w="709"/>
        <w:gridCol w:w="708"/>
        <w:gridCol w:w="851"/>
        <w:gridCol w:w="850"/>
        <w:gridCol w:w="851"/>
      </w:tblGrid>
      <w:tr w:rsidR="009E3936" w:rsidRPr="009E3936" w:rsidTr="008E2DF1">
        <w:trPr>
          <w:trHeight w:val="339"/>
        </w:trPr>
        <w:tc>
          <w:tcPr>
            <w:tcW w:w="2835" w:type="dxa"/>
            <w:noWrap/>
            <w:hideMark/>
          </w:tcPr>
          <w:p w:rsidR="009E3936" w:rsidRPr="00634269" w:rsidRDefault="009E3936" w:rsidP="00656127">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 xml:space="preserve">Анализ крови на уровень содержания </w:t>
            </w:r>
            <w:r w:rsidR="00656127">
              <w:rPr>
                <w:rFonts w:ascii="Times New Roman" w:hAnsi="Times New Roman" w:cs="Times New Roman"/>
                <w:sz w:val="18"/>
                <w:szCs w:val="18"/>
              </w:rPr>
              <w:t>ПСА</w:t>
            </w:r>
          </w:p>
        </w:tc>
        <w:tc>
          <w:tcPr>
            <w:tcW w:w="851" w:type="dxa"/>
            <w:noWrap/>
            <w:vAlign w:val="center"/>
            <w:hideMark/>
          </w:tcPr>
          <w:p w:rsidR="009E3936" w:rsidRPr="00634269" w:rsidRDefault="009E3936" w:rsidP="00F41891">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2013 год</w:t>
            </w:r>
          </w:p>
        </w:tc>
        <w:tc>
          <w:tcPr>
            <w:tcW w:w="850" w:type="dxa"/>
            <w:noWrap/>
            <w:vAlign w:val="center"/>
            <w:hideMark/>
          </w:tcPr>
          <w:p w:rsidR="009E3936" w:rsidRPr="00634269" w:rsidRDefault="009E3936" w:rsidP="00F41891">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2014 год</w:t>
            </w:r>
          </w:p>
        </w:tc>
        <w:tc>
          <w:tcPr>
            <w:tcW w:w="851" w:type="dxa"/>
            <w:noWrap/>
            <w:vAlign w:val="center"/>
            <w:hideMark/>
          </w:tcPr>
          <w:p w:rsidR="009E3936" w:rsidRPr="00634269" w:rsidRDefault="009E3936" w:rsidP="00F41891">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2015 год</w:t>
            </w:r>
          </w:p>
        </w:tc>
        <w:tc>
          <w:tcPr>
            <w:tcW w:w="709" w:type="dxa"/>
            <w:noWrap/>
            <w:vAlign w:val="center"/>
            <w:hideMark/>
          </w:tcPr>
          <w:p w:rsidR="009E3936" w:rsidRPr="00634269" w:rsidRDefault="009E3936" w:rsidP="00F41891">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2016 год*</w:t>
            </w:r>
          </w:p>
        </w:tc>
        <w:tc>
          <w:tcPr>
            <w:tcW w:w="708" w:type="dxa"/>
            <w:noWrap/>
            <w:vAlign w:val="center"/>
            <w:hideMark/>
          </w:tcPr>
          <w:p w:rsidR="009E3936" w:rsidRPr="00634269" w:rsidRDefault="009E3936" w:rsidP="00F41891">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2017 год</w:t>
            </w:r>
          </w:p>
        </w:tc>
        <w:tc>
          <w:tcPr>
            <w:tcW w:w="851" w:type="dxa"/>
            <w:noWrap/>
            <w:vAlign w:val="center"/>
            <w:hideMark/>
          </w:tcPr>
          <w:p w:rsidR="009E3936" w:rsidRPr="00634269" w:rsidRDefault="009E3936" w:rsidP="00F41891">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2018 год</w:t>
            </w:r>
          </w:p>
        </w:tc>
        <w:tc>
          <w:tcPr>
            <w:tcW w:w="850" w:type="dxa"/>
            <w:noWrap/>
            <w:vAlign w:val="center"/>
            <w:hideMark/>
          </w:tcPr>
          <w:p w:rsidR="009E3936" w:rsidRPr="00634269" w:rsidRDefault="009E3936" w:rsidP="00F41891">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2019 год</w:t>
            </w:r>
          </w:p>
        </w:tc>
        <w:tc>
          <w:tcPr>
            <w:tcW w:w="851" w:type="dxa"/>
            <w:noWrap/>
            <w:vAlign w:val="center"/>
            <w:hideMark/>
          </w:tcPr>
          <w:p w:rsidR="009E3936" w:rsidRPr="00634269" w:rsidRDefault="009E3936" w:rsidP="00F41891">
            <w:pPr>
              <w:spacing w:after="0" w:line="240" w:lineRule="auto"/>
              <w:jc w:val="center"/>
              <w:rPr>
                <w:rFonts w:ascii="Times New Roman" w:hAnsi="Times New Roman" w:cs="Times New Roman"/>
                <w:sz w:val="18"/>
                <w:szCs w:val="18"/>
              </w:rPr>
            </w:pPr>
            <w:r w:rsidRPr="00634269">
              <w:rPr>
                <w:rFonts w:ascii="Times New Roman" w:hAnsi="Times New Roman" w:cs="Times New Roman"/>
                <w:sz w:val="18"/>
                <w:szCs w:val="18"/>
              </w:rPr>
              <w:t>2020 год</w:t>
            </w:r>
          </w:p>
        </w:tc>
      </w:tr>
      <w:tr w:rsidR="009E3936" w:rsidRPr="009E3936" w:rsidTr="008E2DF1">
        <w:trPr>
          <w:trHeight w:val="339"/>
        </w:trPr>
        <w:tc>
          <w:tcPr>
            <w:tcW w:w="2835" w:type="dxa"/>
            <w:noWrap/>
            <w:hideMark/>
          </w:tcPr>
          <w:p w:rsidR="009E3936" w:rsidRPr="00634269" w:rsidRDefault="006F2BBA" w:rsidP="00F41891">
            <w:pPr>
              <w:spacing w:after="0" w:line="240" w:lineRule="auto"/>
              <w:rPr>
                <w:rFonts w:ascii="Times New Roman" w:hAnsi="Times New Roman" w:cs="Times New Roman"/>
                <w:sz w:val="18"/>
                <w:szCs w:val="18"/>
              </w:rPr>
            </w:pPr>
            <w:r>
              <w:rPr>
                <w:rFonts w:ascii="Times New Roman" w:hAnsi="Times New Roman" w:cs="Times New Roman"/>
                <w:sz w:val="18"/>
                <w:szCs w:val="18"/>
              </w:rPr>
              <w:t>Количество исследований – всего</w:t>
            </w:r>
          </w:p>
        </w:tc>
        <w:tc>
          <w:tcPr>
            <w:tcW w:w="851"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24</w:t>
            </w:r>
            <w:r w:rsidR="008E2DF1">
              <w:rPr>
                <w:rFonts w:ascii="Times New Roman" w:hAnsi="Times New Roman" w:cs="Times New Roman"/>
                <w:sz w:val="18"/>
                <w:szCs w:val="18"/>
              </w:rPr>
              <w:t xml:space="preserve"> </w:t>
            </w:r>
            <w:r w:rsidRPr="00634269">
              <w:rPr>
                <w:rFonts w:ascii="Times New Roman" w:hAnsi="Times New Roman" w:cs="Times New Roman"/>
                <w:sz w:val="18"/>
                <w:szCs w:val="18"/>
              </w:rPr>
              <w:t>653</w:t>
            </w:r>
          </w:p>
        </w:tc>
        <w:tc>
          <w:tcPr>
            <w:tcW w:w="850"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34</w:t>
            </w:r>
            <w:r w:rsidR="008E2DF1">
              <w:rPr>
                <w:rFonts w:ascii="Times New Roman" w:hAnsi="Times New Roman" w:cs="Times New Roman"/>
                <w:sz w:val="18"/>
                <w:szCs w:val="18"/>
              </w:rPr>
              <w:t xml:space="preserve"> </w:t>
            </w:r>
            <w:r w:rsidRPr="00634269">
              <w:rPr>
                <w:rFonts w:ascii="Times New Roman" w:hAnsi="Times New Roman" w:cs="Times New Roman"/>
                <w:sz w:val="18"/>
                <w:szCs w:val="18"/>
              </w:rPr>
              <w:t>636</w:t>
            </w:r>
          </w:p>
        </w:tc>
        <w:tc>
          <w:tcPr>
            <w:tcW w:w="851"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742</w:t>
            </w:r>
          </w:p>
        </w:tc>
        <w:tc>
          <w:tcPr>
            <w:tcW w:w="709"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p>
        </w:tc>
        <w:tc>
          <w:tcPr>
            <w:tcW w:w="708"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2</w:t>
            </w:r>
            <w:r w:rsidR="008E2DF1">
              <w:rPr>
                <w:rFonts w:ascii="Times New Roman" w:hAnsi="Times New Roman" w:cs="Times New Roman"/>
                <w:sz w:val="18"/>
                <w:szCs w:val="18"/>
              </w:rPr>
              <w:t xml:space="preserve"> </w:t>
            </w:r>
            <w:r w:rsidRPr="00634269">
              <w:rPr>
                <w:rFonts w:ascii="Times New Roman" w:hAnsi="Times New Roman" w:cs="Times New Roman"/>
                <w:sz w:val="18"/>
                <w:szCs w:val="18"/>
              </w:rPr>
              <w:t>042</w:t>
            </w:r>
          </w:p>
        </w:tc>
        <w:tc>
          <w:tcPr>
            <w:tcW w:w="851"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1</w:t>
            </w:r>
            <w:r w:rsidR="008E2DF1">
              <w:rPr>
                <w:rFonts w:ascii="Times New Roman" w:hAnsi="Times New Roman" w:cs="Times New Roman"/>
                <w:sz w:val="18"/>
                <w:szCs w:val="18"/>
              </w:rPr>
              <w:t xml:space="preserve"> </w:t>
            </w:r>
            <w:r w:rsidRPr="00634269">
              <w:rPr>
                <w:rFonts w:ascii="Times New Roman" w:hAnsi="Times New Roman" w:cs="Times New Roman"/>
                <w:sz w:val="18"/>
                <w:szCs w:val="18"/>
              </w:rPr>
              <w:t>154</w:t>
            </w:r>
          </w:p>
        </w:tc>
        <w:tc>
          <w:tcPr>
            <w:tcW w:w="850"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2</w:t>
            </w:r>
            <w:r w:rsidR="008E2DF1">
              <w:rPr>
                <w:rFonts w:ascii="Times New Roman" w:hAnsi="Times New Roman" w:cs="Times New Roman"/>
                <w:sz w:val="18"/>
                <w:szCs w:val="18"/>
              </w:rPr>
              <w:t xml:space="preserve"> </w:t>
            </w:r>
            <w:r w:rsidRPr="00634269">
              <w:rPr>
                <w:rFonts w:ascii="Times New Roman" w:hAnsi="Times New Roman" w:cs="Times New Roman"/>
                <w:sz w:val="18"/>
                <w:szCs w:val="18"/>
              </w:rPr>
              <w:t>739</w:t>
            </w:r>
          </w:p>
        </w:tc>
        <w:tc>
          <w:tcPr>
            <w:tcW w:w="851"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4</w:t>
            </w:r>
            <w:r w:rsidR="008E2DF1">
              <w:rPr>
                <w:rFonts w:ascii="Times New Roman" w:hAnsi="Times New Roman" w:cs="Times New Roman"/>
                <w:sz w:val="18"/>
                <w:szCs w:val="18"/>
              </w:rPr>
              <w:t xml:space="preserve"> </w:t>
            </w:r>
            <w:r w:rsidRPr="00634269">
              <w:rPr>
                <w:rFonts w:ascii="Times New Roman" w:hAnsi="Times New Roman" w:cs="Times New Roman"/>
                <w:sz w:val="18"/>
                <w:szCs w:val="18"/>
              </w:rPr>
              <w:t>258</w:t>
            </w:r>
          </w:p>
        </w:tc>
      </w:tr>
      <w:tr w:rsidR="009E3936" w:rsidRPr="009E3936" w:rsidTr="008E2DF1">
        <w:trPr>
          <w:trHeight w:val="339"/>
        </w:trPr>
        <w:tc>
          <w:tcPr>
            <w:tcW w:w="2835" w:type="dxa"/>
            <w:noWrap/>
            <w:hideMark/>
          </w:tcPr>
          <w:p w:rsidR="009E3936" w:rsidRPr="00634269" w:rsidRDefault="009E3936" w:rsidP="00F41891">
            <w:pPr>
              <w:spacing w:after="0" w:line="240" w:lineRule="auto"/>
              <w:rPr>
                <w:rFonts w:ascii="Times New Roman" w:hAnsi="Times New Roman" w:cs="Times New Roman"/>
                <w:sz w:val="18"/>
                <w:szCs w:val="18"/>
              </w:rPr>
            </w:pPr>
            <w:r w:rsidRPr="00634269">
              <w:rPr>
                <w:rFonts w:ascii="Times New Roman" w:hAnsi="Times New Roman" w:cs="Times New Roman"/>
                <w:sz w:val="18"/>
                <w:szCs w:val="18"/>
              </w:rPr>
              <w:t>Количество выявленных ЗНО предстательной железы</w:t>
            </w:r>
          </w:p>
        </w:tc>
        <w:tc>
          <w:tcPr>
            <w:tcW w:w="851"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22</w:t>
            </w:r>
          </w:p>
        </w:tc>
        <w:tc>
          <w:tcPr>
            <w:tcW w:w="850"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30</w:t>
            </w:r>
          </w:p>
        </w:tc>
        <w:tc>
          <w:tcPr>
            <w:tcW w:w="851"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25</w:t>
            </w:r>
          </w:p>
        </w:tc>
        <w:tc>
          <w:tcPr>
            <w:tcW w:w="709"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p>
        </w:tc>
        <w:tc>
          <w:tcPr>
            <w:tcW w:w="708"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33</w:t>
            </w:r>
          </w:p>
        </w:tc>
        <w:tc>
          <w:tcPr>
            <w:tcW w:w="851"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40</w:t>
            </w:r>
          </w:p>
        </w:tc>
        <w:tc>
          <w:tcPr>
            <w:tcW w:w="850"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49</w:t>
            </w:r>
          </w:p>
        </w:tc>
        <w:tc>
          <w:tcPr>
            <w:tcW w:w="851" w:type="dxa"/>
            <w:noWrap/>
            <w:vAlign w:val="center"/>
            <w:hideMark/>
          </w:tcPr>
          <w:p w:rsidR="009E3936" w:rsidRPr="00634269" w:rsidRDefault="009E3936" w:rsidP="00F41891">
            <w:pPr>
              <w:spacing w:line="240" w:lineRule="auto"/>
              <w:jc w:val="center"/>
              <w:rPr>
                <w:rFonts w:ascii="Times New Roman" w:hAnsi="Times New Roman" w:cs="Times New Roman"/>
                <w:sz w:val="18"/>
                <w:szCs w:val="18"/>
              </w:rPr>
            </w:pPr>
            <w:r w:rsidRPr="00634269">
              <w:rPr>
                <w:rFonts w:ascii="Times New Roman" w:hAnsi="Times New Roman" w:cs="Times New Roman"/>
                <w:sz w:val="18"/>
                <w:szCs w:val="18"/>
              </w:rPr>
              <w:t>27</w:t>
            </w:r>
          </w:p>
        </w:tc>
      </w:tr>
    </w:tbl>
    <w:p w:rsidR="00802D50" w:rsidRPr="00F41891" w:rsidRDefault="00802D50" w:rsidP="00F41891">
      <w:pPr>
        <w:spacing w:after="0" w:line="360" w:lineRule="auto"/>
        <w:jc w:val="both"/>
        <w:rPr>
          <w:rFonts w:ascii="Times New Roman" w:hAnsi="Times New Roman" w:cs="Times New Roman"/>
          <w:sz w:val="24"/>
          <w:szCs w:val="24"/>
        </w:rPr>
      </w:pPr>
      <w:r w:rsidRPr="00F41891">
        <w:rPr>
          <w:rFonts w:ascii="Times New Roman" w:hAnsi="Times New Roman" w:cs="Times New Roman"/>
          <w:sz w:val="24"/>
          <w:szCs w:val="24"/>
        </w:rPr>
        <w:t>* За 2016 год данных нет.</w:t>
      </w:r>
    </w:p>
    <w:p w:rsidR="00F41891" w:rsidRDefault="00802D50" w:rsidP="008E2D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профилактических исследований пищевода, желудка за период </w:t>
      </w:r>
      <w:r w:rsidR="008E2DF1">
        <w:rPr>
          <w:rFonts w:ascii="Times New Roman" w:hAnsi="Times New Roman" w:cs="Times New Roman"/>
          <w:sz w:val="28"/>
          <w:szCs w:val="28"/>
        </w:rPr>
        <w:t>2013 – 2020 годов</w:t>
      </w:r>
      <w:r>
        <w:rPr>
          <w:rFonts w:ascii="Times New Roman" w:hAnsi="Times New Roman" w:cs="Times New Roman"/>
          <w:sz w:val="28"/>
          <w:szCs w:val="28"/>
        </w:rPr>
        <w:t xml:space="preserve"> </w:t>
      </w:r>
      <w:r w:rsidR="00F41891">
        <w:rPr>
          <w:rFonts w:ascii="Times New Roman" w:hAnsi="Times New Roman" w:cs="Times New Roman"/>
          <w:sz w:val="28"/>
          <w:szCs w:val="28"/>
        </w:rPr>
        <w:t>представлена в таблице 3</w:t>
      </w:r>
      <w:r w:rsidR="00F04211">
        <w:rPr>
          <w:rFonts w:ascii="Times New Roman" w:hAnsi="Times New Roman" w:cs="Times New Roman"/>
          <w:sz w:val="28"/>
          <w:szCs w:val="28"/>
        </w:rPr>
        <w:t>8</w:t>
      </w:r>
      <w:r w:rsidR="00F41891">
        <w:rPr>
          <w:rFonts w:ascii="Times New Roman" w:hAnsi="Times New Roman" w:cs="Times New Roman"/>
          <w:sz w:val="28"/>
          <w:szCs w:val="28"/>
        </w:rPr>
        <w:t>.</w:t>
      </w:r>
    </w:p>
    <w:p w:rsidR="00E3153E" w:rsidRDefault="00E3153E" w:rsidP="008E2DF1">
      <w:pPr>
        <w:spacing w:after="0" w:line="240" w:lineRule="auto"/>
        <w:ind w:firstLine="709"/>
        <w:jc w:val="right"/>
        <w:rPr>
          <w:rFonts w:ascii="Times New Roman" w:hAnsi="Times New Roman" w:cs="Times New Roman"/>
          <w:sz w:val="28"/>
          <w:szCs w:val="28"/>
        </w:rPr>
      </w:pPr>
    </w:p>
    <w:p w:rsidR="00F04211" w:rsidRDefault="00F04211" w:rsidP="008E2DF1">
      <w:pPr>
        <w:spacing w:after="0" w:line="240" w:lineRule="auto"/>
        <w:ind w:firstLine="709"/>
        <w:jc w:val="right"/>
        <w:rPr>
          <w:rFonts w:ascii="Times New Roman" w:hAnsi="Times New Roman" w:cs="Times New Roman"/>
          <w:sz w:val="28"/>
          <w:szCs w:val="28"/>
        </w:rPr>
      </w:pPr>
    </w:p>
    <w:p w:rsidR="001850A7" w:rsidRPr="00F41891" w:rsidRDefault="00A126A9" w:rsidP="008E2DF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3</w:t>
      </w:r>
      <w:r w:rsidR="00F04211">
        <w:rPr>
          <w:rFonts w:ascii="Times New Roman" w:hAnsi="Times New Roman" w:cs="Times New Roman"/>
          <w:sz w:val="28"/>
          <w:szCs w:val="28"/>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1"/>
        <w:gridCol w:w="726"/>
        <w:gridCol w:w="850"/>
        <w:gridCol w:w="851"/>
        <w:gridCol w:w="850"/>
        <w:gridCol w:w="709"/>
        <w:gridCol w:w="866"/>
        <w:gridCol w:w="719"/>
        <w:gridCol w:w="719"/>
      </w:tblGrid>
      <w:tr w:rsidR="009E3936" w:rsidRPr="00F41891" w:rsidTr="00F41891">
        <w:trPr>
          <w:trHeight w:val="388"/>
          <w:jc w:val="center"/>
        </w:trPr>
        <w:tc>
          <w:tcPr>
            <w:tcW w:w="3141" w:type="dxa"/>
            <w:noWrap/>
            <w:hideMark/>
          </w:tcPr>
          <w:p w:rsidR="009E3936" w:rsidRPr="00F41891" w:rsidRDefault="009E3936" w:rsidP="00A24CA7">
            <w:pPr>
              <w:spacing w:after="0" w:line="240" w:lineRule="auto"/>
              <w:jc w:val="center"/>
              <w:rPr>
                <w:rFonts w:ascii="Times New Roman" w:hAnsi="Times New Roman" w:cs="Times New Roman"/>
                <w:sz w:val="18"/>
                <w:szCs w:val="18"/>
              </w:rPr>
            </w:pPr>
            <w:proofErr w:type="spellStart"/>
            <w:r w:rsidRPr="00F41891">
              <w:rPr>
                <w:rFonts w:ascii="Times New Roman" w:hAnsi="Times New Roman" w:cs="Times New Roman"/>
                <w:sz w:val="18"/>
                <w:szCs w:val="18"/>
              </w:rPr>
              <w:t>Эзофагогастродуоденоскопия</w:t>
            </w:r>
            <w:proofErr w:type="spellEnd"/>
          </w:p>
        </w:tc>
        <w:tc>
          <w:tcPr>
            <w:tcW w:w="726"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2013 год</w:t>
            </w:r>
          </w:p>
        </w:tc>
        <w:tc>
          <w:tcPr>
            <w:tcW w:w="850"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2014 год</w:t>
            </w:r>
          </w:p>
        </w:tc>
        <w:tc>
          <w:tcPr>
            <w:tcW w:w="851"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2015 год</w:t>
            </w:r>
          </w:p>
        </w:tc>
        <w:tc>
          <w:tcPr>
            <w:tcW w:w="850"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2016 год</w:t>
            </w:r>
            <w:r w:rsidR="009C2A25" w:rsidRPr="00F41891">
              <w:rPr>
                <w:rFonts w:ascii="Times New Roman" w:hAnsi="Times New Roman" w:cs="Times New Roman"/>
                <w:sz w:val="18"/>
                <w:szCs w:val="18"/>
              </w:rPr>
              <w:t>*</w:t>
            </w:r>
          </w:p>
        </w:tc>
        <w:tc>
          <w:tcPr>
            <w:tcW w:w="709"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2017 год</w:t>
            </w:r>
          </w:p>
        </w:tc>
        <w:tc>
          <w:tcPr>
            <w:tcW w:w="866"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2018 год</w:t>
            </w:r>
          </w:p>
        </w:tc>
        <w:tc>
          <w:tcPr>
            <w:tcW w:w="719"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2019 год</w:t>
            </w:r>
          </w:p>
        </w:tc>
        <w:tc>
          <w:tcPr>
            <w:tcW w:w="719" w:type="dxa"/>
            <w:noWrap/>
            <w:hideMark/>
          </w:tcPr>
          <w:p w:rsidR="009E3936" w:rsidRPr="00F41891" w:rsidRDefault="009E3936" w:rsidP="00F41891">
            <w:pPr>
              <w:spacing w:after="0" w:line="240" w:lineRule="auto"/>
              <w:jc w:val="center"/>
              <w:rPr>
                <w:rFonts w:ascii="Times New Roman" w:hAnsi="Times New Roman" w:cs="Times New Roman"/>
                <w:sz w:val="18"/>
                <w:szCs w:val="18"/>
              </w:rPr>
            </w:pPr>
            <w:r w:rsidRPr="00F41891">
              <w:rPr>
                <w:rFonts w:ascii="Times New Roman" w:hAnsi="Times New Roman" w:cs="Times New Roman"/>
                <w:sz w:val="18"/>
                <w:szCs w:val="18"/>
              </w:rPr>
              <w:t>2020 год</w:t>
            </w:r>
          </w:p>
        </w:tc>
      </w:tr>
      <w:tr w:rsidR="009E3936" w:rsidRPr="00F41891" w:rsidTr="00F41891">
        <w:trPr>
          <w:trHeight w:val="388"/>
          <w:jc w:val="center"/>
        </w:trPr>
        <w:tc>
          <w:tcPr>
            <w:tcW w:w="3141" w:type="dxa"/>
            <w:noWrap/>
            <w:hideMark/>
          </w:tcPr>
          <w:p w:rsidR="009E3936" w:rsidRPr="00F41891" w:rsidRDefault="009E3936" w:rsidP="00F41891">
            <w:pPr>
              <w:spacing w:after="0" w:line="240" w:lineRule="auto"/>
              <w:rPr>
                <w:rFonts w:ascii="Times New Roman" w:hAnsi="Times New Roman" w:cs="Times New Roman"/>
                <w:sz w:val="18"/>
                <w:szCs w:val="18"/>
              </w:rPr>
            </w:pPr>
            <w:r w:rsidRPr="00F41891">
              <w:rPr>
                <w:rFonts w:ascii="Times New Roman" w:hAnsi="Times New Roman" w:cs="Times New Roman"/>
                <w:sz w:val="18"/>
                <w:szCs w:val="18"/>
              </w:rPr>
              <w:t xml:space="preserve">Количество исследований </w:t>
            </w:r>
            <w:r w:rsidR="006F2BBA">
              <w:rPr>
                <w:rFonts w:ascii="Times New Roman" w:hAnsi="Times New Roman" w:cs="Times New Roman"/>
                <w:sz w:val="18"/>
                <w:szCs w:val="18"/>
              </w:rPr>
              <w:t>– всего</w:t>
            </w:r>
          </w:p>
        </w:tc>
        <w:tc>
          <w:tcPr>
            <w:tcW w:w="726"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1</w:t>
            </w:r>
            <w:r w:rsidR="008E2DF1">
              <w:rPr>
                <w:rFonts w:ascii="Times New Roman" w:hAnsi="Times New Roman" w:cs="Times New Roman"/>
                <w:sz w:val="18"/>
                <w:szCs w:val="18"/>
              </w:rPr>
              <w:t xml:space="preserve"> </w:t>
            </w:r>
            <w:r w:rsidRPr="00F41891">
              <w:rPr>
                <w:rFonts w:ascii="Times New Roman" w:hAnsi="Times New Roman" w:cs="Times New Roman"/>
                <w:sz w:val="18"/>
                <w:szCs w:val="18"/>
              </w:rPr>
              <w:t>939</w:t>
            </w:r>
          </w:p>
        </w:tc>
        <w:tc>
          <w:tcPr>
            <w:tcW w:w="850"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1</w:t>
            </w:r>
            <w:r w:rsidR="008E2DF1">
              <w:rPr>
                <w:rFonts w:ascii="Times New Roman" w:hAnsi="Times New Roman" w:cs="Times New Roman"/>
                <w:sz w:val="18"/>
                <w:szCs w:val="18"/>
              </w:rPr>
              <w:t xml:space="preserve"> </w:t>
            </w:r>
            <w:r w:rsidRPr="00F41891">
              <w:rPr>
                <w:rFonts w:ascii="Times New Roman" w:hAnsi="Times New Roman" w:cs="Times New Roman"/>
                <w:sz w:val="18"/>
                <w:szCs w:val="18"/>
              </w:rPr>
              <w:t>847</w:t>
            </w:r>
          </w:p>
        </w:tc>
        <w:tc>
          <w:tcPr>
            <w:tcW w:w="851"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1</w:t>
            </w:r>
            <w:r w:rsidR="008E2DF1">
              <w:rPr>
                <w:rFonts w:ascii="Times New Roman" w:hAnsi="Times New Roman" w:cs="Times New Roman"/>
                <w:sz w:val="18"/>
                <w:szCs w:val="18"/>
              </w:rPr>
              <w:t xml:space="preserve"> </w:t>
            </w:r>
            <w:r w:rsidRPr="00F41891">
              <w:rPr>
                <w:rFonts w:ascii="Times New Roman" w:hAnsi="Times New Roman" w:cs="Times New Roman"/>
                <w:sz w:val="18"/>
                <w:szCs w:val="18"/>
              </w:rPr>
              <w:t>661</w:t>
            </w:r>
          </w:p>
        </w:tc>
        <w:tc>
          <w:tcPr>
            <w:tcW w:w="850" w:type="dxa"/>
            <w:noWrap/>
            <w:hideMark/>
          </w:tcPr>
          <w:p w:rsidR="009E3936" w:rsidRPr="00F41891" w:rsidRDefault="009E3936" w:rsidP="00BB6AE3">
            <w:pPr>
              <w:jc w:val="center"/>
              <w:rPr>
                <w:rFonts w:ascii="Times New Roman" w:hAnsi="Times New Roman" w:cs="Times New Roman"/>
                <w:sz w:val="18"/>
                <w:szCs w:val="18"/>
              </w:rPr>
            </w:pPr>
          </w:p>
        </w:tc>
        <w:tc>
          <w:tcPr>
            <w:tcW w:w="709"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3</w:t>
            </w:r>
            <w:r w:rsidR="008E2DF1">
              <w:rPr>
                <w:rFonts w:ascii="Times New Roman" w:hAnsi="Times New Roman" w:cs="Times New Roman"/>
                <w:sz w:val="18"/>
                <w:szCs w:val="18"/>
              </w:rPr>
              <w:t xml:space="preserve"> </w:t>
            </w:r>
            <w:r w:rsidRPr="00F41891">
              <w:rPr>
                <w:rFonts w:ascii="Times New Roman" w:hAnsi="Times New Roman" w:cs="Times New Roman"/>
                <w:sz w:val="18"/>
                <w:szCs w:val="18"/>
              </w:rPr>
              <w:t>571</w:t>
            </w:r>
          </w:p>
        </w:tc>
        <w:tc>
          <w:tcPr>
            <w:tcW w:w="866"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0</w:t>
            </w:r>
          </w:p>
        </w:tc>
        <w:tc>
          <w:tcPr>
            <w:tcW w:w="719"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1</w:t>
            </w:r>
            <w:r w:rsidR="008E2DF1">
              <w:rPr>
                <w:rFonts w:ascii="Times New Roman" w:hAnsi="Times New Roman" w:cs="Times New Roman"/>
                <w:sz w:val="18"/>
                <w:szCs w:val="18"/>
              </w:rPr>
              <w:t xml:space="preserve"> </w:t>
            </w:r>
            <w:r w:rsidRPr="00F41891">
              <w:rPr>
                <w:rFonts w:ascii="Times New Roman" w:hAnsi="Times New Roman" w:cs="Times New Roman"/>
                <w:sz w:val="18"/>
                <w:szCs w:val="18"/>
              </w:rPr>
              <w:t>077</w:t>
            </w:r>
          </w:p>
        </w:tc>
        <w:tc>
          <w:tcPr>
            <w:tcW w:w="719"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877</w:t>
            </w:r>
          </w:p>
        </w:tc>
      </w:tr>
      <w:tr w:rsidR="009E3936" w:rsidRPr="00F41891" w:rsidTr="00F41891">
        <w:trPr>
          <w:trHeight w:val="388"/>
          <w:jc w:val="center"/>
        </w:trPr>
        <w:tc>
          <w:tcPr>
            <w:tcW w:w="3141" w:type="dxa"/>
            <w:noWrap/>
            <w:hideMark/>
          </w:tcPr>
          <w:p w:rsidR="009E3936" w:rsidRPr="00F41891" w:rsidRDefault="009E3936" w:rsidP="00F41891">
            <w:pPr>
              <w:spacing w:after="0" w:line="240" w:lineRule="auto"/>
              <w:rPr>
                <w:rFonts w:ascii="Times New Roman" w:hAnsi="Times New Roman" w:cs="Times New Roman"/>
                <w:sz w:val="18"/>
                <w:szCs w:val="18"/>
              </w:rPr>
            </w:pPr>
            <w:r w:rsidRPr="00F41891">
              <w:rPr>
                <w:rFonts w:ascii="Times New Roman" w:hAnsi="Times New Roman" w:cs="Times New Roman"/>
                <w:sz w:val="18"/>
                <w:szCs w:val="18"/>
              </w:rPr>
              <w:t>Количество выявленных ЗНО пищевода, желудка</w:t>
            </w:r>
          </w:p>
        </w:tc>
        <w:tc>
          <w:tcPr>
            <w:tcW w:w="726"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4</w:t>
            </w:r>
          </w:p>
        </w:tc>
        <w:tc>
          <w:tcPr>
            <w:tcW w:w="850"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22</w:t>
            </w:r>
          </w:p>
        </w:tc>
        <w:tc>
          <w:tcPr>
            <w:tcW w:w="851"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10</w:t>
            </w:r>
          </w:p>
        </w:tc>
        <w:tc>
          <w:tcPr>
            <w:tcW w:w="850" w:type="dxa"/>
            <w:noWrap/>
            <w:hideMark/>
          </w:tcPr>
          <w:p w:rsidR="009E3936" w:rsidRPr="00F41891" w:rsidRDefault="009E3936" w:rsidP="00BB6AE3">
            <w:pPr>
              <w:jc w:val="center"/>
              <w:rPr>
                <w:rFonts w:ascii="Times New Roman" w:hAnsi="Times New Roman" w:cs="Times New Roman"/>
                <w:sz w:val="18"/>
                <w:szCs w:val="18"/>
              </w:rPr>
            </w:pPr>
          </w:p>
        </w:tc>
        <w:tc>
          <w:tcPr>
            <w:tcW w:w="709"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20</w:t>
            </w:r>
          </w:p>
        </w:tc>
        <w:tc>
          <w:tcPr>
            <w:tcW w:w="866"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25</w:t>
            </w:r>
          </w:p>
        </w:tc>
        <w:tc>
          <w:tcPr>
            <w:tcW w:w="719"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33</w:t>
            </w:r>
          </w:p>
        </w:tc>
        <w:tc>
          <w:tcPr>
            <w:tcW w:w="719" w:type="dxa"/>
            <w:noWrap/>
            <w:hideMark/>
          </w:tcPr>
          <w:p w:rsidR="009E3936" w:rsidRPr="00F41891" w:rsidRDefault="009E3936" w:rsidP="00BB6AE3">
            <w:pPr>
              <w:jc w:val="center"/>
              <w:rPr>
                <w:rFonts w:ascii="Times New Roman" w:hAnsi="Times New Roman" w:cs="Times New Roman"/>
                <w:sz w:val="18"/>
                <w:szCs w:val="18"/>
              </w:rPr>
            </w:pPr>
            <w:r w:rsidRPr="00F41891">
              <w:rPr>
                <w:rFonts w:ascii="Times New Roman" w:hAnsi="Times New Roman" w:cs="Times New Roman"/>
                <w:sz w:val="18"/>
                <w:szCs w:val="18"/>
              </w:rPr>
              <w:t>19</w:t>
            </w:r>
          </w:p>
        </w:tc>
      </w:tr>
    </w:tbl>
    <w:p w:rsidR="009E3936" w:rsidRPr="00F41891" w:rsidRDefault="00A24CA7" w:rsidP="00A24CA7">
      <w:pPr>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9E3936" w:rsidRPr="00F41891">
        <w:rPr>
          <w:rFonts w:ascii="Times New Roman" w:hAnsi="Times New Roman" w:cs="Times New Roman"/>
          <w:sz w:val="24"/>
          <w:szCs w:val="24"/>
        </w:rPr>
        <w:t xml:space="preserve">* </w:t>
      </w:r>
      <w:r w:rsidR="00F41891">
        <w:rPr>
          <w:rFonts w:ascii="Times New Roman" w:hAnsi="Times New Roman" w:cs="Times New Roman"/>
          <w:sz w:val="24"/>
          <w:szCs w:val="24"/>
        </w:rPr>
        <w:t xml:space="preserve">За </w:t>
      </w:r>
      <w:r w:rsidR="009E3936" w:rsidRPr="00F41891">
        <w:rPr>
          <w:rFonts w:ascii="Times New Roman" w:hAnsi="Times New Roman" w:cs="Times New Roman"/>
          <w:sz w:val="24"/>
          <w:szCs w:val="24"/>
        </w:rPr>
        <w:t>2016 год данных</w:t>
      </w:r>
      <w:r w:rsidR="00F41891" w:rsidRPr="00F41891">
        <w:rPr>
          <w:rFonts w:ascii="Times New Roman" w:hAnsi="Times New Roman" w:cs="Times New Roman"/>
          <w:sz w:val="24"/>
          <w:szCs w:val="24"/>
        </w:rPr>
        <w:t xml:space="preserve"> нет</w:t>
      </w:r>
      <w:r w:rsidR="00F41891">
        <w:rPr>
          <w:rFonts w:ascii="Times New Roman" w:hAnsi="Times New Roman" w:cs="Times New Roman"/>
          <w:sz w:val="24"/>
          <w:szCs w:val="24"/>
        </w:rPr>
        <w:t>.</w:t>
      </w:r>
    </w:p>
    <w:p w:rsidR="009E3936" w:rsidRPr="00411A87"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По результатам проведенного анализа планируются следующие меры по снижению заболеваемости:</w:t>
      </w:r>
    </w:p>
    <w:p w:rsidR="009E3936" w:rsidRPr="00411A87"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повысить охват населения профилактическими медицинскими осмотрами и диспансеризацией, привлекая граждан с использованием информирования, оповещения (звонки, </w:t>
      </w:r>
      <w:r w:rsidR="00F41891">
        <w:rPr>
          <w:rFonts w:ascii="Times New Roman" w:hAnsi="Times New Roman" w:cs="Times New Roman"/>
          <w:sz w:val="28"/>
          <w:szCs w:val="28"/>
        </w:rPr>
        <w:t>СМС</w:t>
      </w:r>
      <w:r w:rsidRPr="00411A87">
        <w:rPr>
          <w:rFonts w:ascii="Times New Roman" w:hAnsi="Times New Roman" w:cs="Times New Roman"/>
          <w:sz w:val="28"/>
          <w:szCs w:val="28"/>
        </w:rPr>
        <w:t>-информирование, информационные материалы и пр.);</w:t>
      </w:r>
    </w:p>
    <w:p w:rsidR="009E3936" w:rsidRPr="00411A87"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повысить доступность методов обследования;</w:t>
      </w:r>
    </w:p>
    <w:p w:rsidR="009E3936" w:rsidRPr="00411A87"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достичь сокращения времени прохождения диспансеризации </w:t>
      </w:r>
      <w:r w:rsidR="00F41891">
        <w:rPr>
          <w:rFonts w:ascii="Times New Roman" w:hAnsi="Times New Roman" w:cs="Times New Roman"/>
          <w:sz w:val="28"/>
          <w:szCs w:val="28"/>
        </w:rPr>
        <w:br/>
      </w:r>
      <w:r w:rsidRPr="00411A87">
        <w:rPr>
          <w:rFonts w:ascii="Times New Roman" w:hAnsi="Times New Roman" w:cs="Times New Roman"/>
          <w:sz w:val="28"/>
          <w:szCs w:val="28"/>
        </w:rPr>
        <w:t>до 1 посещения амбулаторно-поликлинического учреждения;</w:t>
      </w:r>
    </w:p>
    <w:p w:rsidR="009E3936" w:rsidRPr="00411A87"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повысить качество проведения </w:t>
      </w:r>
      <w:proofErr w:type="spellStart"/>
      <w:r w:rsidRPr="00411A87">
        <w:rPr>
          <w:rFonts w:ascii="Times New Roman" w:hAnsi="Times New Roman" w:cs="Times New Roman"/>
          <w:sz w:val="28"/>
          <w:szCs w:val="28"/>
        </w:rPr>
        <w:t>скринингов</w:t>
      </w:r>
      <w:proofErr w:type="spellEnd"/>
      <w:r w:rsidRPr="00411A87">
        <w:rPr>
          <w:rFonts w:ascii="Times New Roman" w:hAnsi="Times New Roman" w:cs="Times New Roman"/>
          <w:sz w:val="28"/>
          <w:szCs w:val="28"/>
        </w:rPr>
        <w:t>.</w:t>
      </w:r>
    </w:p>
    <w:p w:rsidR="009E3936" w:rsidRPr="00411A87"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В рамках проведения комплекса мер вторичной профилактики онкологических заболеваний проводятся м</w:t>
      </w:r>
      <w:r w:rsidR="00F41891">
        <w:rPr>
          <w:rFonts w:ascii="Times New Roman" w:hAnsi="Times New Roman" w:cs="Times New Roman"/>
          <w:sz w:val="28"/>
          <w:szCs w:val="28"/>
        </w:rPr>
        <w:t>е</w:t>
      </w:r>
      <w:r w:rsidRPr="00411A87">
        <w:rPr>
          <w:rFonts w:ascii="Times New Roman" w:hAnsi="Times New Roman" w:cs="Times New Roman"/>
          <w:sz w:val="28"/>
          <w:szCs w:val="28"/>
        </w:rPr>
        <w:t>роприятия по раннему выявлению ЗНО согласно приказ</w:t>
      </w:r>
      <w:r w:rsidR="00F41891">
        <w:rPr>
          <w:rFonts w:ascii="Times New Roman" w:hAnsi="Times New Roman" w:cs="Times New Roman"/>
          <w:sz w:val="28"/>
          <w:szCs w:val="28"/>
        </w:rPr>
        <w:t>у</w:t>
      </w:r>
      <w:r w:rsidRPr="00411A87">
        <w:rPr>
          <w:rFonts w:ascii="Times New Roman" w:hAnsi="Times New Roman" w:cs="Times New Roman"/>
          <w:sz w:val="28"/>
          <w:szCs w:val="28"/>
        </w:rPr>
        <w:t xml:space="preserve"> Министерства здравоохранения </w:t>
      </w:r>
      <w:r w:rsidR="009C2A25" w:rsidRPr="00B64BBA">
        <w:rPr>
          <w:rFonts w:ascii="Times New Roman" w:hAnsi="Times New Roman" w:cs="Times New Roman"/>
          <w:sz w:val="28"/>
          <w:szCs w:val="28"/>
        </w:rPr>
        <w:t>Российской Федерации</w:t>
      </w:r>
      <w:r w:rsidRPr="00411A87">
        <w:rPr>
          <w:rFonts w:ascii="Times New Roman" w:hAnsi="Times New Roman" w:cs="Times New Roman"/>
          <w:sz w:val="28"/>
          <w:szCs w:val="28"/>
        </w:rPr>
        <w:t xml:space="preserve"> от 13.03.</w:t>
      </w:r>
      <w:r w:rsidRPr="0093222F">
        <w:rPr>
          <w:rFonts w:ascii="Times New Roman" w:hAnsi="Times New Roman" w:cs="Times New Roman"/>
          <w:sz w:val="28"/>
          <w:szCs w:val="28"/>
        </w:rPr>
        <w:t>2019 №124н «Об утверждении порядка проведения профилактического медицинского осмотра и диспансеризации определенных групп взрослого населения» (с изменениями от 02.12.2020</w:t>
      </w:r>
      <w:r w:rsidR="009C2A25">
        <w:rPr>
          <w:rFonts w:ascii="Times New Roman" w:hAnsi="Times New Roman" w:cs="Times New Roman"/>
          <w:sz w:val="28"/>
          <w:szCs w:val="28"/>
        </w:rPr>
        <w:t>)</w:t>
      </w:r>
      <w:r w:rsidRPr="0093222F">
        <w:rPr>
          <w:rFonts w:ascii="Times New Roman" w:hAnsi="Times New Roman" w:cs="Times New Roman"/>
          <w:sz w:val="28"/>
          <w:szCs w:val="28"/>
        </w:rPr>
        <w:t>.</w:t>
      </w:r>
    </w:p>
    <w:p w:rsidR="009E3936" w:rsidRPr="00411A87" w:rsidRDefault="009E3936" w:rsidP="009255E5">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В структуре первичной заболеваемости ЗНО у женщин </w:t>
      </w:r>
      <w:r w:rsidR="009255E5">
        <w:rPr>
          <w:rFonts w:ascii="Times New Roman" w:hAnsi="Times New Roman" w:cs="Times New Roman"/>
          <w:sz w:val="28"/>
          <w:szCs w:val="28"/>
        </w:rPr>
        <w:t>за</w:t>
      </w:r>
      <w:r w:rsidRPr="00411A87">
        <w:rPr>
          <w:rFonts w:ascii="Times New Roman" w:hAnsi="Times New Roman" w:cs="Times New Roman"/>
          <w:sz w:val="28"/>
          <w:szCs w:val="28"/>
        </w:rPr>
        <w:t xml:space="preserve"> период </w:t>
      </w:r>
      <w:r w:rsidR="009255E5">
        <w:rPr>
          <w:rFonts w:ascii="Times New Roman" w:hAnsi="Times New Roman" w:cs="Times New Roman"/>
          <w:sz w:val="28"/>
          <w:szCs w:val="28"/>
        </w:rPr>
        <w:br/>
      </w:r>
      <w:r w:rsidRPr="00411A87">
        <w:rPr>
          <w:rFonts w:ascii="Times New Roman" w:hAnsi="Times New Roman" w:cs="Times New Roman"/>
          <w:sz w:val="28"/>
          <w:szCs w:val="28"/>
        </w:rPr>
        <w:t xml:space="preserve">2013 </w:t>
      </w:r>
      <w:r w:rsidR="008E2DF1">
        <w:rPr>
          <w:rFonts w:ascii="Times New Roman" w:hAnsi="Times New Roman" w:cs="Times New Roman"/>
          <w:sz w:val="28"/>
          <w:szCs w:val="28"/>
        </w:rPr>
        <w:t>–</w:t>
      </w:r>
      <w:r w:rsidRPr="00411A87">
        <w:rPr>
          <w:rFonts w:ascii="Times New Roman" w:hAnsi="Times New Roman" w:cs="Times New Roman"/>
          <w:sz w:val="28"/>
          <w:szCs w:val="28"/>
        </w:rPr>
        <w:t xml:space="preserve"> 2020 г</w:t>
      </w:r>
      <w:r w:rsidR="009255E5">
        <w:rPr>
          <w:rFonts w:ascii="Times New Roman" w:hAnsi="Times New Roman" w:cs="Times New Roman"/>
          <w:sz w:val="28"/>
          <w:szCs w:val="28"/>
        </w:rPr>
        <w:t>од</w:t>
      </w:r>
      <w:r w:rsidR="008E2DF1">
        <w:rPr>
          <w:rFonts w:ascii="Times New Roman" w:hAnsi="Times New Roman" w:cs="Times New Roman"/>
          <w:sz w:val="28"/>
          <w:szCs w:val="28"/>
        </w:rPr>
        <w:t>ов</w:t>
      </w:r>
      <w:r w:rsidR="009255E5">
        <w:rPr>
          <w:rFonts w:ascii="Times New Roman" w:hAnsi="Times New Roman" w:cs="Times New Roman"/>
          <w:sz w:val="28"/>
          <w:szCs w:val="28"/>
        </w:rPr>
        <w:t xml:space="preserve"> на первом месте – ЗНО</w:t>
      </w:r>
      <w:r w:rsidRPr="00411A87">
        <w:rPr>
          <w:rFonts w:ascii="Times New Roman" w:hAnsi="Times New Roman" w:cs="Times New Roman"/>
          <w:sz w:val="28"/>
          <w:szCs w:val="28"/>
        </w:rPr>
        <w:t xml:space="preserve"> молочной железы (колебание уровня выявленных случаев в пределах от 32,3% до 59,6% от общего количества впервые выявленных ЗНО у женщин при проведении ДВН), на втором месте</w:t>
      </w:r>
      <w:r w:rsidR="009255E5">
        <w:rPr>
          <w:rFonts w:ascii="Times New Roman" w:hAnsi="Times New Roman" w:cs="Times New Roman"/>
          <w:sz w:val="28"/>
          <w:szCs w:val="28"/>
        </w:rPr>
        <w:t xml:space="preserve"> – ЗНО матки и придатков </w:t>
      </w:r>
      <w:r w:rsidRPr="00411A87">
        <w:rPr>
          <w:rFonts w:ascii="Times New Roman" w:hAnsi="Times New Roman" w:cs="Times New Roman"/>
          <w:sz w:val="28"/>
          <w:szCs w:val="28"/>
        </w:rPr>
        <w:t>(</w:t>
      </w:r>
      <w:r w:rsidR="009A40EF" w:rsidRPr="00411A87">
        <w:rPr>
          <w:rFonts w:ascii="Times New Roman" w:hAnsi="Times New Roman" w:cs="Times New Roman"/>
          <w:sz w:val="28"/>
          <w:szCs w:val="28"/>
        </w:rPr>
        <w:t>колебание уровня выявленных случаев в пределах</w:t>
      </w:r>
      <w:r w:rsidR="009A40EF">
        <w:rPr>
          <w:rFonts w:ascii="Times New Roman" w:hAnsi="Times New Roman" w:cs="Times New Roman"/>
          <w:sz w:val="28"/>
          <w:szCs w:val="28"/>
        </w:rPr>
        <w:t xml:space="preserve"> от </w:t>
      </w:r>
      <w:r w:rsidR="009255E5">
        <w:rPr>
          <w:rFonts w:ascii="Times New Roman" w:hAnsi="Times New Roman" w:cs="Times New Roman"/>
          <w:sz w:val="28"/>
          <w:szCs w:val="28"/>
        </w:rPr>
        <w:t>5,1%</w:t>
      </w:r>
      <w:r w:rsidR="009A40EF">
        <w:rPr>
          <w:rFonts w:ascii="Times New Roman" w:hAnsi="Times New Roman" w:cs="Times New Roman"/>
          <w:sz w:val="28"/>
          <w:szCs w:val="28"/>
        </w:rPr>
        <w:t xml:space="preserve"> до </w:t>
      </w:r>
      <w:r w:rsidR="009255E5">
        <w:rPr>
          <w:rFonts w:ascii="Times New Roman" w:hAnsi="Times New Roman" w:cs="Times New Roman"/>
          <w:sz w:val="28"/>
          <w:szCs w:val="28"/>
        </w:rPr>
        <w:t>15,8%</w:t>
      </w:r>
      <w:r w:rsidR="009A40EF">
        <w:rPr>
          <w:rFonts w:ascii="Times New Roman" w:hAnsi="Times New Roman" w:cs="Times New Roman"/>
          <w:sz w:val="28"/>
          <w:szCs w:val="28"/>
        </w:rPr>
        <w:t xml:space="preserve"> </w:t>
      </w:r>
      <w:r w:rsidR="009A40EF" w:rsidRPr="00411A87">
        <w:rPr>
          <w:rFonts w:ascii="Times New Roman" w:hAnsi="Times New Roman" w:cs="Times New Roman"/>
          <w:sz w:val="28"/>
          <w:szCs w:val="28"/>
        </w:rPr>
        <w:t>от общего количества впервые выявленных ЗНО у женщин при проведении ДВН</w:t>
      </w:r>
      <w:r w:rsidR="009255E5">
        <w:rPr>
          <w:rFonts w:ascii="Times New Roman" w:hAnsi="Times New Roman" w:cs="Times New Roman"/>
          <w:sz w:val="28"/>
          <w:szCs w:val="28"/>
        </w:rPr>
        <w:t>), на третьем месте – ЗНО прямой и ободочной кишки (</w:t>
      </w:r>
      <w:r w:rsidR="009A40EF" w:rsidRPr="00411A87">
        <w:rPr>
          <w:rFonts w:ascii="Times New Roman" w:hAnsi="Times New Roman" w:cs="Times New Roman"/>
          <w:sz w:val="28"/>
          <w:szCs w:val="28"/>
        </w:rPr>
        <w:t>колебание уровня выявленных случаев в пределах</w:t>
      </w:r>
      <w:r w:rsidR="009A40EF">
        <w:rPr>
          <w:rFonts w:ascii="Times New Roman" w:hAnsi="Times New Roman" w:cs="Times New Roman"/>
          <w:sz w:val="28"/>
          <w:szCs w:val="28"/>
        </w:rPr>
        <w:t xml:space="preserve"> от </w:t>
      </w:r>
      <w:r w:rsidR="009255E5">
        <w:rPr>
          <w:rFonts w:ascii="Times New Roman" w:hAnsi="Times New Roman" w:cs="Times New Roman"/>
          <w:sz w:val="28"/>
          <w:szCs w:val="28"/>
        </w:rPr>
        <w:t>2,7%</w:t>
      </w:r>
      <w:r w:rsidR="009A40EF">
        <w:rPr>
          <w:rFonts w:ascii="Times New Roman" w:hAnsi="Times New Roman" w:cs="Times New Roman"/>
          <w:sz w:val="28"/>
          <w:szCs w:val="28"/>
        </w:rPr>
        <w:t xml:space="preserve"> до </w:t>
      </w:r>
      <w:r w:rsidRPr="00411A87">
        <w:rPr>
          <w:rFonts w:ascii="Times New Roman" w:hAnsi="Times New Roman" w:cs="Times New Roman"/>
          <w:sz w:val="28"/>
          <w:szCs w:val="28"/>
        </w:rPr>
        <w:t>18%</w:t>
      </w:r>
      <w:r w:rsidR="009A40EF">
        <w:rPr>
          <w:rFonts w:ascii="Times New Roman" w:hAnsi="Times New Roman" w:cs="Times New Roman"/>
          <w:sz w:val="28"/>
          <w:szCs w:val="28"/>
        </w:rPr>
        <w:t xml:space="preserve"> </w:t>
      </w:r>
      <w:r w:rsidR="009A40EF" w:rsidRPr="00411A87">
        <w:rPr>
          <w:rFonts w:ascii="Times New Roman" w:hAnsi="Times New Roman" w:cs="Times New Roman"/>
          <w:sz w:val="28"/>
          <w:szCs w:val="28"/>
        </w:rPr>
        <w:t xml:space="preserve">от общего количества впервые выявленных ЗНО у </w:t>
      </w:r>
      <w:r w:rsidR="009A40EF" w:rsidRPr="00411A87">
        <w:rPr>
          <w:rFonts w:ascii="Times New Roman" w:hAnsi="Times New Roman" w:cs="Times New Roman"/>
          <w:sz w:val="28"/>
          <w:szCs w:val="28"/>
        </w:rPr>
        <w:lastRenderedPageBreak/>
        <w:t>женщин при проведении ДВН</w:t>
      </w:r>
      <w:r w:rsidRPr="00411A87">
        <w:rPr>
          <w:rFonts w:ascii="Times New Roman" w:hAnsi="Times New Roman" w:cs="Times New Roman"/>
          <w:sz w:val="28"/>
          <w:szCs w:val="28"/>
        </w:rPr>
        <w:t>). Уровень выявленных ЗНО бронхолегочной системы снизился с 15,3</w:t>
      </w:r>
      <w:r w:rsidR="00695800">
        <w:rPr>
          <w:rFonts w:ascii="Times New Roman" w:hAnsi="Times New Roman" w:cs="Times New Roman"/>
          <w:sz w:val="28"/>
          <w:szCs w:val="28"/>
        </w:rPr>
        <w:t>% до 1,5</w:t>
      </w:r>
      <w:r w:rsidRPr="00411A87">
        <w:rPr>
          <w:rFonts w:ascii="Times New Roman" w:hAnsi="Times New Roman" w:cs="Times New Roman"/>
          <w:sz w:val="28"/>
          <w:szCs w:val="28"/>
        </w:rPr>
        <w:t>%.</w:t>
      </w:r>
    </w:p>
    <w:p w:rsidR="009255E5" w:rsidRPr="006D1DA7" w:rsidRDefault="009255E5" w:rsidP="008E2DF1">
      <w:pPr>
        <w:spacing w:after="0" w:line="360" w:lineRule="auto"/>
        <w:ind w:firstLine="709"/>
        <w:jc w:val="both"/>
        <w:rPr>
          <w:rFonts w:ascii="Times New Roman" w:hAnsi="Times New Roman" w:cs="Times New Roman"/>
          <w:sz w:val="28"/>
          <w:szCs w:val="28"/>
        </w:rPr>
      </w:pPr>
      <w:r w:rsidRPr="006D1DA7">
        <w:rPr>
          <w:rFonts w:ascii="Times New Roman" w:hAnsi="Times New Roman" w:cs="Times New Roman"/>
          <w:sz w:val="28"/>
          <w:szCs w:val="28"/>
        </w:rPr>
        <w:t xml:space="preserve">Анализ половозрастного состава пациентов и нозологических форм впервые выявленных </w:t>
      </w:r>
      <w:r w:rsidR="008E2DF1">
        <w:rPr>
          <w:rFonts w:ascii="Times New Roman" w:hAnsi="Times New Roman" w:cs="Times New Roman"/>
          <w:sz w:val="28"/>
          <w:szCs w:val="28"/>
        </w:rPr>
        <w:t xml:space="preserve">в рамках ДВН </w:t>
      </w:r>
      <w:r w:rsidRPr="006D1DA7">
        <w:rPr>
          <w:rFonts w:ascii="Times New Roman" w:hAnsi="Times New Roman" w:cs="Times New Roman"/>
          <w:sz w:val="28"/>
          <w:szCs w:val="28"/>
        </w:rPr>
        <w:t xml:space="preserve">онкологических заболеваний, наиболее характерных для региона, </w:t>
      </w:r>
      <w:r>
        <w:rPr>
          <w:rFonts w:ascii="Times New Roman" w:hAnsi="Times New Roman" w:cs="Times New Roman"/>
          <w:sz w:val="28"/>
          <w:szCs w:val="28"/>
        </w:rPr>
        <w:t xml:space="preserve">представлен в таблице </w:t>
      </w:r>
      <w:r w:rsidR="00F04211">
        <w:rPr>
          <w:rFonts w:ascii="Times New Roman" w:hAnsi="Times New Roman" w:cs="Times New Roman"/>
          <w:sz w:val="28"/>
          <w:szCs w:val="28"/>
        </w:rPr>
        <w:t>39</w:t>
      </w:r>
      <w:r w:rsidRPr="006D1DA7">
        <w:rPr>
          <w:rFonts w:ascii="Times New Roman" w:hAnsi="Times New Roman" w:cs="Times New Roman"/>
          <w:sz w:val="28"/>
          <w:szCs w:val="28"/>
        </w:rPr>
        <w:t>.</w:t>
      </w:r>
    </w:p>
    <w:p w:rsidR="001850A7" w:rsidRPr="00411A87" w:rsidRDefault="006D1DA7" w:rsidP="008E2DF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F04211">
        <w:rPr>
          <w:rFonts w:ascii="Times New Roman" w:hAnsi="Times New Roman" w:cs="Times New Roman"/>
          <w:sz w:val="28"/>
          <w:szCs w:val="28"/>
        </w:rPr>
        <w:t>39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21"/>
        <w:gridCol w:w="921"/>
        <w:gridCol w:w="922"/>
        <w:gridCol w:w="921"/>
        <w:gridCol w:w="921"/>
        <w:gridCol w:w="922"/>
        <w:gridCol w:w="921"/>
        <w:gridCol w:w="922"/>
      </w:tblGrid>
      <w:tr w:rsidR="00E61FB0" w:rsidRPr="0008131E" w:rsidTr="00F04211">
        <w:trPr>
          <w:trHeight w:val="690"/>
          <w:tblHeader/>
        </w:trPr>
        <w:tc>
          <w:tcPr>
            <w:tcW w:w="1985" w:type="dxa"/>
            <w:noWrap/>
            <w:hideMark/>
          </w:tcPr>
          <w:p w:rsidR="009E3936" w:rsidRPr="001B3E29" w:rsidRDefault="009E3936" w:rsidP="008E2DF1">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Локализация ЗНО</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2013</w:t>
            </w:r>
            <w:r w:rsidR="001B3E29">
              <w:rPr>
                <w:rFonts w:ascii="Times New Roman" w:hAnsi="Times New Roman" w:cs="Times New Roman"/>
                <w:sz w:val="20"/>
                <w:szCs w:val="20"/>
              </w:rPr>
              <w:t xml:space="preserve"> год</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2014</w:t>
            </w:r>
            <w:r w:rsidR="001B3E29">
              <w:rPr>
                <w:rFonts w:ascii="Times New Roman" w:hAnsi="Times New Roman" w:cs="Times New Roman"/>
                <w:sz w:val="20"/>
                <w:szCs w:val="20"/>
              </w:rPr>
              <w:t xml:space="preserve"> год</w:t>
            </w:r>
          </w:p>
        </w:tc>
        <w:tc>
          <w:tcPr>
            <w:tcW w:w="922" w:type="dxa"/>
            <w:noWrap/>
            <w:hideMark/>
          </w:tcPr>
          <w:p w:rsidR="00E61FB0"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2015</w:t>
            </w:r>
            <w:r w:rsidR="001B3E29">
              <w:rPr>
                <w:rFonts w:ascii="Times New Roman" w:hAnsi="Times New Roman" w:cs="Times New Roman"/>
                <w:sz w:val="20"/>
                <w:szCs w:val="20"/>
              </w:rPr>
              <w:t xml:space="preserve"> </w:t>
            </w:r>
          </w:p>
          <w:p w:rsidR="009E3936" w:rsidRPr="001B3E29" w:rsidRDefault="001B3E29" w:rsidP="00E61F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год</w:t>
            </w:r>
          </w:p>
        </w:tc>
        <w:tc>
          <w:tcPr>
            <w:tcW w:w="921" w:type="dxa"/>
            <w:noWrap/>
            <w:hideMark/>
          </w:tcPr>
          <w:p w:rsidR="009E3936"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2016*</w:t>
            </w:r>
          </w:p>
          <w:p w:rsidR="001B3E29" w:rsidRPr="001B3E29" w:rsidRDefault="001B3E29" w:rsidP="00E61F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год</w:t>
            </w:r>
          </w:p>
        </w:tc>
        <w:tc>
          <w:tcPr>
            <w:tcW w:w="921" w:type="dxa"/>
            <w:noWrap/>
            <w:hideMark/>
          </w:tcPr>
          <w:p w:rsidR="00E61FB0"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2017</w:t>
            </w:r>
            <w:r w:rsidR="001B3E29">
              <w:rPr>
                <w:rFonts w:ascii="Times New Roman" w:hAnsi="Times New Roman" w:cs="Times New Roman"/>
                <w:sz w:val="20"/>
                <w:szCs w:val="20"/>
              </w:rPr>
              <w:t xml:space="preserve"> </w:t>
            </w:r>
          </w:p>
          <w:p w:rsidR="009E3936" w:rsidRPr="001B3E29" w:rsidRDefault="001B3E29" w:rsidP="00E61F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год</w:t>
            </w:r>
          </w:p>
        </w:tc>
        <w:tc>
          <w:tcPr>
            <w:tcW w:w="922" w:type="dxa"/>
            <w:noWrap/>
            <w:hideMark/>
          </w:tcPr>
          <w:p w:rsidR="00E61FB0"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2018</w:t>
            </w:r>
          </w:p>
          <w:p w:rsidR="009E3936" w:rsidRPr="001B3E29" w:rsidRDefault="001B3E29" w:rsidP="00E61FB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год</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2019</w:t>
            </w:r>
            <w:r w:rsidR="001B3E29">
              <w:rPr>
                <w:rFonts w:ascii="Times New Roman" w:hAnsi="Times New Roman" w:cs="Times New Roman"/>
                <w:sz w:val="20"/>
                <w:szCs w:val="20"/>
              </w:rPr>
              <w:t xml:space="preserve"> год</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2020</w:t>
            </w:r>
            <w:r w:rsidR="001B3E29">
              <w:rPr>
                <w:rFonts w:ascii="Times New Roman" w:hAnsi="Times New Roman" w:cs="Times New Roman"/>
                <w:sz w:val="20"/>
                <w:szCs w:val="20"/>
              </w:rPr>
              <w:t xml:space="preserve"> год</w:t>
            </w:r>
          </w:p>
        </w:tc>
      </w:tr>
      <w:tr w:rsidR="00E61FB0" w:rsidRPr="0008131E" w:rsidTr="00F04211">
        <w:trPr>
          <w:trHeight w:val="433"/>
        </w:trPr>
        <w:tc>
          <w:tcPr>
            <w:tcW w:w="1985" w:type="dxa"/>
            <w:noWrap/>
            <w:hideMark/>
          </w:tcPr>
          <w:p w:rsidR="009E3936" w:rsidRPr="001B3E29" w:rsidRDefault="007A3854" w:rsidP="008E2DF1">
            <w:pPr>
              <w:spacing w:after="0" w:line="240" w:lineRule="auto"/>
              <w:rPr>
                <w:rFonts w:ascii="Times New Roman" w:hAnsi="Times New Roman" w:cs="Times New Roman"/>
                <w:sz w:val="20"/>
                <w:szCs w:val="20"/>
              </w:rPr>
            </w:pPr>
            <w:r>
              <w:rPr>
                <w:rFonts w:ascii="Times New Roman" w:hAnsi="Times New Roman" w:cs="Times New Roman"/>
                <w:sz w:val="20"/>
                <w:szCs w:val="20"/>
              </w:rPr>
              <w:t>ЗНО м</w:t>
            </w:r>
            <w:r w:rsidR="009E3936" w:rsidRPr="001B3E29">
              <w:rPr>
                <w:rFonts w:ascii="Times New Roman" w:hAnsi="Times New Roman" w:cs="Times New Roman"/>
                <w:sz w:val="20"/>
                <w:szCs w:val="20"/>
              </w:rPr>
              <w:t>олочн</w:t>
            </w:r>
            <w:r>
              <w:rPr>
                <w:rFonts w:ascii="Times New Roman" w:hAnsi="Times New Roman" w:cs="Times New Roman"/>
                <w:sz w:val="20"/>
                <w:szCs w:val="20"/>
              </w:rPr>
              <w:t>ой</w:t>
            </w:r>
            <w:r w:rsidR="009E3936" w:rsidRPr="001B3E29">
              <w:rPr>
                <w:rFonts w:ascii="Times New Roman" w:hAnsi="Times New Roman" w:cs="Times New Roman"/>
                <w:sz w:val="20"/>
                <w:szCs w:val="20"/>
              </w:rPr>
              <w:t xml:space="preserve"> желез</w:t>
            </w:r>
            <w:r>
              <w:rPr>
                <w:rFonts w:ascii="Times New Roman" w:hAnsi="Times New Roman" w:cs="Times New Roman"/>
                <w:sz w:val="20"/>
                <w:szCs w:val="20"/>
              </w:rPr>
              <w:t>ы</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51,3</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59,6</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46,4</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39</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47,6</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44,9</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32,3</w:t>
            </w:r>
          </w:p>
        </w:tc>
      </w:tr>
      <w:tr w:rsidR="00E61FB0" w:rsidRPr="0008131E" w:rsidTr="00F04211">
        <w:trPr>
          <w:trHeight w:val="525"/>
        </w:trPr>
        <w:tc>
          <w:tcPr>
            <w:tcW w:w="1985" w:type="dxa"/>
            <w:noWrap/>
            <w:hideMark/>
          </w:tcPr>
          <w:p w:rsidR="009E3936" w:rsidRPr="001B3E29" w:rsidRDefault="007A3854" w:rsidP="008E2DF1">
            <w:pPr>
              <w:spacing w:after="0" w:line="240" w:lineRule="auto"/>
              <w:rPr>
                <w:rFonts w:ascii="Times New Roman" w:hAnsi="Times New Roman" w:cs="Times New Roman"/>
                <w:sz w:val="20"/>
                <w:szCs w:val="20"/>
              </w:rPr>
            </w:pPr>
            <w:r>
              <w:rPr>
                <w:rFonts w:ascii="Times New Roman" w:hAnsi="Times New Roman" w:cs="Times New Roman"/>
                <w:sz w:val="20"/>
                <w:szCs w:val="20"/>
              </w:rPr>
              <w:t>ЗНО м</w:t>
            </w:r>
            <w:r w:rsidR="009E3936" w:rsidRPr="001B3E29">
              <w:rPr>
                <w:rFonts w:ascii="Times New Roman" w:hAnsi="Times New Roman" w:cs="Times New Roman"/>
                <w:sz w:val="20"/>
                <w:szCs w:val="20"/>
              </w:rPr>
              <w:t>атк</w:t>
            </w:r>
            <w:r>
              <w:rPr>
                <w:rFonts w:ascii="Times New Roman" w:hAnsi="Times New Roman" w:cs="Times New Roman"/>
                <w:sz w:val="20"/>
                <w:szCs w:val="20"/>
              </w:rPr>
              <w:t>и</w:t>
            </w:r>
            <w:r w:rsidR="009E3936" w:rsidRPr="001B3E29">
              <w:rPr>
                <w:rFonts w:ascii="Times New Roman" w:hAnsi="Times New Roman" w:cs="Times New Roman"/>
                <w:sz w:val="20"/>
                <w:szCs w:val="20"/>
              </w:rPr>
              <w:t xml:space="preserve"> и ее придатк</w:t>
            </w:r>
            <w:r>
              <w:rPr>
                <w:rFonts w:ascii="Times New Roman" w:hAnsi="Times New Roman" w:cs="Times New Roman"/>
                <w:sz w:val="20"/>
                <w:szCs w:val="20"/>
              </w:rPr>
              <w:t>ов</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10</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5,1</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11,8</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13</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14,7</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8,2</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15,8</w:t>
            </w:r>
          </w:p>
        </w:tc>
      </w:tr>
      <w:tr w:rsidR="00E61FB0" w:rsidRPr="0008131E" w:rsidTr="00F04211">
        <w:trPr>
          <w:trHeight w:val="702"/>
        </w:trPr>
        <w:tc>
          <w:tcPr>
            <w:tcW w:w="1985" w:type="dxa"/>
            <w:noWrap/>
            <w:hideMark/>
          </w:tcPr>
          <w:p w:rsidR="009E3936" w:rsidRPr="001B3E29" w:rsidRDefault="007A3854" w:rsidP="008E2DF1">
            <w:pPr>
              <w:spacing w:after="0" w:line="240" w:lineRule="auto"/>
              <w:rPr>
                <w:rFonts w:ascii="Times New Roman" w:hAnsi="Times New Roman" w:cs="Times New Roman"/>
                <w:sz w:val="20"/>
                <w:szCs w:val="20"/>
              </w:rPr>
            </w:pPr>
            <w:r>
              <w:rPr>
                <w:rFonts w:ascii="Times New Roman" w:hAnsi="Times New Roman" w:cs="Times New Roman"/>
                <w:sz w:val="20"/>
                <w:szCs w:val="20"/>
              </w:rPr>
              <w:t>ЗНО п</w:t>
            </w:r>
            <w:r w:rsidR="009E3936" w:rsidRPr="001B3E29">
              <w:rPr>
                <w:rFonts w:ascii="Times New Roman" w:hAnsi="Times New Roman" w:cs="Times New Roman"/>
                <w:sz w:val="20"/>
                <w:szCs w:val="20"/>
              </w:rPr>
              <w:t>рям</w:t>
            </w:r>
            <w:r>
              <w:rPr>
                <w:rFonts w:ascii="Times New Roman" w:hAnsi="Times New Roman" w:cs="Times New Roman"/>
                <w:sz w:val="20"/>
                <w:szCs w:val="20"/>
              </w:rPr>
              <w:t>ой</w:t>
            </w:r>
            <w:r w:rsidR="009E3936" w:rsidRPr="001B3E29">
              <w:rPr>
                <w:rFonts w:ascii="Times New Roman" w:hAnsi="Times New Roman" w:cs="Times New Roman"/>
                <w:sz w:val="20"/>
                <w:szCs w:val="20"/>
              </w:rPr>
              <w:t>, ободочн</w:t>
            </w:r>
            <w:r>
              <w:rPr>
                <w:rFonts w:ascii="Times New Roman" w:hAnsi="Times New Roman" w:cs="Times New Roman"/>
                <w:sz w:val="20"/>
                <w:szCs w:val="20"/>
              </w:rPr>
              <w:t>ой</w:t>
            </w:r>
            <w:r w:rsidR="009E3936" w:rsidRPr="001B3E29">
              <w:rPr>
                <w:rFonts w:ascii="Times New Roman" w:hAnsi="Times New Roman" w:cs="Times New Roman"/>
                <w:sz w:val="20"/>
                <w:szCs w:val="20"/>
              </w:rPr>
              <w:t xml:space="preserve"> кишки</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13,8</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5,1</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2,7</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9</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10,5</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13,7</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18</w:t>
            </w:r>
          </w:p>
        </w:tc>
      </w:tr>
      <w:tr w:rsidR="00E61FB0" w:rsidRPr="0008131E" w:rsidTr="00F04211">
        <w:trPr>
          <w:trHeight w:val="690"/>
        </w:trPr>
        <w:tc>
          <w:tcPr>
            <w:tcW w:w="1985" w:type="dxa"/>
            <w:noWrap/>
            <w:hideMark/>
          </w:tcPr>
          <w:p w:rsidR="009E3936" w:rsidRPr="001B3E29" w:rsidRDefault="007A3854" w:rsidP="008E2DF1">
            <w:pPr>
              <w:spacing w:after="0" w:line="240" w:lineRule="auto"/>
              <w:rPr>
                <w:rFonts w:ascii="Times New Roman" w:hAnsi="Times New Roman" w:cs="Times New Roman"/>
                <w:sz w:val="20"/>
                <w:szCs w:val="20"/>
              </w:rPr>
            </w:pPr>
            <w:r>
              <w:rPr>
                <w:rFonts w:ascii="Times New Roman" w:hAnsi="Times New Roman" w:cs="Times New Roman"/>
                <w:sz w:val="20"/>
                <w:szCs w:val="20"/>
              </w:rPr>
              <w:t>ЗНО ж</w:t>
            </w:r>
            <w:r w:rsidR="009E3936" w:rsidRPr="001B3E29">
              <w:rPr>
                <w:rFonts w:ascii="Times New Roman" w:hAnsi="Times New Roman" w:cs="Times New Roman"/>
                <w:sz w:val="20"/>
                <w:szCs w:val="20"/>
              </w:rPr>
              <w:t>елуд</w:t>
            </w:r>
            <w:r>
              <w:rPr>
                <w:rFonts w:ascii="Times New Roman" w:hAnsi="Times New Roman" w:cs="Times New Roman"/>
                <w:sz w:val="20"/>
                <w:szCs w:val="20"/>
              </w:rPr>
              <w:t>ка</w:t>
            </w:r>
            <w:r w:rsidR="009E3936" w:rsidRPr="001B3E29">
              <w:rPr>
                <w:rFonts w:ascii="Times New Roman" w:hAnsi="Times New Roman" w:cs="Times New Roman"/>
                <w:sz w:val="20"/>
                <w:szCs w:val="20"/>
              </w:rPr>
              <w:t>, пищевод</w:t>
            </w:r>
            <w:r>
              <w:rPr>
                <w:rFonts w:ascii="Times New Roman" w:hAnsi="Times New Roman" w:cs="Times New Roman"/>
                <w:sz w:val="20"/>
                <w:szCs w:val="20"/>
              </w:rPr>
              <w:t>а</w:t>
            </w:r>
            <w:r w:rsidR="009E3936" w:rsidRPr="001B3E29">
              <w:rPr>
                <w:rFonts w:ascii="Times New Roman" w:hAnsi="Times New Roman" w:cs="Times New Roman"/>
                <w:sz w:val="20"/>
                <w:szCs w:val="20"/>
              </w:rPr>
              <w:t>, поджелудочн</w:t>
            </w:r>
            <w:r>
              <w:rPr>
                <w:rFonts w:ascii="Times New Roman" w:hAnsi="Times New Roman" w:cs="Times New Roman"/>
                <w:sz w:val="20"/>
                <w:szCs w:val="20"/>
              </w:rPr>
              <w:t>ой</w:t>
            </w:r>
            <w:r w:rsidR="009E3936" w:rsidRPr="001B3E29">
              <w:rPr>
                <w:rFonts w:ascii="Times New Roman" w:hAnsi="Times New Roman" w:cs="Times New Roman"/>
                <w:sz w:val="20"/>
                <w:szCs w:val="20"/>
              </w:rPr>
              <w:t xml:space="preserve"> желез</w:t>
            </w:r>
            <w:r>
              <w:rPr>
                <w:rFonts w:ascii="Times New Roman" w:hAnsi="Times New Roman" w:cs="Times New Roman"/>
                <w:sz w:val="20"/>
                <w:szCs w:val="20"/>
              </w:rPr>
              <w:t>ы</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8,5</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9,1</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6,4</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2,2</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3,1</w:t>
            </w:r>
          </w:p>
        </w:tc>
        <w:tc>
          <w:tcPr>
            <w:tcW w:w="921"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4,4</w:t>
            </w:r>
          </w:p>
        </w:tc>
        <w:tc>
          <w:tcPr>
            <w:tcW w:w="922" w:type="dxa"/>
            <w:noWrap/>
            <w:hideMark/>
          </w:tcPr>
          <w:p w:rsidR="009E3936" w:rsidRPr="001B3E29" w:rsidRDefault="009E3936" w:rsidP="00E61FB0">
            <w:pPr>
              <w:spacing w:after="0" w:line="240" w:lineRule="auto"/>
              <w:jc w:val="center"/>
              <w:rPr>
                <w:rFonts w:ascii="Times New Roman" w:hAnsi="Times New Roman" w:cs="Times New Roman"/>
                <w:sz w:val="20"/>
                <w:szCs w:val="20"/>
              </w:rPr>
            </w:pPr>
            <w:r w:rsidRPr="001B3E29">
              <w:rPr>
                <w:rFonts w:ascii="Times New Roman" w:hAnsi="Times New Roman" w:cs="Times New Roman"/>
                <w:sz w:val="20"/>
                <w:szCs w:val="20"/>
              </w:rPr>
              <w:t>6</w:t>
            </w:r>
          </w:p>
        </w:tc>
      </w:tr>
      <w:tr w:rsidR="00E61FB0" w:rsidRPr="00E61FB0" w:rsidTr="00F04211">
        <w:trPr>
          <w:trHeight w:val="690"/>
        </w:trPr>
        <w:tc>
          <w:tcPr>
            <w:tcW w:w="1985" w:type="dxa"/>
            <w:noWrap/>
            <w:hideMark/>
          </w:tcPr>
          <w:p w:rsidR="009E3936" w:rsidRPr="00E61FB0" w:rsidRDefault="007A3854" w:rsidP="008E2DF1">
            <w:pPr>
              <w:spacing w:after="0" w:line="240" w:lineRule="auto"/>
              <w:rPr>
                <w:rFonts w:ascii="Times New Roman" w:hAnsi="Times New Roman" w:cs="Times New Roman"/>
                <w:sz w:val="20"/>
                <w:szCs w:val="20"/>
              </w:rPr>
            </w:pPr>
            <w:r>
              <w:rPr>
                <w:rFonts w:ascii="Times New Roman" w:hAnsi="Times New Roman" w:cs="Times New Roman"/>
                <w:sz w:val="20"/>
                <w:szCs w:val="20"/>
              </w:rPr>
              <w:t>ЗНО б</w:t>
            </w:r>
            <w:r w:rsidR="009E3936" w:rsidRPr="00E61FB0">
              <w:rPr>
                <w:rFonts w:ascii="Times New Roman" w:hAnsi="Times New Roman" w:cs="Times New Roman"/>
                <w:sz w:val="20"/>
                <w:szCs w:val="20"/>
              </w:rPr>
              <w:t>ронхо-легочн</w:t>
            </w:r>
            <w:r>
              <w:rPr>
                <w:rFonts w:ascii="Times New Roman" w:hAnsi="Times New Roman" w:cs="Times New Roman"/>
                <w:sz w:val="20"/>
                <w:szCs w:val="20"/>
              </w:rPr>
              <w:t>ой</w:t>
            </w:r>
            <w:r w:rsidR="009E3936" w:rsidRPr="00E61FB0">
              <w:rPr>
                <w:rFonts w:ascii="Times New Roman" w:hAnsi="Times New Roman" w:cs="Times New Roman"/>
                <w:sz w:val="20"/>
                <w:szCs w:val="20"/>
              </w:rPr>
              <w:t xml:space="preserve"> систем</w:t>
            </w:r>
            <w:r>
              <w:rPr>
                <w:rFonts w:ascii="Times New Roman" w:hAnsi="Times New Roman" w:cs="Times New Roman"/>
                <w:sz w:val="20"/>
                <w:szCs w:val="20"/>
              </w:rPr>
              <w:t>ы</w:t>
            </w: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15,3</w:t>
            </w: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0</w:t>
            </w:r>
          </w:p>
        </w:tc>
        <w:tc>
          <w:tcPr>
            <w:tcW w:w="922"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0,9</w:t>
            </w: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1,7</w:t>
            </w:r>
          </w:p>
        </w:tc>
        <w:tc>
          <w:tcPr>
            <w:tcW w:w="922"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3,5</w:t>
            </w: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0,8</w:t>
            </w:r>
          </w:p>
        </w:tc>
        <w:tc>
          <w:tcPr>
            <w:tcW w:w="922" w:type="dxa"/>
            <w:noWrap/>
            <w:hideMark/>
          </w:tcPr>
          <w:p w:rsidR="009E3936" w:rsidRPr="00E61FB0" w:rsidRDefault="009E3936" w:rsidP="00E61FB0">
            <w:pPr>
              <w:spacing w:after="0" w:line="240" w:lineRule="auto"/>
              <w:ind w:right="-108"/>
              <w:jc w:val="center"/>
              <w:rPr>
                <w:rFonts w:ascii="Times New Roman" w:hAnsi="Times New Roman" w:cs="Times New Roman"/>
                <w:sz w:val="20"/>
                <w:szCs w:val="20"/>
              </w:rPr>
            </w:pPr>
            <w:r w:rsidRPr="00E61FB0">
              <w:rPr>
                <w:rFonts w:ascii="Times New Roman" w:hAnsi="Times New Roman" w:cs="Times New Roman"/>
                <w:sz w:val="20"/>
                <w:szCs w:val="20"/>
              </w:rPr>
              <w:t>1,5</w:t>
            </w:r>
          </w:p>
        </w:tc>
      </w:tr>
      <w:tr w:rsidR="00E61FB0" w:rsidRPr="00E61FB0" w:rsidTr="00F04211">
        <w:trPr>
          <w:trHeight w:val="690"/>
        </w:trPr>
        <w:tc>
          <w:tcPr>
            <w:tcW w:w="1985" w:type="dxa"/>
            <w:noWrap/>
            <w:hideMark/>
          </w:tcPr>
          <w:p w:rsidR="009E3936" w:rsidRPr="00E61FB0" w:rsidRDefault="007A3854" w:rsidP="008E2DF1">
            <w:pPr>
              <w:spacing w:after="0" w:line="240" w:lineRule="auto"/>
              <w:rPr>
                <w:rFonts w:ascii="Times New Roman" w:hAnsi="Times New Roman" w:cs="Times New Roman"/>
                <w:sz w:val="20"/>
                <w:szCs w:val="20"/>
              </w:rPr>
            </w:pPr>
            <w:r>
              <w:rPr>
                <w:rFonts w:ascii="Times New Roman" w:hAnsi="Times New Roman" w:cs="Times New Roman"/>
                <w:sz w:val="20"/>
                <w:szCs w:val="20"/>
              </w:rPr>
              <w:t>ЗНО п</w:t>
            </w:r>
            <w:r w:rsidR="009E3936" w:rsidRPr="00E61FB0">
              <w:rPr>
                <w:rFonts w:ascii="Times New Roman" w:hAnsi="Times New Roman" w:cs="Times New Roman"/>
                <w:sz w:val="20"/>
                <w:szCs w:val="20"/>
              </w:rPr>
              <w:t>очки</w:t>
            </w: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1,7</w:t>
            </w: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4</w:t>
            </w:r>
          </w:p>
        </w:tc>
        <w:tc>
          <w:tcPr>
            <w:tcW w:w="922"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10,9</w:t>
            </w: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8,6</w:t>
            </w:r>
          </w:p>
        </w:tc>
        <w:tc>
          <w:tcPr>
            <w:tcW w:w="922"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1,4</w:t>
            </w:r>
          </w:p>
        </w:tc>
        <w:tc>
          <w:tcPr>
            <w:tcW w:w="921"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2,7</w:t>
            </w:r>
          </w:p>
        </w:tc>
        <w:tc>
          <w:tcPr>
            <w:tcW w:w="922" w:type="dxa"/>
            <w:noWrap/>
            <w:hideMark/>
          </w:tcPr>
          <w:p w:rsidR="009E3936" w:rsidRPr="00E61FB0" w:rsidRDefault="009E3936" w:rsidP="00E61FB0">
            <w:pPr>
              <w:spacing w:after="0" w:line="240" w:lineRule="auto"/>
              <w:jc w:val="center"/>
              <w:rPr>
                <w:rFonts w:ascii="Times New Roman" w:hAnsi="Times New Roman" w:cs="Times New Roman"/>
                <w:sz w:val="20"/>
                <w:szCs w:val="20"/>
              </w:rPr>
            </w:pPr>
            <w:r w:rsidRPr="00E61FB0">
              <w:rPr>
                <w:rFonts w:ascii="Times New Roman" w:hAnsi="Times New Roman" w:cs="Times New Roman"/>
                <w:sz w:val="20"/>
                <w:szCs w:val="20"/>
              </w:rPr>
              <w:t>3</w:t>
            </w:r>
          </w:p>
        </w:tc>
      </w:tr>
    </w:tbl>
    <w:p w:rsidR="00E61FB0" w:rsidRPr="00F41891" w:rsidRDefault="00E61FB0" w:rsidP="000972E1">
      <w:pPr>
        <w:spacing w:after="0" w:line="360" w:lineRule="auto"/>
        <w:jc w:val="both"/>
        <w:rPr>
          <w:rFonts w:ascii="Times New Roman" w:hAnsi="Times New Roman" w:cs="Times New Roman"/>
          <w:sz w:val="24"/>
          <w:szCs w:val="24"/>
        </w:rPr>
      </w:pPr>
      <w:r w:rsidRPr="00F41891">
        <w:rPr>
          <w:rFonts w:ascii="Times New Roman" w:hAnsi="Times New Roman" w:cs="Times New Roman"/>
          <w:sz w:val="24"/>
          <w:szCs w:val="24"/>
        </w:rPr>
        <w:t xml:space="preserve">* </w:t>
      </w:r>
      <w:r>
        <w:rPr>
          <w:rFonts w:ascii="Times New Roman" w:hAnsi="Times New Roman" w:cs="Times New Roman"/>
          <w:sz w:val="24"/>
          <w:szCs w:val="24"/>
        </w:rPr>
        <w:t xml:space="preserve">За </w:t>
      </w:r>
      <w:r w:rsidRPr="00F41891">
        <w:rPr>
          <w:rFonts w:ascii="Times New Roman" w:hAnsi="Times New Roman" w:cs="Times New Roman"/>
          <w:sz w:val="24"/>
          <w:szCs w:val="24"/>
        </w:rPr>
        <w:t>2016 год данных нет</w:t>
      </w:r>
      <w:r>
        <w:rPr>
          <w:rFonts w:ascii="Times New Roman" w:hAnsi="Times New Roman" w:cs="Times New Roman"/>
          <w:sz w:val="24"/>
          <w:szCs w:val="24"/>
        </w:rPr>
        <w:t>.</w:t>
      </w:r>
    </w:p>
    <w:p w:rsidR="009E3936" w:rsidRDefault="009E3936" w:rsidP="006D5C8B">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В структуре первичной заболеваемости ЗНО у мужчин </w:t>
      </w:r>
      <w:r w:rsidR="008E2DF1">
        <w:rPr>
          <w:rFonts w:ascii="Times New Roman" w:hAnsi="Times New Roman" w:cs="Times New Roman"/>
          <w:sz w:val="28"/>
          <w:szCs w:val="28"/>
        </w:rPr>
        <w:t>за</w:t>
      </w:r>
      <w:r w:rsidRPr="00411A87">
        <w:rPr>
          <w:rFonts w:ascii="Times New Roman" w:hAnsi="Times New Roman" w:cs="Times New Roman"/>
          <w:sz w:val="28"/>
          <w:szCs w:val="28"/>
        </w:rPr>
        <w:t xml:space="preserve"> период </w:t>
      </w:r>
      <w:r w:rsidR="008E2DF1">
        <w:rPr>
          <w:rFonts w:ascii="Times New Roman" w:hAnsi="Times New Roman" w:cs="Times New Roman"/>
          <w:sz w:val="28"/>
          <w:szCs w:val="28"/>
        </w:rPr>
        <w:br/>
      </w:r>
      <w:r w:rsidRPr="00411A87">
        <w:rPr>
          <w:rFonts w:ascii="Times New Roman" w:hAnsi="Times New Roman" w:cs="Times New Roman"/>
          <w:sz w:val="28"/>
          <w:szCs w:val="28"/>
        </w:rPr>
        <w:t xml:space="preserve">2013 </w:t>
      </w:r>
      <w:r w:rsidR="008E2DF1">
        <w:rPr>
          <w:rFonts w:ascii="Times New Roman" w:hAnsi="Times New Roman" w:cs="Times New Roman"/>
          <w:sz w:val="28"/>
          <w:szCs w:val="28"/>
        </w:rPr>
        <w:t xml:space="preserve">– </w:t>
      </w:r>
      <w:r w:rsidRPr="00411A87">
        <w:rPr>
          <w:rFonts w:ascii="Times New Roman" w:hAnsi="Times New Roman" w:cs="Times New Roman"/>
          <w:sz w:val="28"/>
          <w:szCs w:val="28"/>
        </w:rPr>
        <w:t xml:space="preserve">2020 </w:t>
      </w:r>
      <w:r w:rsidR="00E61FB0">
        <w:rPr>
          <w:rFonts w:ascii="Times New Roman" w:hAnsi="Times New Roman" w:cs="Times New Roman"/>
          <w:sz w:val="28"/>
          <w:szCs w:val="28"/>
        </w:rPr>
        <w:t>год</w:t>
      </w:r>
      <w:r w:rsidR="008E2DF1">
        <w:rPr>
          <w:rFonts w:ascii="Times New Roman" w:hAnsi="Times New Roman" w:cs="Times New Roman"/>
          <w:sz w:val="28"/>
          <w:szCs w:val="28"/>
        </w:rPr>
        <w:t>ов</w:t>
      </w:r>
      <w:r w:rsidRPr="00411A87">
        <w:rPr>
          <w:rFonts w:ascii="Times New Roman" w:hAnsi="Times New Roman" w:cs="Times New Roman"/>
          <w:sz w:val="28"/>
          <w:szCs w:val="28"/>
        </w:rPr>
        <w:t xml:space="preserve"> лидируют </w:t>
      </w:r>
      <w:r w:rsidR="0093204C">
        <w:rPr>
          <w:rFonts w:ascii="Times New Roman" w:hAnsi="Times New Roman" w:cs="Times New Roman"/>
          <w:sz w:val="28"/>
          <w:szCs w:val="28"/>
        </w:rPr>
        <w:t>ЗНО</w:t>
      </w:r>
      <w:r w:rsidR="0094388C">
        <w:rPr>
          <w:rFonts w:ascii="Times New Roman" w:hAnsi="Times New Roman" w:cs="Times New Roman"/>
          <w:sz w:val="28"/>
          <w:szCs w:val="28"/>
        </w:rPr>
        <w:t xml:space="preserve"> </w:t>
      </w:r>
      <w:r w:rsidRPr="00411A87">
        <w:rPr>
          <w:rFonts w:ascii="Times New Roman" w:hAnsi="Times New Roman" w:cs="Times New Roman"/>
          <w:sz w:val="28"/>
          <w:szCs w:val="28"/>
        </w:rPr>
        <w:t xml:space="preserve">предстательной железы (колебание уровня выявленных случаев от 15,7% до 37,3% от общего количества впервые выявленных ЗНО у мужчин при проведении ДВН), на втором месте </w:t>
      </w:r>
      <w:r w:rsidR="0094388C">
        <w:rPr>
          <w:rFonts w:ascii="Times New Roman" w:hAnsi="Times New Roman" w:cs="Times New Roman"/>
          <w:sz w:val="28"/>
          <w:szCs w:val="28"/>
        </w:rPr>
        <w:t>– ЗНО</w:t>
      </w:r>
      <w:r w:rsidRPr="00411A87">
        <w:rPr>
          <w:rFonts w:ascii="Times New Roman" w:hAnsi="Times New Roman" w:cs="Times New Roman"/>
          <w:sz w:val="28"/>
          <w:szCs w:val="28"/>
        </w:rPr>
        <w:t xml:space="preserve"> прямой и ободоч</w:t>
      </w:r>
      <w:r w:rsidR="009C2A25">
        <w:rPr>
          <w:rFonts w:ascii="Times New Roman" w:hAnsi="Times New Roman" w:cs="Times New Roman"/>
          <w:sz w:val="28"/>
          <w:szCs w:val="28"/>
        </w:rPr>
        <w:t xml:space="preserve">ной кишки (колебание </w:t>
      </w:r>
      <w:r w:rsidR="0094388C">
        <w:rPr>
          <w:rFonts w:ascii="Times New Roman" w:hAnsi="Times New Roman" w:cs="Times New Roman"/>
          <w:sz w:val="28"/>
          <w:szCs w:val="28"/>
        </w:rPr>
        <w:t xml:space="preserve">уровня выявленных случаев </w:t>
      </w:r>
      <w:r w:rsidRPr="00411A87">
        <w:rPr>
          <w:rFonts w:ascii="Times New Roman" w:hAnsi="Times New Roman" w:cs="Times New Roman"/>
          <w:sz w:val="28"/>
          <w:szCs w:val="28"/>
        </w:rPr>
        <w:t>от 9,0% до 22,0%</w:t>
      </w:r>
      <w:r w:rsidR="0094388C">
        <w:rPr>
          <w:rFonts w:ascii="Times New Roman" w:hAnsi="Times New Roman" w:cs="Times New Roman"/>
          <w:sz w:val="28"/>
          <w:szCs w:val="28"/>
        </w:rPr>
        <w:t xml:space="preserve"> </w:t>
      </w:r>
      <w:r w:rsidR="0094388C" w:rsidRPr="0094388C">
        <w:rPr>
          <w:rFonts w:ascii="Times New Roman" w:hAnsi="Times New Roman" w:cs="Times New Roman"/>
          <w:sz w:val="28"/>
          <w:szCs w:val="28"/>
        </w:rPr>
        <w:t>от общего количества впервые выявленных ЗНО у мужчин при проведении ДВН</w:t>
      </w:r>
      <w:r w:rsidR="0094388C">
        <w:rPr>
          <w:rFonts w:ascii="Times New Roman" w:hAnsi="Times New Roman" w:cs="Times New Roman"/>
          <w:sz w:val="28"/>
          <w:szCs w:val="28"/>
        </w:rPr>
        <w:t xml:space="preserve">), на третьем месте – ЗНО </w:t>
      </w:r>
      <w:r w:rsidRPr="00411A87">
        <w:rPr>
          <w:rFonts w:ascii="Times New Roman" w:hAnsi="Times New Roman" w:cs="Times New Roman"/>
          <w:sz w:val="28"/>
          <w:szCs w:val="28"/>
        </w:rPr>
        <w:t>бронхолегочной системы (</w:t>
      </w:r>
      <w:r w:rsidR="0094388C">
        <w:rPr>
          <w:rFonts w:ascii="Times New Roman" w:hAnsi="Times New Roman" w:cs="Times New Roman"/>
          <w:sz w:val="28"/>
          <w:szCs w:val="28"/>
        </w:rPr>
        <w:t xml:space="preserve">колебание уровня выявленных случаев </w:t>
      </w:r>
      <w:r w:rsidR="0094388C" w:rsidRPr="00411A87">
        <w:rPr>
          <w:rFonts w:ascii="Times New Roman" w:hAnsi="Times New Roman" w:cs="Times New Roman"/>
          <w:sz w:val="28"/>
          <w:szCs w:val="28"/>
        </w:rPr>
        <w:t xml:space="preserve">от </w:t>
      </w:r>
      <w:r w:rsidRPr="00411A87">
        <w:rPr>
          <w:rFonts w:ascii="Times New Roman" w:hAnsi="Times New Roman" w:cs="Times New Roman"/>
          <w:sz w:val="28"/>
          <w:szCs w:val="28"/>
        </w:rPr>
        <w:t>0,9%</w:t>
      </w:r>
      <w:r w:rsidR="0094388C">
        <w:rPr>
          <w:rFonts w:ascii="Times New Roman" w:hAnsi="Times New Roman" w:cs="Times New Roman"/>
          <w:sz w:val="28"/>
          <w:szCs w:val="28"/>
        </w:rPr>
        <w:t xml:space="preserve"> до</w:t>
      </w:r>
      <w:r w:rsidRPr="00411A87">
        <w:rPr>
          <w:rFonts w:ascii="Times New Roman" w:hAnsi="Times New Roman" w:cs="Times New Roman"/>
          <w:sz w:val="28"/>
          <w:szCs w:val="28"/>
        </w:rPr>
        <w:t xml:space="preserve"> 22,3%</w:t>
      </w:r>
      <w:r w:rsidR="0094388C">
        <w:rPr>
          <w:rFonts w:ascii="Times New Roman" w:hAnsi="Times New Roman" w:cs="Times New Roman"/>
          <w:sz w:val="28"/>
          <w:szCs w:val="28"/>
        </w:rPr>
        <w:t xml:space="preserve"> </w:t>
      </w:r>
      <w:r w:rsidR="0094388C" w:rsidRPr="0094388C">
        <w:rPr>
          <w:rFonts w:ascii="Times New Roman" w:hAnsi="Times New Roman" w:cs="Times New Roman"/>
          <w:sz w:val="28"/>
          <w:szCs w:val="28"/>
        </w:rPr>
        <w:t>от общего количества впервые выявленных ЗНО у мужчин при проведении ДВН</w:t>
      </w:r>
      <w:r w:rsidR="0094388C">
        <w:rPr>
          <w:rFonts w:ascii="Times New Roman" w:hAnsi="Times New Roman" w:cs="Times New Roman"/>
          <w:sz w:val="28"/>
          <w:szCs w:val="28"/>
        </w:rPr>
        <w:t xml:space="preserve">), </w:t>
      </w:r>
      <w:r w:rsidRPr="00411A87">
        <w:rPr>
          <w:rFonts w:ascii="Times New Roman" w:hAnsi="Times New Roman" w:cs="Times New Roman"/>
          <w:sz w:val="28"/>
          <w:szCs w:val="28"/>
        </w:rPr>
        <w:t xml:space="preserve">на четвертом месте </w:t>
      </w:r>
      <w:r w:rsidR="0094388C">
        <w:rPr>
          <w:rFonts w:ascii="Times New Roman" w:hAnsi="Times New Roman" w:cs="Times New Roman"/>
          <w:sz w:val="28"/>
          <w:szCs w:val="28"/>
        </w:rPr>
        <w:t xml:space="preserve">– ЗНО </w:t>
      </w:r>
      <w:r w:rsidRPr="00411A87">
        <w:rPr>
          <w:rFonts w:ascii="Times New Roman" w:hAnsi="Times New Roman" w:cs="Times New Roman"/>
          <w:sz w:val="28"/>
          <w:szCs w:val="28"/>
        </w:rPr>
        <w:t>желудка, пищевода и поджелудочной железы (колебание уровня выявленных случаев от 8,5% до 17,8% от общего количества впервые выявленных ЗНО у мужчин при проведении ДВН</w:t>
      </w:r>
      <w:r w:rsidR="0094388C">
        <w:rPr>
          <w:rFonts w:ascii="Times New Roman" w:hAnsi="Times New Roman" w:cs="Times New Roman"/>
          <w:sz w:val="28"/>
          <w:szCs w:val="28"/>
        </w:rPr>
        <w:t>)</w:t>
      </w:r>
      <w:r w:rsidRPr="00411A87">
        <w:rPr>
          <w:rFonts w:ascii="Times New Roman" w:hAnsi="Times New Roman" w:cs="Times New Roman"/>
          <w:sz w:val="28"/>
          <w:szCs w:val="28"/>
        </w:rPr>
        <w:t>.</w:t>
      </w:r>
    </w:p>
    <w:p w:rsidR="004544C9" w:rsidRDefault="004544C9" w:rsidP="008E2DF1">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lastRenderedPageBreak/>
        <w:t xml:space="preserve">Распределение впервые выявленных ЗНО среди мужчин при </w:t>
      </w:r>
      <w:r w:rsidR="00695800">
        <w:rPr>
          <w:rFonts w:ascii="Times New Roman" w:hAnsi="Times New Roman" w:cs="Times New Roman"/>
          <w:sz w:val="28"/>
          <w:szCs w:val="28"/>
        </w:rPr>
        <w:t>ДВН</w:t>
      </w:r>
      <w:r w:rsidRPr="00411A87">
        <w:rPr>
          <w:rFonts w:ascii="Times New Roman" w:hAnsi="Times New Roman" w:cs="Times New Roman"/>
          <w:sz w:val="28"/>
          <w:szCs w:val="28"/>
        </w:rPr>
        <w:t xml:space="preserve"> от общего количества впервые выявлен</w:t>
      </w:r>
      <w:r w:rsidR="008E2DF1">
        <w:rPr>
          <w:rFonts w:ascii="Times New Roman" w:hAnsi="Times New Roman" w:cs="Times New Roman"/>
          <w:sz w:val="28"/>
          <w:szCs w:val="28"/>
        </w:rPr>
        <w:t>ных ЗНО у мужчин по локализации</w:t>
      </w:r>
      <w:r>
        <w:rPr>
          <w:rFonts w:ascii="Times New Roman" w:hAnsi="Times New Roman" w:cs="Times New Roman"/>
          <w:sz w:val="28"/>
          <w:szCs w:val="28"/>
        </w:rPr>
        <w:t xml:space="preserve"> представлено в таблице 4</w:t>
      </w:r>
      <w:r w:rsidR="00F04211">
        <w:rPr>
          <w:rFonts w:ascii="Times New Roman" w:hAnsi="Times New Roman" w:cs="Times New Roman"/>
          <w:sz w:val="28"/>
          <w:szCs w:val="28"/>
        </w:rPr>
        <w:t>0</w:t>
      </w:r>
      <w:r w:rsidRPr="00411A87">
        <w:rPr>
          <w:rFonts w:ascii="Times New Roman" w:hAnsi="Times New Roman" w:cs="Times New Roman"/>
          <w:sz w:val="28"/>
          <w:szCs w:val="28"/>
        </w:rPr>
        <w:t>.</w:t>
      </w:r>
    </w:p>
    <w:tbl>
      <w:tblPr>
        <w:tblpPr w:leftFromText="180" w:rightFromText="180" w:vertAnchor="text" w:horzAnchor="margin" w:tblpY="40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32"/>
        <w:gridCol w:w="833"/>
        <w:gridCol w:w="833"/>
        <w:gridCol w:w="833"/>
        <w:gridCol w:w="832"/>
        <w:gridCol w:w="833"/>
        <w:gridCol w:w="833"/>
        <w:gridCol w:w="833"/>
      </w:tblGrid>
      <w:tr w:rsidR="006203E6" w:rsidRPr="0008131E" w:rsidTr="00F04211">
        <w:trPr>
          <w:trHeight w:val="300"/>
        </w:trPr>
        <w:tc>
          <w:tcPr>
            <w:tcW w:w="2802" w:type="dxa"/>
            <w:noWrap/>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Локализация ЗНО</w:t>
            </w:r>
          </w:p>
        </w:tc>
        <w:tc>
          <w:tcPr>
            <w:tcW w:w="832" w:type="dxa"/>
            <w:noWrap/>
            <w:vAlign w:val="center"/>
            <w:hideMark/>
          </w:tcPr>
          <w:p w:rsidR="006203E6"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2013</w:t>
            </w:r>
            <w:r>
              <w:rPr>
                <w:rFonts w:ascii="Times New Roman" w:hAnsi="Times New Roman" w:cs="Times New Roman"/>
                <w:sz w:val="16"/>
                <w:szCs w:val="16"/>
              </w:rPr>
              <w:t xml:space="preserve"> </w:t>
            </w:r>
          </w:p>
          <w:p w:rsidR="006203E6" w:rsidRPr="004544C9"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год</w:t>
            </w:r>
          </w:p>
        </w:tc>
        <w:tc>
          <w:tcPr>
            <w:tcW w:w="833" w:type="dxa"/>
            <w:noWrap/>
            <w:vAlign w:val="center"/>
            <w:hideMark/>
          </w:tcPr>
          <w:p w:rsidR="006203E6"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2014</w:t>
            </w:r>
            <w:r>
              <w:rPr>
                <w:rFonts w:ascii="Times New Roman" w:hAnsi="Times New Roman" w:cs="Times New Roman"/>
                <w:sz w:val="16"/>
                <w:szCs w:val="16"/>
              </w:rPr>
              <w:t xml:space="preserve"> </w:t>
            </w:r>
          </w:p>
          <w:p w:rsidR="006203E6" w:rsidRPr="004544C9"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год</w:t>
            </w:r>
          </w:p>
        </w:tc>
        <w:tc>
          <w:tcPr>
            <w:tcW w:w="833" w:type="dxa"/>
            <w:noWrap/>
            <w:vAlign w:val="center"/>
            <w:hideMark/>
          </w:tcPr>
          <w:p w:rsidR="006203E6"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2015</w:t>
            </w:r>
            <w:r>
              <w:rPr>
                <w:rFonts w:ascii="Times New Roman" w:hAnsi="Times New Roman" w:cs="Times New Roman"/>
                <w:sz w:val="16"/>
                <w:szCs w:val="16"/>
              </w:rPr>
              <w:t xml:space="preserve"> </w:t>
            </w:r>
          </w:p>
          <w:p w:rsidR="006203E6" w:rsidRPr="004544C9"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год</w:t>
            </w:r>
          </w:p>
        </w:tc>
        <w:tc>
          <w:tcPr>
            <w:tcW w:w="833" w:type="dxa"/>
            <w:noWrap/>
            <w:vAlign w:val="center"/>
            <w:hideMark/>
          </w:tcPr>
          <w:p w:rsidR="006203E6"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2016 </w:t>
            </w:r>
          </w:p>
          <w:p w:rsidR="006203E6" w:rsidRPr="004544C9"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год*</w:t>
            </w:r>
          </w:p>
        </w:tc>
        <w:tc>
          <w:tcPr>
            <w:tcW w:w="832" w:type="dxa"/>
            <w:noWrap/>
            <w:vAlign w:val="center"/>
            <w:hideMark/>
          </w:tcPr>
          <w:p w:rsidR="006203E6"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2017</w:t>
            </w:r>
          </w:p>
          <w:p w:rsidR="006203E6" w:rsidRPr="004544C9"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год</w:t>
            </w:r>
          </w:p>
        </w:tc>
        <w:tc>
          <w:tcPr>
            <w:tcW w:w="833" w:type="dxa"/>
            <w:noWrap/>
            <w:vAlign w:val="center"/>
            <w:hideMark/>
          </w:tcPr>
          <w:p w:rsidR="006203E6"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2018</w:t>
            </w:r>
            <w:r>
              <w:rPr>
                <w:rFonts w:ascii="Times New Roman" w:hAnsi="Times New Roman" w:cs="Times New Roman"/>
                <w:sz w:val="16"/>
                <w:szCs w:val="16"/>
              </w:rPr>
              <w:t xml:space="preserve"> </w:t>
            </w:r>
          </w:p>
          <w:p w:rsidR="006203E6" w:rsidRPr="004544C9"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год</w:t>
            </w:r>
          </w:p>
        </w:tc>
        <w:tc>
          <w:tcPr>
            <w:tcW w:w="833" w:type="dxa"/>
            <w:noWrap/>
            <w:vAlign w:val="center"/>
            <w:hideMark/>
          </w:tcPr>
          <w:p w:rsidR="006203E6"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2019</w:t>
            </w:r>
            <w:r>
              <w:rPr>
                <w:rFonts w:ascii="Times New Roman" w:hAnsi="Times New Roman" w:cs="Times New Roman"/>
                <w:sz w:val="16"/>
                <w:szCs w:val="16"/>
              </w:rPr>
              <w:t xml:space="preserve"> </w:t>
            </w:r>
          </w:p>
          <w:p w:rsidR="006203E6" w:rsidRPr="004544C9"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год</w:t>
            </w:r>
          </w:p>
        </w:tc>
        <w:tc>
          <w:tcPr>
            <w:tcW w:w="833" w:type="dxa"/>
            <w:noWrap/>
            <w:vAlign w:val="center"/>
            <w:hideMark/>
          </w:tcPr>
          <w:p w:rsidR="006203E6"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2020</w:t>
            </w:r>
            <w:r>
              <w:rPr>
                <w:rFonts w:ascii="Times New Roman" w:hAnsi="Times New Roman" w:cs="Times New Roman"/>
                <w:sz w:val="16"/>
                <w:szCs w:val="16"/>
              </w:rPr>
              <w:t xml:space="preserve"> </w:t>
            </w:r>
          </w:p>
          <w:p w:rsidR="006203E6" w:rsidRPr="004544C9" w:rsidRDefault="006203E6" w:rsidP="006203E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год</w:t>
            </w:r>
          </w:p>
        </w:tc>
      </w:tr>
      <w:tr w:rsidR="006203E6" w:rsidRPr="0008131E" w:rsidTr="00F04211">
        <w:trPr>
          <w:trHeight w:val="300"/>
        </w:trPr>
        <w:tc>
          <w:tcPr>
            <w:tcW w:w="2802" w:type="dxa"/>
            <w:noWrap/>
            <w:hideMark/>
          </w:tcPr>
          <w:p w:rsidR="006203E6" w:rsidRPr="004544C9" w:rsidRDefault="006203E6" w:rsidP="006203E6">
            <w:pPr>
              <w:spacing w:after="0" w:line="240" w:lineRule="auto"/>
              <w:rPr>
                <w:rFonts w:ascii="Times New Roman" w:hAnsi="Times New Roman" w:cs="Times New Roman"/>
                <w:sz w:val="16"/>
                <w:szCs w:val="16"/>
              </w:rPr>
            </w:pPr>
            <w:r>
              <w:rPr>
                <w:rFonts w:ascii="Times New Roman" w:hAnsi="Times New Roman" w:cs="Times New Roman"/>
                <w:sz w:val="16"/>
                <w:szCs w:val="16"/>
              </w:rPr>
              <w:t>П</w:t>
            </w:r>
            <w:r w:rsidRPr="004544C9">
              <w:rPr>
                <w:rFonts w:ascii="Times New Roman" w:hAnsi="Times New Roman" w:cs="Times New Roman"/>
                <w:sz w:val="16"/>
                <w:szCs w:val="16"/>
              </w:rPr>
              <w:t>редстательная железа</w:t>
            </w:r>
            <w:r>
              <w:rPr>
                <w:rFonts w:ascii="Times New Roman" w:hAnsi="Times New Roman" w:cs="Times New Roman"/>
                <w:sz w:val="16"/>
                <w:szCs w:val="16"/>
              </w:rPr>
              <w:t xml:space="preserve"> (%)</w:t>
            </w: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37,3</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33,3</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28,1</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15,7</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21,3</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21,4</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27</w:t>
            </w:r>
          </w:p>
        </w:tc>
      </w:tr>
      <w:tr w:rsidR="006203E6" w:rsidRPr="0008131E" w:rsidTr="00F04211">
        <w:trPr>
          <w:trHeight w:val="300"/>
        </w:trPr>
        <w:tc>
          <w:tcPr>
            <w:tcW w:w="2802" w:type="dxa"/>
            <w:noWrap/>
            <w:hideMark/>
          </w:tcPr>
          <w:p w:rsidR="006203E6" w:rsidRPr="004544C9" w:rsidRDefault="006203E6" w:rsidP="006203E6">
            <w:pPr>
              <w:spacing w:after="0" w:line="240" w:lineRule="auto"/>
              <w:rPr>
                <w:rFonts w:ascii="Times New Roman" w:hAnsi="Times New Roman" w:cs="Times New Roman"/>
                <w:sz w:val="16"/>
                <w:szCs w:val="16"/>
              </w:rPr>
            </w:pPr>
            <w:r>
              <w:rPr>
                <w:rFonts w:ascii="Times New Roman" w:hAnsi="Times New Roman" w:cs="Times New Roman"/>
                <w:sz w:val="16"/>
                <w:szCs w:val="16"/>
              </w:rPr>
              <w:t>П</w:t>
            </w:r>
            <w:r w:rsidRPr="004544C9">
              <w:rPr>
                <w:rFonts w:ascii="Times New Roman" w:hAnsi="Times New Roman" w:cs="Times New Roman"/>
                <w:sz w:val="16"/>
                <w:szCs w:val="16"/>
              </w:rPr>
              <w:t>рямая, ободочная кишки</w:t>
            </w:r>
            <w:r>
              <w:rPr>
                <w:rFonts w:ascii="Times New Roman" w:hAnsi="Times New Roman" w:cs="Times New Roman"/>
                <w:sz w:val="16"/>
                <w:szCs w:val="16"/>
              </w:rPr>
              <w:t xml:space="preserve"> (%)</w:t>
            </w: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22</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11,1</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9</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11,9</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20,7</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21,8</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13</w:t>
            </w:r>
          </w:p>
        </w:tc>
      </w:tr>
      <w:tr w:rsidR="006203E6" w:rsidRPr="0008131E" w:rsidTr="00F04211">
        <w:trPr>
          <w:trHeight w:val="300"/>
        </w:trPr>
        <w:tc>
          <w:tcPr>
            <w:tcW w:w="2802" w:type="dxa"/>
            <w:noWrap/>
            <w:hideMark/>
          </w:tcPr>
          <w:p w:rsidR="006203E6" w:rsidRPr="004544C9" w:rsidRDefault="006203E6" w:rsidP="006203E6">
            <w:pPr>
              <w:spacing w:after="0" w:line="240" w:lineRule="auto"/>
              <w:ind w:right="-146"/>
              <w:rPr>
                <w:rFonts w:ascii="Times New Roman" w:hAnsi="Times New Roman" w:cs="Times New Roman"/>
                <w:sz w:val="16"/>
                <w:szCs w:val="16"/>
              </w:rPr>
            </w:pPr>
            <w:r>
              <w:rPr>
                <w:rFonts w:ascii="Times New Roman" w:hAnsi="Times New Roman" w:cs="Times New Roman"/>
                <w:sz w:val="16"/>
                <w:szCs w:val="16"/>
              </w:rPr>
              <w:t>Ж</w:t>
            </w:r>
            <w:r w:rsidRPr="004544C9">
              <w:rPr>
                <w:rFonts w:ascii="Times New Roman" w:hAnsi="Times New Roman" w:cs="Times New Roman"/>
                <w:sz w:val="16"/>
                <w:szCs w:val="16"/>
              </w:rPr>
              <w:t>елудок, пищевод,  поджелудочная железа</w:t>
            </w:r>
            <w:r>
              <w:rPr>
                <w:rFonts w:ascii="Times New Roman" w:hAnsi="Times New Roman" w:cs="Times New Roman"/>
                <w:sz w:val="16"/>
                <w:szCs w:val="16"/>
              </w:rPr>
              <w:t xml:space="preserve"> (%)</w:t>
            </w: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8,5</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17,8</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12,4</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8,5</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13,3</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8,7</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15</w:t>
            </w:r>
          </w:p>
        </w:tc>
      </w:tr>
      <w:tr w:rsidR="006203E6" w:rsidRPr="0008131E" w:rsidTr="00F04211">
        <w:trPr>
          <w:trHeight w:val="300"/>
        </w:trPr>
        <w:tc>
          <w:tcPr>
            <w:tcW w:w="2802" w:type="dxa"/>
            <w:noWrap/>
            <w:hideMark/>
          </w:tcPr>
          <w:p w:rsidR="006203E6" w:rsidRPr="004544C9" w:rsidRDefault="006203E6" w:rsidP="006203E6">
            <w:pPr>
              <w:spacing w:after="0" w:line="240" w:lineRule="auto"/>
              <w:rPr>
                <w:rFonts w:ascii="Times New Roman" w:hAnsi="Times New Roman" w:cs="Times New Roman"/>
                <w:sz w:val="16"/>
                <w:szCs w:val="16"/>
              </w:rPr>
            </w:pPr>
            <w:r>
              <w:rPr>
                <w:rFonts w:ascii="Times New Roman" w:hAnsi="Times New Roman" w:cs="Times New Roman"/>
                <w:sz w:val="16"/>
                <w:szCs w:val="16"/>
              </w:rPr>
              <w:t>Б</w:t>
            </w:r>
            <w:r w:rsidRPr="004544C9">
              <w:rPr>
                <w:rFonts w:ascii="Times New Roman" w:hAnsi="Times New Roman" w:cs="Times New Roman"/>
                <w:sz w:val="16"/>
                <w:szCs w:val="16"/>
              </w:rPr>
              <w:t>ронхо-легочная система</w:t>
            </w:r>
            <w:r w:rsidR="0093204C">
              <w:rPr>
                <w:rFonts w:ascii="Times New Roman" w:hAnsi="Times New Roman" w:cs="Times New Roman"/>
                <w:sz w:val="16"/>
                <w:szCs w:val="16"/>
              </w:rPr>
              <w:t xml:space="preserve"> </w:t>
            </w:r>
            <w:r>
              <w:rPr>
                <w:rFonts w:ascii="Times New Roman" w:hAnsi="Times New Roman" w:cs="Times New Roman"/>
                <w:sz w:val="16"/>
                <w:szCs w:val="16"/>
              </w:rPr>
              <w:t>(%)</w:t>
            </w: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15,3</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15,6</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0,9</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22,3</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17</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20,5</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15</w:t>
            </w:r>
          </w:p>
        </w:tc>
      </w:tr>
      <w:tr w:rsidR="006203E6" w:rsidRPr="0008131E" w:rsidTr="00F04211">
        <w:trPr>
          <w:trHeight w:val="440"/>
        </w:trPr>
        <w:tc>
          <w:tcPr>
            <w:tcW w:w="2802" w:type="dxa"/>
            <w:noWrap/>
            <w:hideMark/>
          </w:tcPr>
          <w:p w:rsidR="006203E6" w:rsidRPr="004544C9" w:rsidRDefault="006203E6" w:rsidP="006203E6">
            <w:pPr>
              <w:spacing w:after="0" w:line="240" w:lineRule="auto"/>
              <w:rPr>
                <w:rFonts w:ascii="Times New Roman" w:hAnsi="Times New Roman" w:cs="Times New Roman"/>
                <w:sz w:val="16"/>
                <w:szCs w:val="16"/>
              </w:rPr>
            </w:pPr>
            <w:r>
              <w:rPr>
                <w:rFonts w:ascii="Times New Roman" w:hAnsi="Times New Roman" w:cs="Times New Roman"/>
                <w:sz w:val="16"/>
                <w:szCs w:val="16"/>
              </w:rPr>
              <w:t>П</w:t>
            </w:r>
            <w:r w:rsidRPr="004544C9">
              <w:rPr>
                <w:rFonts w:ascii="Times New Roman" w:hAnsi="Times New Roman" w:cs="Times New Roman"/>
                <w:sz w:val="16"/>
                <w:szCs w:val="16"/>
              </w:rPr>
              <w:t>очки</w:t>
            </w:r>
            <w:r>
              <w:rPr>
                <w:rFonts w:ascii="Times New Roman" w:hAnsi="Times New Roman" w:cs="Times New Roman"/>
                <w:sz w:val="16"/>
                <w:szCs w:val="16"/>
              </w:rPr>
              <w:t xml:space="preserve"> (%)</w:t>
            </w: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1,7</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3,3</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10,1</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p>
        </w:tc>
        <w:tc>
          <w:tcPr>
            <w:tcW w:w="832"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13,3</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4,8</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2,6</w:t>
            </w:r>
          </w:p>
        </w:tc>
        <w:tc>
          <w:tcPr>
            <w:tcW w:w="833" w:type="dxa"/>
            <w:noWrap/>
            <w:vAlign w:val="center"/>
            <w:hideMark/>
          </w:tcPr>
          <w:p w:rsidR="006203E6" w:rsidRPr="004544C9" w:rsidRDefault="006203E6" w:rsidP="006203E6">
            <w:pPr>
              <w:spacing w:after="0" w:line="240" w:lineRule="auto"/>
              <w:jc w:val="center"/>
              <w:rPr>
                <w:rFonts w:ascii="Times New Roman" w:hAnsi="Times New Roman" w:cs="Times New Roman"/>
                <w:sz w:val="16"/>
                <w:szCs w:val="16"/>
              </w:rPr>
            </w:pPr>
            <w:r w:rsidRPr="004544C9">
              <w:rPr>
                <w:rFonts w:ascii="Times New Roman" w:hAnsi="Times New Roman" w:cs="Times New Roman"/>
                <w:sz w:val="16"/>
                <w:szCs w:val="16"/>
              </w:rPr>
              <w:t>5</w:t>
            </w:r>
          </w:p>
        </w:tc>
      </w:tr>
    </w:tbl>
    <w:p w:rsidR="006203E6" w:rsidRDefault="008E2DF1" w:rsidP="006203E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6203E6">
        <w:rPr>
          <w:rFonts w:ascii="Times New Roman" w:hAnsi="Times New Roman" w:cs="Times New Roman"/>
          <w:sz w:val="28"/>
          <w:szCs w:val="28"/>
        </w:rPr>
        <w:t>Таблица 4</w:t>
      </w:r>
      <w:r w:rsidR="00F04211">
        <w:rPr>
          <w:rFonts w:ascii="Times New Roman" w:hAnsi="Times New Roman" w:cs="Times New Roman"/>
          <w:sz w:val="28"/>
          <w:szCs w:val="28"/>
        </w:rPr>
        <w:t>0</w:t>
      </w:r>
    </w:p>
    <w:p w:rsidR="00E316D1" w:rsidRPr="006203E6" w:rsidRDefault="00E316D1" w:rsidP="0060139D">
      <w:pPr>
        <w:spacing w:after="0" w:line="360" w:lineRule="auto"/>
        <w:ind w:left="-142"/>
        <w:rPr>
          <w:rFonts w:ascii="Times New Roman" w:hAnsi="Times New Roman" w:cs="Times New Roman"/>
          <w:sz w:val="28"/>
          <w:szCs w:val="28"/>
        </w:rPr>
      </w:pPr>
      <w:r w:rsidRPr="00F41891">
        <w:rPr>
          <w:rFonts w:ascii="Times New Roman" w:hAnsi="Times New Roman" w:cs="Times New Roman"/>
          <w:sz w:val="24"/>
          <w:szCs w:val="24"/>
        </w:rPr>
        <w:t xml:space="preserve">* </w:t>
      </w:r>
      <w:r>
        <w:rPr>
          <w:rFonts w:ascii="Times New Roman" w:hAnsi="Times New Roman" w:cs="Times New Roman"/>
          <w:sz w:val="24"/>
          <w:szCs w:val="24"/>
        </w:rPr>
        <w:t xml:space="preserve">За </w:t>
      </w:r>
      <w:r w:rsidRPr="00F41891">
        <w:rPr>
          <w:rFonts w:ascii="Times New Roman" w:hAnsi="Times New Roman" w:cs="Times New Roman"/>
          <w:sz w:val="24"/>
          <w:szCs w:val="24"/>
        </w:rPr>
        <w:t>2016 год данных нет</w:t>
      </w:r>
      <w:r>
        <w:rPr>
          <w:rFonts w:ascii="Times New Roman" w:hAnsi="Times New Roman" w:cs="Times New Roman"/>
          <w:sz w:val="24"/>
          <w:szCs w:val="24"/>
        </w:rPr>
        <w:t>.</w:t>
      </w:r>
    </w:p>
    <w:p w:rsidR="004544C9" w:rsidRDefault="009E3936" w:rsidP="006203E6">
      <w:pPr>
        <w:spacing w:after="0" w:line="360" w:lineRule="auto"/>
        <w:ind w:firstLine="709"/>
        <w:jc w:val="both"/>
        <w:rPr>
          <w:rFonts w:ascii="Times New Roman" w:hAnsi="Times New Roman" w:cs="Times New Roman"/>
          <w:sz w:val="28"/>
          <w:szCs w:val="28"/>
        </w:rPr>
      </w:pPr>
      <w:r w:rsidRPr="00411A87">
        <w:rPr>
          <w:rFonts w:ascii="Times New Roman" w:hAnsi="Times New Roman" w:cs="Times New Roman"/>
          <w:sz w:val="28"/>
          <w:szCs w:val="28"/>
        </w:rPr>
        <w:t xml:space="preserve">При проведении </w:t>
      </w:r>
      <w:r w:rsidR="00695800">
        <w:rPr>
          <w:rFonts w:ascii="Times New Roman" w:hAnsi="Times New Roman" w:cs="Times New Roman"/>
          <w:sz w:val="28"/>
          <w:szCs w:val="28"/>
        </w:rPr>
        <w:t>ДВН</w:t>
      </w:r>
      <w:r w:rsidRPr="00411A87">
        <w:rPr>
          <w:rFonts w:ascii="Times New Roman" w:hAnsi="Times New Roman" w:cs="Times New Roman"/>
          <w:sz w:val="28"/>
          <w:szCs w:val="28"/>
        </w:rPr>
        <w:t xml:space="preserve"> с 2013 года выявленные первичные ЗНО преобладают у мужчин и женщин в возрастной категории 60 лет и старше. Стойкие лидирующие позици</w:t>
      </w:r>
      <w:r w:rsidR="004544C9">
        <w:rPr>
          <w:rFonts w:ascii="Times New Roman" w:hAnsi="Times New Roman" w:cs="Times New Roman"/>
          <w:sz w:val="28"/>
          <w:szCs w:val="28"/>
        </w:rPr>
        <w:t>и занимают ЗНО молочной железы,</w:t>
      </w:r>
      <w:r w:rsidRPr="00411A87">
        <w:rPr>
          <w:rFonts w:ascii="Times New Roman" w:hAnsi="Times New Roman" w:cs="Times New Roman"/>
          <w:sz w:val="28"/>
          <w:szCs w:val="28"/>
        </w:rPr>
        <w:t xml:space="preserve"> матки и ее придатков у женщин в возрасте 39</w:t>
      </w:r>
      <w:r w:rsidR="0060139D">
        <w:rPr>
          <w:rFonts w:ascii="Times New Roman" w:hAnsi="Times New Roman" w:cs="Times New Roman"/>
          <w:sz w:val="28"/>
          <w:szCs w:val="28"/>
        </w:rPr>
        <w:t xml:space="preserve"> – </w:t>
      </w:r>
      <w:r w:rsidRPr="00411A87">
        <w:rPr>
          <w:rFonts w:ascii="Times New Roman" w:hAnsi="Times New Roman" w:cs="Times New Roman"/>
          <w:sz w:val="28"/>
          <w:szCs w:val="28"/>
        </w:rPr>
        <w:t xml:space="preserve">60 лет с увеличением количества выявлений к 2020 году среди женщин в возрасте </w:t>
      </w:r>
      <w:r w:rsidR="0060139D">
        <w:rPr>
          <w:rFonts w:ascii="Times New Roman" w:hAnsi="Times New Roman" w:cs="Times New Roman"/>
          <w:sz w:val="28"/>
          <w:szCs w:val="28"/>
        </w:rPr>
        <w:br/>
      </w:r>
      <w:r w:rsidRPr="00411A87">
        <w:rPr>
          <w:rFonts w:ascii="Times New Roman" w:hAnsi="Times New Roman" w:cs="Times New Roman"/>
          <w:sz w:val="28"/>
          <w:szCs w:val="28"/>
        </w:rPr>
        <w:t xml:space="preserve">60 лет и старше, что неразрывно связано с проводимыми </w:t>
      </w:r>
      <w:proofErr w:type="spellStart"/>
      <w:r w:rsidRPr="00411A87">
        <w:rPr>
          <w:rFonts w:ascii="Times New Roman" w:hAnsi="Times New Roman" w:cs="Times New Roman"/>
          <w:sz w:val="28"/>
          <w:szCs w:val="28"/>
        </w:rPr>
        <w:t>скринингами</w:t>
      </w:r>
      <w:proofErr w:type="spellEnd"/>
      <w:r w:rsidRPr="00411A87">
        <w:rPr>
          <w:rFonts w:ascii="Times New Roman" w:hAnsi="Times New Roman" w:cs="Times New Roman"/>
          <w:sz w:val="28"/>
          <w:szCs w:val="28"/>
        </w:rPr>
        <w:t xml:space="preserve"> (цитологическое и</w:t>
      </w:r>
      <w:r w:rsidR="00695800">
        <w:rPr>
          <w:rFonts w:ascii="Times New Roman" w:hAnsi="Times New Roman" w:cs="Times New Roman"/>
          <w:sz w:val="28"/>
          <w:szCs w:val="28"/>
        </w:rPr>
        <w:t xml:space="preserve">сследование мазка шейки матки, </w:t>
      </w:r>
      <w:r w:rsidRPr="00411A87">
        <w:rPr>
          <w:rFonts w:ascii="Times New Roman" w:hAnsi="Times New Roman" w:cs="Times New Roman"/>
          <w:sz w:val="28"/>
          <w:szCs w:val="28"/>
        </w:rPr>
        <w:t xml:space="preserve">маммография). У мужчин прослеживается высокий уровень </w:t>
      </w:r>
      <w:proofErr w:type="spellStart"/>
      <w:r w:rsidRPr="00411A87">
        <w:rPr>
          <w:rFonts w:ascii="Times New Roman" w:hAnsi="Times New Roman" w:cs="Times New Roman"/>
          <w:sz w:val="28"/>
          <w:szCs w:val="28"/>
        </w:rPr>
        <w:t>выявляемости</w:t>
      </w:r>
      <w:proofErr w:type="spellEnd"/>
      <w:r w:rsidRPr="00411A87">
        <w:rPr>
          <w:rFonts w:ascii="Times New Roman" w:hAnsi="Times New Roman" w:cs="Times New Roman"/>
          <w:sz w:val="28"/>
          <w:szCs w:val="28"/>
        </w:rPr>
        <w:t xml:space="preserve"> первичных ЗНО предстательной железы в возрастной группе 60 лет и старше (определение ПСА в крови). Рос</w:t>
      </w:r>
      <w:r w:rsidR="00695800">
        <w:rPr>
          <w:rFonts w:ascii="Times New Roman" w:hAnsi="Times New Roman" w:cs="Times New Roman"/>
          <w:sz w:val="28"/>
          <w:szCs w:val="28"/>
        </w:rPr>
        <w:t xml:space="preserve">т числа впервые выявленных ЗНО </w:t>
      </w:r>
      <w:r w:rsidRPr="00411A87">
        <w:rPr>
          <w:rFonts w:ascii="Times New Roman" w:hAnsi="Times New Roman" w:cs="Times New Roman"/>
          <w:sz w:val="28"/>
          <w:szCs w:val="28"/>
        </w:rPr>
        <w:t>прямой и ободочной кишки увеличивается у женщин и мужчин к возрасту 60 лет и старше.</w:t>
      </w:r>
    </w:p>
    <w:p w:rsidR="00D503B8" w:rsidRDefault="004544C9" w:rsidP="0093204C">
      <w:pPr>
        <w:spacing w:after="0" w:line="360" w:lineRule="auto"/>
        <w:ind w:firstLine="709"/>
        <w:jc w:val="both"/>
        <w:rPr>
          <w:rFonts w:ascii="Times New Roman" w:hAnsi="Times New Roman" w:cs="Times New Roman"/>
          <w:sz w:val="28"/>
          <w:szCs w:val="28"/>
        </w:rPr>
      </w:pPr>
      <w:proofErr w:type="spellStart"/>
      <w:r w:rsidRPr="00411A87">
        <w:rPr>
          <w:rFonts w:ascii="Times New Roman" w:hAnsi="Times New Roman" w:cs="Times New Roman"/>
          <w:sz w:val="28"/>
          <w:szCs w:val="28"/>
        </w:rPr>
        <w:t>Выявляемость</w:t>
      </w:r>
      <w:proofErr w:type="spellEnd"/>
      <w:r w:rsidRPr="00411A87">
        <w:rPr>
          <w:rFonts w:ascii="Times New Roman" w:hAnsi="Times New Roman" w:cs="Times New Roman"/>
          <w:sz w:val="28"/>
          <w:szCs w:val="28"/>
        </w:rPr>
        <w:t xml:space="preserve"> первичных ЗНО по возрасту и полу пациента</w:t>
      </w:r>
      <w:r w:rsidR="0093204C">
        <w:rPr>
          <w:rFonts w:ascii="Times New Roman" w:hAnsi="Times New Roman" w:cs="Times New Roman"/>
          <w:sz w:val="28"/>
          <w:szCs w:val="28"/>
        </w:rPr>
        <w:t xml:space="preserve"> представлена в таблице 4</w:t>
      </w:r>
      <w:r w:rsidR="00F04211">
        <w:rPr>
          <w:rFonts w:ascii="Times New Roman" w:hAnsi="Times New Roman" w:cs="Times New Roman"/>
          <w:sz w:val="28"/>
          <w:szCs w:val="28"/>
        </w:rPr>
        <w:t>1</w:t>
      </w:r>
      <w:r w:rsidR="0093204C">
        <w:rPr>
          <w:rFonts w:ascii="Times New Roman" w:hAnsi="Times New Roman" w:cs="Times New Roman"/>
          <w:sz w:val="28"/>
          <w:szCs w:val="28"/>
        </w:rPr>
        <w:t>.</w:t>
      </w:r>
    </w:p>
    <w:p w:rsidR="00CC7EBE" w:rsidRDefault="006D1DA7" w:rsidP="001850A7">
      <w:pPr>
        <w:spacing w:after="0" w:line="240" w:lineRule="auto"/>
        <w:jc w:val="right"/>
        <w:rPr>
          <w:rFonts w:ascii="Times New Roman" w:hAnsi="Times New Roman" w:cs="Times New Roman"/>
          <w:sz w:val="28"/>
          <w:szCs w:val="28"/>
        </w:rPr>
      </w:pPr>
      <w:r w:rsidRPr="009A40EF">
        <w:rPr>
          <w:rFonts w:ascii="Times New Roman" w:hAnsi="Times New Roman" w:cs="Times New Roman"/>
          <w:sz w:val="28"/>
          <w:szCs w:val="28"/>
        </w:rPr>
        <w:t>Таблица 4</w:t>
      </w:r>
      <w:r w:rsidR="00F04211">
        <w:rPr>
          <w:rFonts w:ascii="Times New Roman" w:hAnsi="Times New Roman" w:cs="Times New Roman"/>
          <w:sz w:val="28"/>
          <w:szCs w:val="28"/>
        </w:rPr>
        <w:t>1</w:t>
      </w:r>
    </w:p>
    <w:tbl>
      <w:tblPr>
        <w:tblStyle w:val="af"/>
        <w:tblW w:w="0" w:type="auto"/>
        <w:tblLook w:val="04A0" w:firstRow="1" w:lastRow="0" w:firstColumn="1" w:lastColumn="0" w:noHBand="0" w:noVBand="1"/>
      </w:tblPr>
      <w:tblGrid>
        <w:gridCol w:w="2376"/>
        <w:gridCol w:w="886"/>
        <w:gridCol w:w="886"/>
        <w:gridCol w:w="886"/>
        <w:gridCol w:w="886"/>
        <w:gridCol w:w="886"/>
        <w:gridCol w:w="886"/>
        <w:gridCol w:w="886"/>
        <w:gridCol w:w="886"/>
      </w:tblGrid>
      <w:tr w:rsidR="00A95B2A" w:rsidRPr="00D516BC" w:rsidTr="00F04211">
        <w:trPr>
          <w:tblHeader/>
        </w:trPr>
        <w:tc>
          <w:tcPr>
            <w:tcW w:w="2376" w:type="dxa"/>
          </w:tcPr>
          <w:p w:rsidR="00D516BC" w:rsidRPr="00D516BC" w:rsidRDefault="00D516BC" w:rsidP="00D516BC">
            <w:pPr>
              <w:jc w:val="center"/>
              <w:rPr>
                <w:rFonts w:ascii="Times New Roman" w:hAnsi="Times New Roman" w:cs="Times New Roman"/>
                <w:sz w:val="16"/>
                <w:szCs w:val="16"/>
              </w:rPr>
            </w:pPr>
            <w:proofErr w:type="spellStart"/>
            <w:r w:rsidRPr="00D516BC">
              <w:rPr>
                <w:rFonts w:ascii="Times New Roman" w:hAnsi="Times New Roman" w:cs="Times New Roman"/>
                <w:sz w:val="16"/>
                <w:szCs w:val="16"/>
              </w:rPr>
              <w:t>Выявляемость</w:t>
            </w:r>
            <w:proofErr w:type="spellEnd"/>
            <w:r w:rsidRPr="00D516BC">
              <w:rPr>
                <w:rFonts w:ascii="Times New Roman" w:hAnsi="Times New Roman" w:cs="Times New Roman"/>
                <w:sz w:val="16"/>
                <w:szCs w:val="16"/>
              </w:rPr>
              <w:t xml:space="preserve"> первичных ЗНО по половозрастной структуре</w:t>
            </w:r>
          </w:p>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2013</w:t>
            </w:r>
          </w:p>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год</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2014</w:t>
            </w:r>
          </w:p>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год</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2015</w:t>
            </w:r>
          </w:p>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год</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2016*</w:t>
            </w:r>
          </w:p>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год</w:t>
            </w:r>
          </w:p>
        </w:tc>
        <w:tc>
          <w:tcPr>
            <w:tcW w:w="886" w:type="dxa"/>
          </w:tcPr>
          <w:p w:rsidR="00D516BC" w:rsidRPr="00D516BC" w:rsidRDefault="00D516BC" w:rsidP="00D516BC">
            <w:pPr>
              <w:jc w:val="center"/>
              <w:rPr>
                <w:rFonts w:ascii="Times New Roman" w:hAnsi="Times New Roman" w:cs="Times New Roman"/>
                <w:bCs/>
                <w:sz w:val="16"/>
                <w:szCs w:val="16"/>
              </w:rPr>
            </w:pPr>
            <w:r w:rsidRPr="00D516BC">
              <w:rPr>
                <w:rFonts w:ascii="Times New Roman" w:hAnsi="Times New Roman" w:cs="Times New Roman"/>
                <w:bCs/>
                <w:sz w:val="16"/>
                <w:szCs w:val="16"/>
              </w:rPr>
              <w:t>2017</w:t>
            </w:r>
          </w:p>
          <w:p w:rsidR="00D516BC" w:rsidRPr="00D516BC" w:rsidRDefault="00D516BC" w:rsidP="00D516BC">
            <w:pPr>
              <w:jc w:val="center"/>
              <w:rPr>
                <w:rFonts w:ascii="Times New Roman" w:hAnsi="Times New Roman" w:cs="Times New Roman"/>
                <w:bCs/>
                <w:sz w:val="16"/>
                <w:szCs w:val="16"/>
              </w:rPr>
            </w:pPr>
            <w:r w:rsidRPr="00D516BC">
              <w:rPr>
                <w:rFonts w:ascii="Times New Roman" w:hAnsi="Times New Roman" w:cs="Times New Roman"/>
                <w:bCs/>
                <w:sz w:val="16"/>
                <w:szCs w:val="16"/>
              </w:rPr>
              <w:t>год</w:t>
            </w:r>
          </w:p>
        </w:tc>
        <w:tc>
          <w:tcPr>
            <w:tcW w:w="886" w:type="dxa"/>
          </w:tcPr>
          <w:p w:rsidR="00D516BC" w:rsidRPr="00D516BC" w:rsidRDefault="00D516BC" w:rsidP="00D516BC">
            <w:pPr>
              <w:jc w:val="center"/>
              <w:rPr>
                <w:rFonts w:ascii="Times New Roman" w:hAnsi="Times New Roman" w:cs="Times New Roman"/>
                <w:bCs/>
                <w:sz w:val="16"/>
                <w:szCs w:val="16"/>
              </w:rPr>
            </w:pPr>
            <w:r w:rsidRPr="00D516BC">
              <w:rPr>
                <w:rFonts w:ascii="Times New Roman" w:hAnsi="Times New Roman" w:cs="Times New Roman"/>
                <w:bCs/>
                <w:sz w:val="16"/>
                <w:szCs w:val="16"/>
              </w:rPr>
              <w:t>2018</w:t>
            </w:r>
          </w:p>
          <w:p w:rsidR="00D516BC" w:rsidRPr="00D516BC" w:rsidRDefault="00D516BC" w:rsidP="00D516BC">
            <w:pPr>
              <w:jc w:val="center"/>
              <w:rPr>
                <w:rFonts w:ascii="Times New Roman" w:hAnsi="Times New Roman" w:cs="Times New Roman"/>
                <w:bCs/>
                <w:sz w:val="16"/>
                <w:szCs w:val="16"/>
              </w:rPr>
            </w:pPr>
            <w:r w:rsidRPr="00D516BC">
              <w:rPr>
                <w:rFonts w:ascii="Times New Roman" w:hAnsi="Times New Roman" w:cs="Times New Roman"/>
                <w:bCs/>
                <w:sz w:val="16"/>
                <w:szCs w:val="16"/>
              </w:rPr>
              <w:t>год</w:t>
            </w:r>
          </w:p>
        </w:tc>
        <w:tc>
          <w:tcPr>
            <w:tcW w:w="886" w:type="dxa"/>
          </w:tcPr>
          <w:p w:rsidR="00D516BC" w:rsidRPr="00D516BC" w:rsidRDefault="00D516BC" w:rsidP="00D516BC">
            <w:pPr>
              <w:jc w:val="center"/>
              <w:rPr>
                <w:rFonts w:ascii="Times New Roman" w:hAnsi="Times New Roman" w:cs="Times New Roman"/>
                <w:bCs/>
                <w:sz w:val="16"/>
                <w:szCs w:val="16"/>
              </w:rPr>
            </w:pPr>
            <w:r w:rsidRPr="00D516BC">
              <w:rPr>
                <w:rFonts w:ascii="Times New Roman" w:hAnsi="Times New Roman" w:cs="Times New Roman"/>
                <w:bCs/>
                <w:sz w:val="16"/>
                <w:szCs w:val="16"/>
              </w:rPr>
              <w:t>2019</w:t>
            </w:r>
          </w:p>
          <w:p w:rsidR="00D516BC" w:rsidRPr="00D516BC" w:rsidRDefault="00D516BC" w:rsidP="00D516BC">
            <w:pPr>
              <w:jc w:val="center"/>
              <w:rPr>
                <w:rFonts w:ascii="Times New Roman" w:hAnsi="Times New Roman" w:cs="Times New Roman"/>
                <w:bCs/>
                <w:sz w:val="16"/>
                <w:szCs w:val="16"/>
              </w:rPr>
            </w:pPr>
            <w:r w:rsidRPr="00D516BC">
              <w:rPr>
                <w:rFonts w:ascii="Times New Roman" w:hAnsi="Times New Roman" w:cs="Times New Roman"/>
                <w:bCs/>
                <w:sz w:val="16"/>
                <w:szCs w:val="16"/>
              </w:rPr>
              <w:t>год</w:t>
            </w:r>
          </w:p>
        </w:tc>
        <w:tc>
          <w:tcPr>
            <w:tcW w:w="886" w:type="dxa"/>
          </w:tcPr>
          <w:p w:rsidR="00D516BC" w:rsidRPr="00D516BC" w:rsidRDefault="00D516BC" w:rsidP="00D516BC">
            <w:pPr>
              <w:jc w:val="center"/>
              <w:rPr>
                <w:rFonts w:ascii="Times New Roman" w:hAnsi="Times New Roman" w:cs="Times New Roman"/>
                <w:bCs/>
                <w:sz w:val="16"/>
                <w:szCs w:val="16"/>
              </w:rPr>
            </w:pPr>
            <w:r w:rsidRPr="00D516BC">
              <w:rPr>
                <w:rFonts w:ascii="Times New Roman" w:hAnsi="Times New Roman" w:cs="Times New Roman"/>
                <w:bCs/>
                <w:sz w:val="16"/>
                <w:szCs w:val="16"/>
              </w:rPr>
              <w:t>2020</w:t>
            </w:r>
          </w:p>
          <w:p w:rsidR="00D516BC" w:rsidRPr="00D516BC" w:rsidRDefault="00D516BC" w:rsidP="00D516BC">
            <w:pPr>
              <w:jc w:val="center"/>
              <w:rPr>
                <w:rFonts w:ascii="Times New Roman" w:hAnsi="Times New Roman" w:cs="Times New Roman"/>
                <w:bCs/>
                <w:sz w:val="16"/>
                <w:szCs w:val="16"/>
              </w:rPr>
            </w:pPr>
            <w:r w:rsidRPr="00D516BC">
              <w:rPr>
                <w:rFonts w:ascii="Times New Roman" w:hAnsi="Times New Roman" w:cs="Times New Roman"/>
                <w:bCs/>
                <w:sz w:val="16"/>
                <w:szCs w:val="16"/>
              </w:rPr>
              <w:t>год</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Количество случаев (абсолютный показатель) – всего</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139</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189</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199</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434</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469</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594</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233</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в том числе:</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женщины (%)</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57,6</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52,4</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55,3</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53,2</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60,9</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38,5</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57,1</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iCs/>
                <w:sz w:val="16"/>
                <w:szCs w:val="16"/>
              </w:rPr>
              <w:t>из них:</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21 – 36 лет</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6,2</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0</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0,9</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3,5</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2,8</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2,3</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39 – 60 лет</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38,8</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56,6</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48,2</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49,7</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45,8</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36,7</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31,5</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60 лет и старше</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55</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43,4</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50,9</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46,8</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51,4</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60,3</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66,2</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iCs/>
                <w:sz w:val="16"/>
                <w:szCs w:val="16"/>
              </w:rPr>
              <w:t>мужчины (%)</w:t>
            </w:r>
          </w:p>
        </w:tc>
        <w:tc>
          <w:tcPr>
            <w:tcW w:w="886" w:type="dxa"/>
          </w:tcPr>
          <w:p w:rsidR="00D516BC" w:rsidRPr="00D516BC" w:rsidRDefault="00D516BC" w:rsidP="00D516BC">
            <w:pPr>
              <w:jc w:val="center"/>
              <w:rPr>
                <w:rFonts w:ascii="Times New Roman" w:hAnsi="Times New Roman" w:cs="Times New Roman"/>
                <w:iCs/>
                <w:sz w:val="16"/>
                <w:szCs w:val="16"/>
              </w:rPr>
            </w:pPr>
            <w:r w:rsidRPr="00D516BC">
              <w:rPr>
                <w:rFonts w:ascii="Times New Roman" w:hAnsi="Times New Roman" w:cs="Times New Roman"/>
                <w:iCs/>
                <w:sz w:val="16"/>
                <w:szCs w:val="16"/>
              </w:rPr>
              <w:t>42,4</w:t>
            </w:r>
          </w:p>
        </w:tc>
        <w:tc>
          <w:tcPr>
            <w:tcW w:w="886" w:type="dxa"/>
          </w:tcPr>
          <w:p w:rsidR="00D516BC" w:rsidRPr="00D516BC" w:rsidRDefault="00D516BC" w:rsidP="00D516BC">
            <w:pPr>
              <w:jc w:val="center"/>
              <w:rPr>
                <w:rFonts w:ascii="Times New Roman" w:hAnsi="Times New Roman" w:cs="Times New Roman"/>
                <w:iCs/>
                <w:sz w:val="16"/>
                <w:szCs w:val="16"/>
              </w:rPr>
            </w:pPr>
            <w:r w:rsidRPr="00D516BC">
              <w:rPr>
                <w:rFonts w:ascii="Times New Roman" w:hAnsi="Times New Roman" w:cs="Times New Roman"/>
                <w:iCs/>
                <w:sz w:val="16"/>
                <w:szCs w:val="16"/>
              </w:rPr>
              <w:t>47,6</w:t>
            </w:r>
          </w:p>
        </w:tc>
        <w:tc>
          <w:tcPr>
            <w:tcW w:w="886" w:type="dxa"/>
          </w:tcPr>
          <w:p w:rsidR="00D516BC" w:rsidRPr="00D516BC" w:rsidRDefault="00D516BC" w:rsidP="00D516BC">
            <w:pPr>
              <w:jc w:val="center"/>
              <w:rPr>
                <w:rFonts w:ascii="Times New Roman" w:hAnsi="Times New Roman" w:cs="Times New Roman"/>
                <w:iCs/>
                <w:sz w:val="16"/>
                <w:szCs w:val="16"/>
              </w:rPr>
            </w:pPr>
            <w:r w:rsidRPr="00D516BC">
              <w:rPr>
                <w:rFonts w:ascii="Times New Roman" w:hAnsi="Times New Roman" w:cs="Times New Roman"/>
                <w:iCs/>
                <w:sz w:val="16"/>
                <w:szCs w:val="16"/>
              </w:rPr>
              <w:t>44,7</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46,8</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39,1</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61,5</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42,9</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iCs/>
                <w:sz w:val="16"/>
                <w:szCs w:val="16"/>
              </w:rPr>
              <w:t>из них:</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 xml:space="preserve">21 – 36 лет </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1,6</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4,4</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0</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1,4</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1,6</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0,9</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39 – 60 лет</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27,2</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32,2</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23,6</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38,1</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31,9</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27,9</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22</w:t>
            </w:r>
          </w:p>
        </w:tc>
      </w:tr>
      <w:tr w:rsidR="00A95B2A" w:rsidRPr="00D516BC" w:rsidTr="00F04211">
        <w:tc>
          <w:tcPr>
            <w:tcW w:w="2376" w:type="dxa"/>
          </w:tcPr>
          <w:p w:rsidR="00D516BC" w:rsidRPr="00D516BC" w:rsidRDefault="00D516BC" w:rsidP="00D516BC">
            <w:pPr>
              <w:rPr>
                <w:rFonts w:ascii="Times New Roman" w:hAnsi="Times New Roman" w:cs="Times New Roman"/>
                <w:sz w:val="16"/>
                <w:szCs w:val="16"/>
              </w:rPr>
            </w:pPr>
            <w:r w:rsidRPr="00D516BC">
              <w:rPr>
                <w:rFonts w:ascii="Times New Roman" w:hAnsi="Times New Roman" w:cs="Times New Roman"/>
                <w:sz w:val="16"/>
                <w:szCs w:val="16"/>
              </w:rPr>
              <w:t>60 лет и старше</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71,2</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63,3</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76,4</w:t>
            </w:r>
          </w:p>
        </w:tc>
        <w:tc>
          <w:tcPr>
            <w:tcW w:w="886" w:type="dxa"/>
          </w:tcPr>
          <w:p w:rsidR="00D516BC" w:rsidRPr="00D516BC" w:rsidRDefault="00D516BC" w:rsidP="00D516BC">
            <w:pPr>
              <w:jc w:val="center"/>
              <w:rPr>
                <w:rFonts w:ascii="Times New Roman" w:hAnsi="Times New Roman" w:cs="Times New Roman"/>
                <w:sz w:val="16"/>
                <w:szCs w:val="16"/>
              </w:rPr>
            </w:pP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60,5</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66,5</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71,2</w:t>
            </w:r>
          </w:p>
        </w:tc>
        <w:tc>
          <w:tcPr>
            <w:tcW w:w="886" w:type="dxa"/>
          </w:tcPr>
          <w:p w:rsidR="00D516BC" w:rsidRPr="00D516BC" w:rsidRDefault="00D516BC" w:rsidP="00D516BC">
            <w:pPr>
              <w:jc w:val="center"/>
              <w:rPr>
                <w:rFonts w:ascii="Times New Roman" w:hAnsi="Times New Roman" w:cs="Times New Roman"/>
                <w:sz w:val="16"/>
                <w:szCs w:val="16"/>
              </w:rPr>
            </w:pPr>
            <w:r w:rsidRPr="00D516BC">
              <w:rPr>
                <w:rFonts w:ascii="Times New Roman" w:hAnsi="Times New Roman" w:cs="Times New Roman"/>
                <w:sz w:val="16"/>
                <w:szCs w:val="16"/>
              </w:rPr>
              <w:t>75</w:t>
            </w:r>
          </w:p>
        </w:tc>
      </w:tr>
    </w:tbl>
    <w:p w:rsidR="00E316D1" w:rsidRDefault="00E316D1" w:rsidP="0060139D">
      <w:pPr>
        <w:spacing w:after="0" w:line="240" w:lineRule="auto"/>
        <w:ind w:left="-142"/>
        <w:jc w:val="both"/>
        <w:rPr>
          <w:rFonts w:ascii="Times New Roman" w:hAnsi="Times New Roman" w:cs="Times New Roman"/>
          <w:sz w:val="24"/>
          <w:szCs w:val="24"/>
        </w:rPr>
      </w:pPr>
      <w:r w:rsidRPr="00D516BC">
        <w:rPr>
          <w:rFonts w:ascii="Times New Roman" w:hAnsi="Times New Roman" w:cs="Times New Roman"/>
          <w:sz w:val="24"/>
          <w:szCs w:val="24"/>
        </w:rPr>
        <w:t>* За 2016 год данных нет.</w:t>
      </w:r>
    </w:p>
    <w:p w:rsidR="003F6832" w:rsidRDefault="003F6832" w:rsidP="00F16C76">
      <w:pPr>
        <w:spacing w:after="0" w:line="240" w:lineRule="auto"/>
        <w:ind w:firstLine="709"/>
        <w:jc w:val="both"/>
        <w:rPr>
          <w:rFonts w:ascii="Times New Roman" w:hAnsi="Times New Roman" w:cs="Times New Roman"/>
          <w:b/>
          <w:bCs/>
          <w:sz w:val="28"/>
          <w:szCs w:val="28"/>
        </w:rPr>
      </w:pPr>
      <w:r w:rsidRPr="002C54D5">
        <w:rPr>
          <w:rFonts w:ascii="Times New Roman" w:hAnsi="Times New Roman" w:cs="Times New Roman"/>
          <w:b/>
          <w:bCs/>
          <w:sz w:val="28"/>
          <w:szCs w:val="28"/>
        </w:rPr>
        <w:lastRenderedPageBreak/>
        <w:t>1.</w:t>
      </w:r>
      <w:r w:rsidR="00B97915" w:rsidRPr="002C54D5">
        <w:rPr>
          <w:rFonts w:ascii="Times New Roman" w:hAnsi="Times New Roman" w:cs="Times New Roman"/>
          <w:b/>
          <w:bCs/>
          <w:sz w:val="28"/>
          <w:szCs w:val="28"/>
        </w:rPr>
        <w:t>5</w:t>
      </w:r>
      <w:r w:rsidRPr="002C54D5">
        <w:rPr>
          <w:rFonts w:ascii="Times New Roman" w:hAnsi="Times New Roman" w:cs="Times New Roman"/>
          <w:b/>
          <w:bCs/>
          <w:sz w:val="28"/>
          <w:szCs w:val="28"/>
        </w:rPr>
        <w:t>. Текущее состояние ресур</w:t>
      </w:r>
      <w:r w:rsidR="00E316D1">
        <w:rPr>
          <w:rFonts w:ascii="Times New Roman" w:hAnsi="Times New Roman" w:cs="Times New Roman"/>
          <w:b/>
          <w:bCs/>
          <w:sz w:val="28"/>
          <w:szCs w:val="28"/>
        </w:rPr>
        <w:t>сной базы онкологической службы</w:t>
      </w:r>
    </w:p>
    <w:p w:rsidR="00E316D1" w:rsidRPr="002C54D5" w:rsidRDefault="00E316D1" w:rsidP="00F16C76">
      <w:pPr>
        <w:spacing w:after="0" w:line="240" w:lineRule="auto"/>
        <w:jc w:val="both"/>
        <w:rPr>
          <w:rFonts w:ascii="Times New Roman" w:hAnsi="Times New Roman" w:cs="Times New Roman"/>
          <w:b/>
          <w:bCs/>
          <w:sz w:val="28"/>
          <w:szCs w:val="28"/>
        </w:rPr>
      </w:pPr>
    </w:p>
    <w:p w:rsidR="00E274DB" w:rsidRDefault="003F6832" w:rsidP="00E274DB">
      <w:pPr>
        <w:spacing w:after="0" w:line="360" w:lineRule="auto"/>
        <w:ind w:firstLine="709"/>
        <w:jc w:val="both"/>
        <w:rPr>
          <w:rFonts w:ascii="Times New Roman" w:hAnsi="Times New Roman" w:cs="Times New Roman"/>
          <w:sz w:val="28"/>
          <w:szCs w:val="28"/>
        </w:rPr>
      </w:pPr>
      <w:r w:rsidRPr="00D74D6A">
        <w:rPr>
          <w:rFonts w:ascii="Times New Roman" w:hAnsi="Times New Roman" w:cs="Times New Roman"/>
          <w:sz w:val="28"/>
          <w:szCs w:val="28"/>
        </w:rPr>
        <w:t>В 20</w:t>
      </w:r>
      <w:r w:rsidR="00D74D6A" w:rsidRPr="00D74D6A">
        <w:rPr>
          <w:rFonts w:ascii="Times New Roman" w:hAnsi="Times New Roman" w:cs="Times New Roman"/>
          <w:sz w:val="28"/>
          <w:szCs w:val="28"/>
        </w:rPr>
        <w:t>20</w:t>
      </w:r>
      <w:r w:rsidRPr="00D74D6A">
        <w:rPr>
          <w:rFonts w:ascii="Times New Roman" w:hAnsi="Times New Roman" w:cs="Times New Roman"/>
          <w:sz w:val="28"/>
          <w:szCs w:val="28"/>
        </w:rPr>
        <w:t xml:space="preserve"> году в оказании онкологической помощи гражданам были </w:t>
      </w:r>
      <w:r w:rsidRPr="00E8158A">
        <w:rPr>
          <w:rFonts w:ascii="Times New Roman" w:hAnsi="Times New Roman" w:cs="Times New Roman"/>
          <w:sz w:val="28"/>
          <w:szCs w:val="28"/>
        </w:rPr>
        <w:t xml:space="preserve">задействованы </w:t>
      </w:r>
      <w:r w:rsidR="00760749" w:rsidRPr="00E8158A">
        <w:rPr>
          <w:rFonts w:ascii="Times New Roman" w:hAnsi="Times New Roman" w:cs="Times New Roman"/>
          <w:sz w:val="28"/>
          <w:szCs w:val="28"/>
        </w:rPr>
        <w:t>60</w:t>
      </w:r>
      <w:r w:rsidRPr="00E8158A">
        <w:rPr>
          <w:rFonts w:ascii="Times New Roman" w:hAnsi="Times New Roman" w:cs="Times New Roman"/>
          <w:sz w:val="28"/>
          <w:szCs w:val="28"/>
        </w:rPr>
        <w:t xml:space="preserve"> лечебно</w:t>
      </w:r>
      <w:r w:rsidRPr="00D74D6A">
        <w:rPr>
          <w:rFonts w:ascii="Times New Roman" w:hAnsi="Times New Roman" w:cs="Times New Roman"/>
          <w:sz w:val="28"/>
          <w:szCs w:val="28"/>
        </w:rPr>
        <w:t xml:space="preserve">-профилактических учреждений, </w:t>
      </w:r>
      <w:r w:rsidR="004B4164">
        <w:rPr>
          <w:rFonts w:ascii="Times New Roman" w:hAnsi="Times New Roman" w:cs="Times New Roman"/>
          <w:sz w:val="28"/>
          <w:szCs w:val="28"/>
        </w:rPr>
        <w:t xml:space="preserve">участвующих в ранней диагностике </w:t>
      </w:r>
      <w:r w:rsidR="00A95B2A">
        <w:rPr>
          <w:rFonts w:ascii="Times New Roman" w:hAnsi="Times New Roman" w:cs="Times New Roman"/>
          <w:sz w:val="28"/>
          <w:szCs w:val="28"/>
        </w:rPr>
        <w:t>ЗНО</w:t>
      </w:r>
      <w:r w:rsidR="004B4164" w:rsidRPr="00C169BF">
        <w:rPr>
          <w:rFonts w:ascii="Times New Roman" w:hAnsi="Times New Roman" w:cs="Times New Roman"/>
          <w:sz w:val="28"/>
          <w:szCs w:val="28"/>
        </w:rPr>
        <w:t xml:space="preserve">, проведении программ </w:t>
      </w:r>
      <w:r w:rsidR="00A95B2A">
        <w:rPr>
          <w:rFonts w:ascii="Times New Roman" w:hAnsi="Times New Roman" w:cs="Times New Roman"/>
          <w:sz w:val="28"/>
          <w:szCs w:val="28"/>
        </w:rPr>
        <w:t>ДОГВН</w:t>
      </w:r>
      <w:r w:rsidR="004B4164" w:rsidRPr="00C169BF">
        <w:rPr>
          <w:rFonts w:ascii="Times New Roman" w:hAnsi="Times New Roman" w:cs="Times New Roman"/>
          <w:sz w:val="28"/>
          <w:szCs w:val="28"/>
        </w:rPr>
        <w:t xml:space="preserve">, </w:t>
      </w:r>
      <w:proofErr w:type="spellStart"/>
      <w:r w:rsidR="004B4164" w:rsidRPr="00C169BF">
        <w:rPr>
          <w:rFonts w:ascii="Times New Roman" w:hAnsi="Times New Roman" w:cs="Times New Roman"/>
          <w:sz w:val="28"/>
          <w:szCs w:val="28"/>
        </w:rPr>
        <w:t>скрининговых</w:t>
      </w:r>
      <w:proofErr w:type="spellEnd"/>
      <w:r w:rsidR="004B4164" w:rsidRPr="00C169BF">
        <w:rPr>
          <w:rFonts w:ascii="Times New Roman" w:hAnsi="Times New Roman" w:cs="Times New Roman"/>
          <w:sz w:val="28"/>
          <w:szCs w:val="28"/>
        </w:rPr>
        <w:t xml:space="preserve"> программах, </w:t>
      </w:r>
      <w:r w:rsidR="004B4164">
        <w:rPr>
          <w:rFonts w:ascii="Times New Roman" w:hAnsi="Times New Roman" w:cs="Times New Roman"/>
          <w:sz w:val="28"/>
          <w:szCs w:val="28"/>
        </w:rPr>
        <w:t>профилактических</w:t>
      </w:r>
      <w:r w:rsidR="004B4164" w:rsidRPr="00C169BF">
        <w:rPr>
          <w:rFonts w:ascii="Times New Roman" w:hAnsi="Times New Roman" w:cs="Times New Roman"/>
          <w:sz w:val="28"/>
          <w:szCs w:val="28"/>
        </w:rPr>
        <w:t xml:space="preserve"> </w:t>
      </w:r>
      <w:r w:rsidR="004B4164">
        <w:rPr>
          <w:rFonts w:ascii="Times New Roman" w:hAnsi="Times New Roman" w:cs="Times New Roman"/>
          <w:sz w:val="28"/>
          <w:szCs w:val="28"/>
        </w:rPr>
        <w:t xml:space="preserve">медицинских </w:t>
      </w:r>
      <w:r w:rsidR="004B4164" w:rsidRPr="00C169BF">
        <w:rPr>
          <w:rFonts w:ascii="Times New Roman" w:hAnsi="Times New Roman" w:cs="Times New Roman"/>
          <w:sz w:val="28"/>
          <w:szCs w:val="28"/>
        </w:rPr>
        <w:t>осмотрах и</w:t>
      </w:r>
      <w:r w:rsidR="00695800">
        <w:rPr>
          <w:rFonts w:ascii="Times New Roman" w:hAnsi="Times New Roman" w:cs="Times New Roman"/>
          <w:sz w:val="28"/>
          <w:szCs w:val="28"/>
        </w:rPr>
        <w:t xml:space="preserve"> </w:t>
      </w:r>
      <w:r w:rsidR="004B4164" w:rsidRPr="00C169BF">
        <w:rPr>
          <w:rFonts w:ascii="Times New Roman" w:hAnsi="Times New Roman" w:cs="Times New Roman"/>
          <w:sz w:val="28"/>
          <w:szCs w:val="28"/>
        </w:rPr>
        <w:t>других мероприятиях</w:t>
      </w:r>
      <w:r w:rsidR="004B4164">
        <w:rPr>
          <w:rFonts w:ascii="Times New Roman" w:hAnsi="Times New Roman" w:cs="Times New Roman"/>
          <w:sz w:val="28"/>
          <w:szCs w:val="28"/>
        </w:rPr>
        <w:t xml:space="preserve">, </w:t>
      </w:r>
      <w:r w:rsidRPr="00D74D6A">
        <w:rPr>
          <w:rFonts w:ascii="Times New Roman" w:hAnsi="Times New Roman" w:cs="Times New Roman"/>
          <w:sz w:val="28"/>
          <w:szCs w:val="28"/>
        </w:rPr>
        <w:t>из них специализированную медицинскую помощь по профилю «онкология» оказывал КОГ</w:t>
      </w:r>
      <w:r w:rsidR="00D74D6A" w:rsidRPr="00D74D6A">
        <w:rPr>
          <w:rFonts w:ascii="Times New Roman" w:hAnsi="Times New Roman" w:cs="Times New Roman"/>
          <w:sz w:val="28"/>
          <w:szCs w:val="28"/>
        </w:rPr>
        <w:t>К</w:t>
      </w:r>
      <w:r w:rsidRPr="00D74D6A">
        <w:rPr>
          <w:rFonts w:ascii="Times New Roman" w:hAnsi="Times New Roman" w:cs="Times New Roman"/>
          <w:sz w:val="28"/>
          <w:szCs w:val="28"/>
        </w:rPr>
        <w:t>БУЗ «</w:t>
      </w:r>
      <w:r w:rsidR="00D74D6A" w:rsidRPr="00D74D6A">
        <w:rPr>
          <w:rFonts w:ascii="Times New Roman" w:hAnsi="Times New Roman" w:cs="Times New Roman"/>
          <w:sz w:val="28"/>
          <w:szCs w:val="28"/>
        </w:rPr>
        <w:t>Центр онкологии и медицинской радиологии»</w:t>
      </w:r>
      <w:r w:rsidR="00445D3C" w:rsidRPr="00D74D6A">
        <w:rPr>
          <w:rFonts w:ascii="Times New Roman" w:hAnsi="Times New Roman" w:cs="Times New Roman"/>
          <w:sz w:val="28"/>
          <w:szCs w:val="28"/>
        </w:rPr>
        <w:t>, а так</w:t>
      </w:r>
      <w:r w:rsidRPr="00D74D6A">
        <w:rPr>
          <w:rFonts w:ascii="Times New Roman" w:hAnsi="Times New Roman" w:cs="Times New Roman"/>
          <w:sz w:val="28"/>
          <w:szCs w:val="28"/>
        </w:rPr>
        <w:t xml:space="preserve">же </w:t>
      </w:r>
      <w:r w:rsidR="00445D3C" w:rsidRPr="00D74D6A">
        <w:rPr>
          <w:rFonts w:ascii="Times New Roman" w:hAnsi="Times New Roman" w:cs="Times New Roman"/>
          <w:sz w:val="28"/>
          <w:szCs w:val="28"/>
        </w:rPr>
        <w:t>ФГБУ</w:t>
      </w:r>
      <w:r w:rsidR="00E316D1">
        <w:rPr>
          <w:rFonts w:ascii="Times New Roman" w:hAnsi="Times New Roman" w:cs="Times New Roman"/>
          <w:sz w:val="28"/>
          <w:szCs w:val="28"/>
        </w:rPr>
        <w:t>Н</w:t>
      </w:r>
      <w:r w:rsidR="00445D3C" w:rsidRPr="00D74D6A">
        <w:rPr>
          <w:rFonts w:ascii="Times New Roman" w:hAnsi="Times New Roman" w:cs="Times New Roman"/>
          <w:sz w:val="28"/>
          <w:szCs w:val="28"/>
        </w:rPr>
        <w:t xml:space="preserve"> </w:t>
      </w:r>
      <w:proofErr w:type="spellStart"/>
      <w:r w:rsidRPr="00D74D6A">
        <w:rPr>
          <w:rFonts w:ascii="Times New Roman" w:hAnsi="Times New Roman" w:cs="Times New Roman"/>
          <w:sz w:val="28"/>
          <w:szCs w:val="28"/>
        </w:rPr>
        <w:t>К</w:t>
      </w:r>
      <w:r w:rsidR="00E316D1">
        <w:rPr>
          <w:rFonts w:ascii="Times New Roman" w:hAnsi="Times New Roman" w:cs="Times New Roman"/>
          <w:sz w:val="28"/>
          <w:szCs w:val="28"/>
        </w:rPr>
        <w:t>НИИ</w:t>
      </w:r>
      <w:r w:rsidRPr="00D74D6A">
        <w:rPr>
          <w:rFonts w:ascii="Times New Roman" w:hAnsi="Times New Roman" w:cs="Times New Roman"/>
          <w:sz w:val="28"/>
          <w:szCs w:val="28"/>
        </w:rPr>
        <w:t>Ги</w:t>
      </w:r>
      <w:r w:rsidR="00E316D1">
        <w:rPr>
          <w:rFonts w:ascii="Times New Roman" w:hAnsi="Times New Roman" w:cs="Times New Roman"/>
          <w:sz w:val="28"/>
          <w:szCs w:val="28"/>
        </w:rPr>
        <w:t>ПК</w:t>
      </w:r>
      <w:proofErr w:type="spellEnd"/>
      <w:r w:rsidR="00E316D1">
        <w:rPr>
          <w:rFonts w:ascii="Times New Roman" w:hAnsi="Times New Roman" w:cs="Times New Roman"/>
          <w:sz w:val="28"/>
          <w:szCs w:val="28"/>
        </w:rPr>
        <w:t xml:space="preserve"> </w:t>
      </w:r>
      <w:r w:rsidRPr="00D74D6A">
        <w:rPr>
          <w:rFonts w:ascii="Times New Roman" w:hAnsi="Times New Roman" w:cs="Times New Roman"/>
          <w:sz w:val="28"/>
          <w:szCs w:val="28"/>
        </w:rPr>
        <w:t xml:space="preserve">ФМБА </w:t>
      </w:r>
      <w:r w:rsidR="00445D3C" w:rsidRPr="00D74D6A">
        <w:rPr>
          <w:rFonts w:ascii="Times New Roman" w:hAnsi="Times New Roman" w:cs="Times New Roman"/>
          <w:sz w:val="28"/>
          <w:szCs w:val="28"/>
        </w:rPr>
        <w:t xml:space="preserve">России </w:t>
      </w:r>
      <w:r w:rsidRPr="00D74D6A">
        <w:rPr>
          <w:rFonts w:ascii="Times New Roman" w:hAnsi="Times New Roman" w:cs="Times New Roman"/>
          <w:sz w:val="28"/>
          <w:szCs w:val="28"/>
        </w:rPr>
        <w:t>пациента</w:t>
      </w:r>
      <w:r w:rsidR="00E316D1">
        <w:rPr>
          <w:rFonts w:ascii="Times New Roman" w:hAnsi="Times New Roman" w:cs="Times New Roman"/>
          <w:sz w:val="28"/>
          <w:szCs w:val="28"/>
        </w:rPr>
        <w:t>м гематологического профиля, КОГ</w:t>
      </w:r>
      <w:r w:rsidRPr="00D74D6A">
        <w:rPr>
          <w:rFonts w:ascii="Times New Roman" w:hAnsi="Times New Roman" w:cs="Times New Roman"/>
          <w:sz w:val="28"/>
          <w:szCs w:val="28"/>
        </w:rPr>
        <w:t xml:space="preserve">БУЗ «Кировская областная клиническая больница» больным по профилю «нейрохирургия» с объемными образованиями головного мозга и ЦНС. </w:t>
      </w:r>
      <w:r w:rsidR="001413CE">
        <w:rPr>
          <w:rFonts w:ascii="Times New Roman" w:hAnsi="Times New Roman" w:cs="Times New Roman"/>
          <w:sz w:val="28"/>
          <w:szCs w:val="28"/>
        </w:rPr>
        <w:t>П</w:t>
      </w:r>
      <w:r w:rsidR="001413CE" w:rsidRPr="001413CE">
        <w:rPr>
          <w:rFonts w:ascii="Times New Roman" w:hAnsi="Times New Roman" w:cs="Times New Roman"/>
          <w:sz w:val="28"/>
          <w:szCs w:val="28"/>
        </w:rPr>
        <w:t>ереч</w:t>
      </w:r>
      <w:r w:rsidR="001413CE">
        <w:rPr>
          <w:rFonts w:ascii="Times New Roman" w:hAnsi="Times New Roman" w:cs="Times New Roman"/>
          <w:sz w:val="28"/>
          <w:szCs w:val="28"/>
        </w:rPr>
        <w:t>ень</w:t>
      </w:r>
      <w:r w:rsidR="001413CE" w:rsidRPr="001413CE">
        <w:rPr>
          <w:rFonts w:ascii="Times New Roman" w:hAnsi="Times New Roman" w:cs="Times New Roman"/>
          <w:sz w:val="28"/>
          <w:szCs w:val="28"/>
        </w:rPr>
        <w:t xml:space="preserve"> медицинских организаций, в которых проводятся профилактические медицинские осмотры и диспансеризация, диагностические исследования, диспансерное наблюдение за пациентами с онкологическими заболеваниями</w:t>
      </w:r>
      <w:r w:rsidR="00923E7F">
        <w:rPr>
          <w:rFonts w:ascii="Times New Roman" w:hAnsi="Times New Roman" w:cs="Times New Roman"/>
          <w:sz w:val="28"/>
          <w:szCs w:val="28"/>
        </w:rPr>
        <w:t xml:space="preserve">, утвержден </w:t>
      </w:r>
      <w:r w:rsidR="006820AC">
        <w:rPr>
          <w:rFonts w:ascii="Times New Roman" w:hAnsi="Times New Roman" w:cs="Times New Roman"/>
          <w:sz w:val="28"/>
          <w:szCs w:val="28"/>
        </w:rPr>
        <w:t>р</w:t>
      </w:r>
      <w:r w:rsidR="00923E7F">
        <w:rPr>
          <w:rFonts w:ascii="Times New Roman" w:hAnsi="Times New Roman" w:cs="Times New Roman"/>
          <w:sz w:val="28"/>
          <w:szCs w:val="28"/>
        </w:rPr>
        <w:t>аспоряжением мин</w:t>
      </w:r>
      <w:r w:rsidR="006820AC">
        <w:rPr>
          <w:rFonts w:ascii="Times New Roman" w:hAnsi="Times New Roman" w:cs="Times New Roman"/>
          <w:sz w:val="28"/>
          <w:szCs w:val="28"/>
        </w:rPr>
        <w:t>истерства здравоохранения</w:t>
      </w:r>
      <w:r w:rsidR="00923E7F">
        <w:rPr>
          <w:rFonts w:ascii="Times New Roman" w:hAnsi="Times New Roman" w:cs="Times New Roman"/>
          <w:sz w:val="28"/>
          <w:szCs w:val="28"/>
        </w:rPr>
        <w:t xml:space="preserve"> Кировской об</w:t>
      </w:r>
      <w:r w:rsidR="009C2A25">
        <w:rPr>
          <w:rFonts w:ascii="Times New Roman" w:hAnsi="Times New Roman" w:cs="Times New Roman"/>
          <w:sz w:val="28"/>
          <w:szCs w:val="28"/>
        </w:rPr>
        <w:t xml:space="preserve">ласти от 24.08.2020 </w:t>
      </w:r>
      <w:r w:rsidR="0060139D">
        <w:rPr>
          <w:rFonts w:ascii="Times New Roman" w:hAnsi="Times New Roman" w:cs="Times New Roman"/>
          <w:sz w:val="28"/>
          <w:szCs w:val="28"/>
        </w:rPr>
        <w:br/>
      </w:r>
      <w:r w:rsidR="006820AC">
        <w:rPr>
          <w:rFonts w:ascii="Times New Roman" w:hAnsi="Times New Roman" w:cs="Times New Roman"/>
          <w:sz w:val="28"/>
          <w:szCs w:val="28"/>
        </w:rPr>
        <w:t>№ 545 «</w:t>
      </w:r>
      <w:r w:rsidR="006820AC" w:rsidRPr="006820AC">
        <w:rPr>
          <w:rFonts w:ascii="Times New Roman" w:hAnsi="Times New Roman" w:cs="Times New Roman"/>
          <w:sz w:val="28"/>
          <w:szCs w:val="28"/>
        </w:rPr>
        <w:t xml:space="preserve">Об утверждении перечня медицинских организаций, в которых проводятся профилактические медицинские осмотры и диспансеризация, диагностические исследования, диспансерное наблюдение за пациентами </w:t>
      </w:r>
      <w:r w:rsidR="006820AC">
        <w:rPr>
          <w:rFonts w:ascii="Times New Roman" w:hAnsi="Times New Roman" w:cs="Times New Roman"/>
          <w:sz w:val="28"/>
          <w:szCs w:val="28"/>
        </w:rPr>
        <w:t>с онкологическими заболеваниями».</w:t>
      </w:r>
    </w:p>
    <w:p w:rsidR="006820AC" w:rsidRPr="00E274DB" w:rsidRDefault="006820AC" w:rsidP="00E274DB">
      <w:pPr>
        <w:spacing w:after="0" w:line="360" w:lineRule="auto"/>
        <w:ind w:firstLine="709"/>
        <w:jc w:val="both"/>
        <w:rPr>
          <w:rFonts w:ascii="Times New Roman" w:hAnsi="Times New Roman" w:cs="Times New Roman"/>
          <w:sz w:val="28"/>
          <w:szCs w:val="28"/>
        </w:rPr>
      </w:pPr>
      <w:r w:rsidRPr="006D1DA7">
        <w:rPr>
          <w:rFonts w:ascii="Times New Roman" w:hAnsi="Times New Roman" w:cs="Times New Roman"/>
          <w:bCs/>
          <w:sz w:val="28"/>
          <w:szCs w:val="28"/>
        </w:rPr>
        <w:t xml:space="preserve">Информация об организации </w:t>
      </w:r>
      <w:r w:rsidR="001413CE">
        <w:rPr>
          <w:rFonts w:ascii="Times New Roman" w:hAnsi="Times New Roman" w:cs="Times New Roman"/>
          <w:bCs/>
          <w:sz w:val="28"/>
          <w:szCs w:val="28"/>
        </w:rPr>
        <w:t>ПОК</w:t>
      </w:r>
      <w:r>
        <w:rPr>
          <w:rFonts w:ascii="Times New Roman" w:hAnsi="Times New Roman" w:cs="Times New Roman"/>
          <w:bCs/>
          <w:sz w:val="28"/>
          <w:szCs w:val="28"/>
        </w:rPr>
        <w:t xml:space="preserve"> </w:t>
      </w:r>
      <w:r w:rsidRPr="006D1DA7">
        <w:rPr>
          <w:rFonts w:ascii="Times New Roman" w:hAnsi="Times New Roman" w:cs="Times New Roman"/>
          <w:bCs/>
          <w:sz w:val="28"/>
          <w:szCs w:val="28"/>
        </w:rPr>
        <w:t>и </w:t>
      </w:r>
      <w:r w:rsidR="001413CE">
        <w:rPr>
          <w:rFonts w:ascii="Times New Roman" w:hAnsi="Times New Roman" w:cs="Times New Roman"/>
          <w:bCs/>
          <w:sz w:val="28"/>
          <w:szCs w:val="28"/>
        </w:rPr>
        <w:t>ЦАОП</w:t>
      </w:r>
      <w:r w:rsidRPr="006D1DA7">
        <w:rPr>
          <w:rFonts w:ascii="Times New Roman" w:hAnsi="Times New Roman" w:cs="Times New Roman"/>
          <w:bCs/>
          <w:sz w:val="28"/>
          <w:szCs w:val="28"/>
        </w:rPr>
        <w:t xml:space="preserve"> в регионе</w:t>
      </w:r>
      <w:r>
        <w:rPr>
          <w:rFonts w:ascii="Times New Roman" w:hAnsi="Times New Roman" w:cs="Times New Roman"/>
          <w:bCs/>
          <w:sz w:val="28"/>
          <w:szCs w:val="28"/>
        </w:rPr>
        <w:t xml:space="preserve"> представлена в таблице 4</w:t>
      </w:r>
      <w:r w:rsidR="00F04211">
        <w:rPr>
          <w:rFonts w:ascii="Times New Roman" w:hAnsi="Times New Roman" w:cs="Times New Roman"/>
          <w:bCs/>
          <w:sz w:val="28"/>
          <w:szCs w:val="28"/>
        </w:rPr>
        <w:t>2</w:t>
      </w:r>
      <w:r>
        <w:rPr>
          <w:rFonts w:ascii="Times New Roman" w:hAnsi="Times New Roman" w:cs="Times New Roman"/>
          <w:bCs/>
          <w:sz w:val="28"/>
          <w:szCs w:val="28"/>
        </w:rPr>
        <w:t>.</w:t>
      </w:r>
    </w:p>
    <w:p w:rsidR="00136E7F" w:rsidRDefault="00136E7F" w:rsidP="006D1DA7">
      <w:pPr>
        <w:spacing w:after="0" w:line="360" w:lineRule="auto"/>
        <w:jc w:val="right"/>
        <w:rPr>
          <w:rFonts w:ascii="Times New Roman" w:hAnsi="Times New Roman" w:cs="Times New Roman"/>
          <w:bCs/>
          <w:sz w:val="28"/>
          <w:szCs w:val="28"/>
        </w:rPr>
        <w:sectPr w:rsidR="00136E7F" w:rsidSect="00563B87">
          <w:headerReference w:type="first" r:id="rId13"/>
          <w:pgSz w:w="11906" w:h="16838" w:code="9"/>
          <w:pgMar w:top="1134" w:right="851" w:bottom="1134" w:left="1701" w:header="397" w:footer="0" w:gutter="0"/>
          <w:cols w:space="720"/>
          <w:formProt w:val="0"/>
          <w:titlePg/>
          <w:docGrid w:linePitch="360" w:charSpace="-2049"/>
        </w:sectPr>
      </w:pPr>
    </w:p>
    <w:p w:rsidR="003537E2" w:rsidRDefault="00D76D64" w:rsidP="003537E2">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t>Таблица 4</w:t>
      </w:r>
      <w:r w:rsidR="00F04211">
        <w:rPr>
          <w:rFonts w:ascii="Times New Roman" w:hAnsi="Times New Roman" w:cs="Times New Roman"/>
          <w:bCs/>
          <w:sz w:val="28"/>
          <w:szCs w:val="28"/>
        </w:rPr>
        <w:t>2</w:t>
      </w:r>
    </w:p>
    <w:tbl>
      <w:tblPr>
        <w:tblStyle w:val="af"/>
        <w:tblW w:w="0" w:type="auto"/>
        <w:tblInd w:w="108" w:type="dxa"/>
        <w:tblLayout w:type="fixed"/>
        <w:tblLook w:val="04A0" w:firstRow="1" w:lastRow="0" w:firstColumn="1" w:lastColumn="0" w:noHBand="0" w:noVBand="1"/>
      </w:tblPr>
      <w:tblGrid>
        <w:gridCol w:w="567"/>
        <w:gridCol w:w="1843"/>
        <w:gridCol w:w="1701"/>
        <w:gridCol w:w="851"/>
        <w:gridCol w:w="1275"/>
        <w:gridCol w:w="2694"/>
        <w:gridCol w:w="1984"/>
        <w:gridCol w:w="1559"/>
        <w:gridCol w:w="1560"/>
      </w:tblGrid>
      <w:tr w:rsidR="00B87280" w:rsidTr="00D76D64">
        <w:trPr>
          <w:tblHeader/>
        </w:trPr>
        <w:tc>
          <w:tcPr>
            <w:tcW w:w="567" w:type="dxa"/>
            <w:vMerge w:val="restart"/>
          </w:tcPr>
          <w:p w:rsidR="00B87280" w:rsidRPr="00B87280" w:rsidRDefault="00B87280" w:rsidP="00D76D64">
            <w:pPr>
              <w:ind w:left="-108" w:right="-75"/>
              <w:jc w:val="center"/>
              <w:rPr>
                <w:rFonts w:ascii="Times New Roman" w:hAnsi="Times New Roman" w:cs="Times New Roman"/>
                <w:bCs/>
                <w:sz w:val="18"/>
                <w:szCs w:val="18"/>
              </w:rPr>
            </w:pPr>
            <w:r w:rsidRPr="00B87280">
              <w:rPr>
                <w:rFonts w:ascii="Times New Roman" w:hAnsi="Times New Roman" w:cs="Times New Roman"/>
                <w:bCs/>
                <w:sz w:val="18"/>
                <w:szCs w:val="18"/>
              </w:rPr>
              <w:t>№</w:t>
            </w:r>
          </w:p>
          <w:p w:rsidR="00B87280" w:rsidRPr="00B87280" w:rsidRDefault="00B87280" w:rsidP="00D76D64">
            <w:pPr>
              <w:ind w:left="-108" w:right="-108"/>
              <w:jc w:val="center"/>
              <w:rPr>
                <w:rFonts w:ascii="Times New Roman" w:hAnsi="Times New Roman" w:cs="Times New Roman"/>
                <w:bCs/>
                <w:sz w:val="18"/>
                <w:szCs w:val="18"/>
              </w:rPr>
            </w:pPr>
            <w:r w:rsidRPr="00B87280">
              <w:rPr>
                <w:rFonts w:ascii="Times New Roman" w:hAnsi="Times New Roman" w:cs="Times New Roman"/>
                <w:bCs/>
                <w:sz w:val="18"/>
                <w:szCs w:val="18"/>
              </w:rPr>
              <w:t>п/п</w:t>
            </w:r>
          </w:p>
        </w:tc>
        <w:tc>
          <w:tcPr>
            <w:tcW w:w="1843" w:type="dxa"/>
            <w:vMerge w:val="restart"/>
          </w:tcPr>
          <w:p w:rsidR="00B87280" w:rsidRPr="00B87280" w:rsidRDefault="00B87280" w:rsidP="00F16C76">
            <w:pPr>
              <w:jc w:val="center"/>
              <w:rPr>
                <w:rFonts w:ascii="Times New Roman" w:hAnsi="Times New Roman" w:cs="Times New Roman"/>
                <w:bCs/>
                <w:sz w:val="18"/>
                <w:szCs w:val="18"/>
              </w:rPr>
            </w:pPr>
            <w:r w:rsidRPr="00B87280">
              <w:rPr>
                <w:rFonts w:ascii="Times New Roman" w:hAnsi="Times New Roman" w:cs="Times New Roman"/>
                <w:bCs/>
                <w:sz w:val="18"/>
                <w:szCs w:val="18"/>
              </w:rPr>
              <w:t>Наименование район</w:t>
            </w:r>
            <w:r w:rsidR="00F16C76">
              <w:rPr>
                <w:rFonts w:ascii="Times New Roman" w:hAnsi="Times New Roman" w:cs="Times New Roman"/>
                <w:bCs/>
                <w:sz w:val="18"/>
                <w:szCs w:val="18"/>
              </w:rPr>
              <w:t>а</w:t>
            </w:r>
            <w:r w:rsidRPr="00B87280">
              <w:rPr>
                <w:rFonts w:ascii="Times New Roman" w:hAnsi="Times New Roman" w:cs="Times New Roman"/>
                <w:bCs/>
                <w:sz w:val="18"/>
                <w:szCs w:val="18"/>
              </w:rPr>
              <w:t xml:space="preserve"> Кировской области</w:t>
            </w:r>
          </w:p>
        </w:tc>
        <w:tc>
          <w:tcPr>
            <w:tcW w:w="1701" w:type="dxa"/>
            <w:vMerge w:val="restart"/>
          </w:tcPr>
          <w:p w:rsidR="00B87280" w:rsidRPr="00B87280" w:rsidRDefault="00B87280" w:rsidP="00D76D64">
            <w:pPr>
              <w:jc w:val="center"/>
              <w:rPr>
                <w:rFonts w:ascii="Times New Roman" w:hAnsi="Times New Roman" w:cs="Times New Roman"/>
                <w:bCs/>
                <w:sz w:val="18"/>
                <w:szCs w:val="18"/>
              </w:rPr>
            </w:pPr>
            <w:r w:rsidRPr="00B87280">
              <w:rPr>
                <w:rFonts w:ascii="Times New Roman" w:hAnsi="Times New Roman" w:cs="Times New Roman"/>
                <w:bCs/>
                <w:sz w:val="18"/>
                <w:szCs w:val="18"/>
              </w:rPr>
              <w:t>Численность населения</w:t>
            </w:r>
          </w:p>
        </w:tc>
        <w:tc>
          <w:tcPr>
            <w:tcW w:w="2126" w:type="dxa"/>
            <w:gridSpan w:val="2"/>
          </w:tcPr>
          <w:p w:rsidR="00B87280" w:rsidRPr="00B87280" w:rsidRDefault="00B87280" w:rsidP="00D76D64">
            <w:pPr>
              <w:jc w:val="center"/>
              <w:rPr>
                <w:rFonts w:ascii="Times New Roman" w:hAnsi="Times New Roman" w:cs="Times New Roman"/>
                <w:bCs/>
                <w:sz w:val="18"/>
                <w:szCs w:val="18"/>
              </w:rPr>
            </w:pPr>
            <w:r w:rsidRPr="00B87280">
              <w:rPr>
                <w:rFonts w:ascii="Times New Roman" w:hAnsi="Times New Roman" w:cs="Times New Roman"/>
                <w:bCs/>
                <w:sz w:val="18"/>
                <w:szCs w:val="18"/>
              </w:rPr>
              <w:t>Структурное подразделение</w:t>
            </w:r>
          </w:p>
        </w:tc>
        <w:tc>
          <w:tcPr>
            <w:tcW w:w="2694" w:type="dxa"/>
            <w:vMerge w:val="restart"/>
          </w:tcPr>
          <w:p w:rsidR="00B87280" w:rsidRPr="00B87280" w:rsidRDefault="00B87280" w:rsidP="00D76D64">
            <w:pPr>
              <w:jc w:val="center"/>
              <w:rPr>
                <w:rFonts w:ascii="Times New Roman" w:hAnsi="Times New Roman" w:cs="Times New Roman"/>
                <w:bCs/>
                <w:sz w:val="18"/>
                <w:szCs w:val="18"/>
              </w:rPr>
            </w:pPr>
            <w:r w:rsidRPr="00B87280">
              <w:rPr>
                <w:rFonts w:ascii="Times New Roman" w:hAnsi="Times New Roman" w:cs="Times New Roman"/>
                <w:bCs/>
                <w:sz w:val="18"/>
                <w:szCs w:val="18"/>
              </w:rPr>
              <w:t>Медицинская организация на базе которой организован ПОК (ЦАОП)</w:t>
            </w:r>
          </w:p>
        </w:tc>
        <w:tc>
          <w:tcPr>
            <w:tcW w:w="1984" w:type="dxa"/>
            <w:vMerge w:val="restart"/>
          </w:tcPr>
          <w:p w:rsidR="00B87280" w:rsidRPr="00B87280" w:rsidRDefault="00B87280" w:rsidP="00D76D64">
            <w:pPr>
              <w:jc w:val="center"/>
              <w:rPr>
                <w:rFonts w:ascii="Times New Roman" w:hAnsi="Times New Roman" w:cs="Times New Roman"/>
                <w:bCs/>
                <w:sz w:val="18"/>
                <w:szCs w:val="18"/>
              </w:rPr>
            </w:pPr>
            <w:r w:rsidRPr="00B87280">
              <w:rPr>
                <w:rFonts w:ascii="Times New Roman" w:hAnsi="Times New Roman" w:cs="Times New Roman"/>
                <w:color w:val="000000"/>
                <w:sz w:val="18"/>
                <w:szCs w:val="18"/>
                <w:lang w:eastAsia="en-US"/>
              </w:rPr>
              <w:t xml:space="preserve">Время </w:t>
            </w:r>
            <w:proofErr w:type="spellStart"/>
            <w:r w:rsidRPr="00B87280">
              <w:rPr>
                <w:rFonts w:ascii="Times New Roman" w:hAnsi="Times New Roman" w:cs="Times New Roman"/>
                <w:color w:val="000000"/>
                <w:sz w:val="18"/>
                <w:szCs w:val="18"/>
                <w:lang w:eastAsia="en-US"/>
              </w:rPr>
              <w:t>доезда</w:t>
            </w:r>
            <w:proofErr w:type="spellEnd"/>
            <w:r w:rsidRPr="00B87280">
              <w:rPr>
                <w:rFonts w:ascii="Times New Roman" w:hAnsi="Times New Roman" w:cs="Times New Roman"/>
                <w:color w:val="000000"/>
                <w:sz w:val="18"/>
                <w:szCs w:val="18"/>
                <w:lang w:eastAsia="en-US"/>
              </w:rPr>
              <w:t xml:space="preserve"> на общественном транспорте от самой отдаленной точки территории обслуживания </w:t>
            </w:r>
            <w:r w:rsidRPr="00B87280">
              <w:rPr>
                <w:rFonts w:ascii="Times New Roman" w:eastAsia="Calibri" w:hAnsi="Times New Roman" w:cs="Times New Roman"/>
                <w:sz w:val="18"/>
                <w:szCs w:val="18"/>
                <w:lang w:eastAsia="en-US"/>
              </w:rPr>
              <w:t>до ПОК (ЦАОП) часов (минут)</w:t>
            </w:r>
          </w:p>
        </w:tc>
        <w:tc>
          <w:tcPr>
            <w:tcW w:w="1559" w:type="dxa"/>
            <w:vMerge w:val="restart"/>
          </w:tcPr>
          <w:p w:rsidR="00B87280" w:rsidRPr="00B87280" w:rsidRDefault="00B87280" w:rsidP="00D76D64">
            <w:pPr>
              <w:jc w:val="center"/>
              <w:rPr>
                <w:rFonts w:ascii="Times New Roman" w:hAnsi="Times New Roman" w:cs="Times New Roman"/>
                <w:bCs/>
                <w:sz w:val="18"/>
                <w:szCs w:val="18"/>
              </w:rPr>
            </w:pPr>
            <w:r w:rsidRPr="00B87280">
              <w:rPr>
                <w:rFonts w:ascii="Times New Roman" w:hAnsi="Times New Roman" w:cs="Times New Roman"/>
                <w:bCs/>
                <w:sz w:val="18"/>
                <w:szCs w:val="18"/>
              </w:rPr>
              <w:t>Количество врачей-онкологов (фактически, согласно штатного расписания)</w:t>
            </w:r>
          </w:p>
        </w:tc>
        <w:tc>
          <w:tcPr>
            <w:tcW w:w="1560" w:type="dxa"/>
            <w:vMerge w:val="restart"/>
          </w:tcPr>
          <w:p w:rsidR="00B87280" w:rsidRPr="00B87280" w:rsidRDefault="00B87280" w:rsidP="00D76D64">
            <w:pPr>
              <w:jc w:val="center"/>
              <w:rPr>
                <w:rFonts w:ascii="Times New Roman" w:hAnsi="Times New Roman" w:cs="Times New Roman"/>
                <w:bCs/>
                <w:sz w:val="18"/>
                <w:szCs w:val="18"/>
              </w:rPr>
            </w:pPr>
            <w:r w:rsidRPr="00B87280">
              <w:rPr>
                <w:rFonts w:ascii="Times New Roman" w:hAnsi="Times New Roman" w:cs="Times New Roman"/>
                <w:bCs/>
                <w:sz w:val="18"/>
                <w:szCs w:val="18"/>
              </w:rPr>
              <w:t>Расстояние до регионального онкологического диспансера, километров</w:t>
            </w:r>
          </w:p>
        </w:tc>
      </w:tr>
      <w:tr w:rsidR="00B87280" w:rsidTr="00D76D64">
        <w:trPr>
          <w:tblHeader/>
        </w:trPr>
        <w:tc>
          <w:tcPr>
            <w:tcW w:w="567" w:type="dxa"/>
            <w:vMerge/>
            <w:tcBorders>
              <w:bottom w:val="nil"/>
            </w:tcBorders>
          </w:tcPr>
          <w:p w:rsidR="00B87280" w:rsidRPr="00B87280" w:rsidRDefault="00B87280" w:rsidP="00B87280">
            <w:pPr>
              <w:ind w:left="-108" w:right="-75"/>
              <w:jc w:val="center"/>
              <w:rPr>
                <w:rFonts w:ascii="Times New Roman" w:hAnsi="Times New Roman" w:cs="Times New Roman"/>
                <w:bCs/>
                <w:sz w:val="18"/>
                <w:szCs w:val="18"/>
              </w:rPr>
            </w:pPr>
          </w:p>
        </w:tc>
        <w:tc>
          <w:tcPr>
            <w:tcW w:w="1843" w:type="dxa"/>
            <w:vMerge/>
            <w:tcBorders>
              <w:bottom w:val="nil"/>
            </w:tcBorders>
          </w:tcPr>
          <w:p w:rsidR="00B87280" w:rsidRPr="00B87280" w:rsidRDefault="00B87280" w:rsidP="00B87280">
            <w:pPr>
              <w:jc w:val="center"/>
              <w:rPr>
                <w:rFonts w:ascii="Times New Roman" w:hAnsi="Times New Roman" w:cs="Times New Roman"/>
                <w:bCs/>
                <w:sz w:val="18"/>
                <w:szCs w:val="18"/>
              </w:rPr>
            </w:pPr>
          </w:p>
        </w:tc>
        <w:tc>
          <w:tcPr>
            <w:tcW w:w="1701" w:type="dxa"/>
            <w:vMerge/>
            <w:tcBorders>
              <w:bottom w:val="nil"/>
            </w:tcBorders>
          </w:tcPr>
          <w:p w:rsidR="00B87280" w:rsidRPr="00B87280" w:rsidRDefault="00B87280" w:rsidP="00B87280">
            <w:pPr>
              <w:jc w:val="center"/>
              <w:rPr>
                <w:rFonts w:ascii="Times New Roman" w:hAnsi="Times New Roman" w:cs="Times New Roman"/>
                <w:bCs/>
                <w:sz w:val="18"/>
                <w:szCs w:val="18"/>
              </w:rPr>
            </w:pPr>
          </w:p>
        </w:tc>
        <w:tc>
          <w:tcPr>
            <w:tcW w:w="851" w:type="dxa"/>
            <w:tcBorders>
              <w:bottom w:val="nil"/>
            </w:tcBorders>
          </w:tcPr>
          <w:p w:rsidR="00B87280" w:rsidRPr="00B87280" w:rsidRDefault="00B87280" w:rsidP="00D76D64">
            <w:pPr>
              <w:jc w:val="center"/>
              <w:rPr>
                <w:rFonts w:ascii="Times New Roman" w:hAnsi="Times New Roman" w:cs="Times New Roman"/>
                <w:bCs/>
                <w:sz w:val="18"/>
                <w:szCs w:val="18"/>
              </w:rPr>
            </w:pPr>
            <w:r w:rsidRPr="00B87280">
              <w:rPr>
                <w:rFonts w:ascii="Times New Roman" w:hAnsi="Times New Roman" w:cs="Times New Roman"/>
                <w:bCs/>
                <w:sz w:val="18"/>
                <w:szCs w:val="18"/>
              </w:rPr>
              <w:t>ПОК</w:t>
            </w:r>
          </w:p>
        </w:tc>
        <w:tc>
          <w:tcPr>
            <w:tcW w:w="1275" w:type="dxa"/>
            <w:tcBorders>
              <w:bottom w:val="nil"/>
            </w:tcBorders>
          </w:tcPr>
          <w:p w:rsidR="00B87280" w:rsidRPr="00B87280" w:rsidRDefault="00B87280" w:rsidP="00D76D64">
            <w:pPr>
              <w:jc w:val="center"/>
              <w:rPr>
                <w:rFonts w:ascii="Times New Roman" w:hAnsi="Times New Roman" w:cs="Times New Roman"/>
                <w:bCs/>
                <w:sz w:val="18"/>
                <w:szCs w:val="18"/>
              </w:rPr>
            </w:pPr>
            <w:r w:rsidRPr="00B87280">
              <w:rPr>
                <w:rFonts w:ascii="Times New Roman" w:hAnsi="Times New Roman" w:cs="Times New Roman"/>
                <w:bCs/>
                <w:sz w:val="18"/>
                <w:szCs w:val="18"/>
              </w:rPr>
              <w:t>ЦАОП (год открытия)</w:t>
            </w:r>
          </w:p>
        </w:tc>
        <w:tc>
          <w:tcPr>
            <w:tcW w:w="2694" w:type="dxa"/>
            <w:vMerge/>
            <w:tcBorders>
              <w:bottom w:val="nil"/>
            </w:tcBorders>
          </w:tcPr>
          <w:p w:rsidR="00B87280" w:rsidRPr="00B87280" w:rsidRDefault="00B87280" w:rsidP="00B87280">
            <w:pPr>
              <w:jc w:val="center"/>
              <w:rPr>
                <w:rFonts w:ascii="Times New Roman" w:hAnsi="Times New Roman" w:cs="Times New Roman"/>
                <w:bCs/>
                <w:sz w:val="18"/>
                <w:szCs w:val="18"/>
              </w:rPr>
            </w:pPr>
          </w:p>
        </w:tc>
        <w:tc>
          <w:tcPr>
            <w:tcW w:w="1984" w:type="dxa"/>
            <w:vMerge/>
            <w:tcBorders>
              <w:bottom w:val="nil"/>
            </w:tcBorders>
          </w:tcPr>
          <w:p w:rsidR="00B87280" w:rsidRDefault="00B87280" w:rsidP="00B87280">
            <w:pPr>
              <w:jc w:val="center"/>
              <w:rPr>
                <w:rFonts w:ascii="Times New Roman" w:hAnsi="Times New Roman" w:cs="Times New Roman"/>
                <w:bCs/>
                <w:sz w:val="28"/>
                <w:szCs w:val="28"/>
              </w:rPr>
            </w:pPr>
          </w:p>
        </w:tc>
        <w:tc>
          <w:tcPr>
            <w:tcW w:w="1559" w:type="dxa"/>
            <w:vMerge/>
            <w:tcBorders>
              <w:bottom w:val="nil"/>
            </w:tcBorders>
          </w:tcPr>
          <w:p w:rsidR="00B87280" w:rsidRDefault="00B87280" w:rsidP="00B87280">
            <w:pPr>
              <w:jc w:val="center"/>
              <w:rPr>
                <w:rFonts w:ascii="Times New Roman" w:hAnsi="Times New Roman" w:cs="Times New Roman"/>
                <w:bCs/>
                <w:sz w:val="28"/>
                <w:szCs w:val="28"/>
              </w:rPr>
            </w:pPr>
          </w:p>
        </w:tc>
        <w:tc>
          <w:tcPr>
            <w:tcW w:w="1560" w:type="dxa"/>
            <w:vMerge/>
            <w:tcBorders>
              <w:bottom w:val="nil"/>
            </w:tcBorders>
          </w:tcPr>
          <w:p w:rsidR="00B87280" w:rsidRDefault="00B87280" w:rsidP="00B87280">
            <w:pPr>
              <w:jc w:val="center"/>
              <w:rPr>
                <w:rFonts w:ascii="Times New Roman" w:hAnsi="Times New Roman" w:cs="Times New Roman"/>
                <w:bCs/>
                <w:sz w:val="28"/>
                <w:szCs w:val="28"/>
              </w:rPr>
            </w:pPr>
          </w:p>
        </w:tc>
      </w:tr>
      <w:tr w:rsidR="00B87280" w:rsidTr="00D76D64">
        <w:trPr>
          <w:trHeight w:val="56"/>
          <w:tblHeader/>
        </w:trPr>
        <w:tc>
          <w:tcPr>
            <w:tcW w:w="567" w:type="dxa"/>
            <w:tcBorders>
              <w:top w:val="nil"/>
            </w:tcBorders>
          </w:tcPr>
          <w:p w:rsidR="00B87280" w:rsidRPr="00B87280" w:rsidRDefault="00B87280" w:rsidP="00B87280">
            <w:pPr>
              <w:jc w:val="center"/>
              <w:rPr>
                <w:rFonts w:ascii="Times New Roman" w:hAnsi="Times New Roman" w:cs="Times New Roman"/>
                <w:bCs/>
                <w:sz w:val="2"/>
                <w:szCs w:val="2"/>
              </w:rPr>
            </w:pPr>
          </w:p>
        </w:tc>
        <w:tc>
          <w:tcPr>
            <w:tcW w:w="1843" w:type="dxa"/>
            <w:tcBorders>
              <w:top w:val="nil"/>
            </w:tcBorders>
          </w:tcPr>
          <w:p w:rsidR="00B87280" w:rsidRPr="00B87280" w:rsidRDefault="00B87280" w:rsidP="00B87280">
            <w:pPr>
              <w:jc w:val="center"/>
              <w:rPr>
                <w:rFonts w:ascii="Times New Roman" w:hAnsi="Times New Roman" w:cs="Times New Roman"/>
                <w:bCs/>
                <w:sz w:val="2"/>
                <w:szCs w:val="2"/>
              </w:rPr>
            </w:pPr>
          </w:p>
        </w:tc>
        <w:tc>
          <w:tcPr>
            <w:tcW w:w="1701" w:type="dxa"/>
            <w:tcBorders>
              <w:top w:val="nil"/>
            </w:tcBorders>
          </w:tcPr>
          <w:p w:rsidR="00B87280" w:rsidRPr="00B87280" w:rsidRDefault="00B87280" w:rsidP="00B87280">
            <w:pPr>
              <w:jc w:val="center"/>
              <w:rPr>
                <w:rFonts w:ascii="Times New Roman" w:hAnsi="Times New Roman" w:cs="Times New Roman"/>
                <w:bCs/>
                <w:sz w:val="2"/>
                <w:szCs w:val="2"/>
              </w:rPr>
            </w:pPr>
          </w:p>
        </w:tc>
        <w:tc>
          <w:tcPr>
            <w:tcW w:w="2126" w:type="dxa"/>
            <w:gridSpan w:val="2"/>
            <w:tcBorders>
              <w:top w:val="nil"/>
            </w:tcBorders>
          </w:tcPr>
          <w:p w:rsidR="00B87280" w:rsidRPr="00B87280" w:rsidRDefault="00B87280" w:rsidP="00B87280">
            <w:pPr>
              <w:jc w:val="center"/>
              <w:rPr>
                <w:rFonts w:ascii="Times New Roman" w:hAnsi="Times New Roman" w:cs="Times New Roman"/>
                <w:bCs/>
                <w:sz w:val="2"/>
                <w:szCs w:val="2"/>
              </w:rPr>
            </w:pPr>
          </w:p>
        </w:tc>
        <w:tc>
          <w:tcPr>
            <w:tcW w:w="2694" w:type="dxa"/>
            <w:tcBorders>
              <w:top w:val="nil"/>
            </w:tcBorders>
          </w:tcPr>
          <w:p w:rsidR="00B87280" w:rsidRPr="00B87280" w:rsidRDefault="00B87280" w:rsidP="00B87280">
            <w:pPr>
              <w:jc w:val="center"/>
              <w:rPr>
                <w:rFonts w:ascii="Times New Roman" w:hAnsi="Times New Roman" w:cs="Times New Roman"/>
                <w:bCs/>
                <w:sz w:val="2"/>
                <w:szCs w:val="2"/>
              </w:rPr>
            </w:pPr>
          </w:p>
        </w:tc>
        <w:tc>
          <w:tcPr>
            <w:tcW w:w="1984" w:type="dxa"/>
            <w:tcBorders>
              <w:top w:val="nil"/>
            </w:tcBorders>
          </w:tcPr>
          <w:p w:rsidR="00B87280" w:rsidRPr="00B87280" w:rsidRDefault="00B87280" w:rsidP="00B87280">
            <w:pPr>
              <w:jc w:val="center"/>
              <w:rPr>
                <w:rFonts w:ascii="Times New Roman" w:hAnsi="Times New Roman" w:cs="Times New Roman"/>
                <w:bCs/>
                <w:sz w:val="2"/>
                <w:szCs w:val="2"/>
              </w:rPr>
            </w:pPr>
          </w:p>
        </w:tc>
        <w:tc>
          <w:tcPr>
            <w:tcW w:w="1559" w:type="dxa"/>
            <w:tcBorders>
              <w:top w:val="nil"/>
            </w:tcBorders>
          </w:tcPr>
          <w:p w:rsidR="00B87280" w:rsidRPr="00B87280" w:rsidRDefault="00B87280" w:rsidP="00B87280">
            <w:pPr>
              <w:jc w:val="center"/>
              <w:rPr>
                <w:rFonts w:ascii="Times New Roman" w:hAnsi="Times New Roman" w:cs="Times New Roman"/>
                <w:bCs/>
                <w:sz w:val="2"/>
                <w:szCs w:val="2"/>
              </w:rPr>
            </w:pPr>
          </w:p>
        </w:tc>
        <w:tc>
          <w:tcPr>
            <w:tcW w:w="1560" w:type="dxa"/>
            <w:tcBorders>
              <w:top w:val="nil"/>
            </w:tcBorders>
          </w:tcPr>
          <w:p w:rsidR="00B87280" w:rsidRPr="00B87280" w:rsidRDefault="00B87280" w:rsidP="00B87280">
            <w:pPr>
              <w:jc w:val="center"/>
              <w:rPr>
                <w:rFonts w:ascii="Times New Roman" w:hAnsi="Times New Roman" w:cs="Times New Roman"/>
                <w:bCs/>
                <w:sz w:val="2"/>
                <w:szCs w:val="2"/>
              </w:rPr>
            </w:pP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Арбажский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613</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Арбажская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 ч</w:t>
            </w:r>
            <w:r>
              <w:rPr>
                <w:rFonts w:ascii="Times New Roman" w:eastAsia="Calibri" w:hAnsi="Times New Roman" w:cs="Times New Roman"/>
                <w:sz w:val="18"/>
                <w:szCs w:val="18"/>
                <w:lang w:eastAsia="en-US"/>
              </w:rPr>
              <w:t>аса</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206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Афанасьевский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12</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057</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Афанасьевская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ч</w:t>
            </w:r>
            <w:r>
              <w:rPr>
                <w:rFonts w:ascii="Times New Roman" w:eastAsia="Calibri" w:hAnsi="Times New Roman" w:cs="Times New Roman"/>
                <w:sz w:val="18"/>
                <w:szCs w:val="18"/>
                <w:lang w:eastAsia="en-US"/>
              </w:rPr>
              <w:t>аса</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250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Белохолуницкий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16</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756</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Белохолуницкая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r>
              <w:rPr>
                <w:rFonts w:ascii="Times New Roman" w:eastAsia="Calibri" w:hAnsi="Times New Roman" w:cs="Times New Roman"/>
                <w:sz w:val="18"/>
                <w:szCs w:val="18"/>
                <w:lang w:eastAsia="en-US"/>
              </w:rPr>
              <w:t xml:space="preserve"> час 30 минут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84</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4</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Богородский</w:t>
            </w:r>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805</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Богородская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r>
              <w:rPr>
                <w:rFonts w:ascii="Times New Roman" w:eastAsia="Calibri" w:hAnsi="Times New Roman" w:cs="Times New Roman"/>
                <w:sz w:val="18"/>
                <w:szCs w:val="18"/>
                <w:lang w:eastAsia="en-US"/>
              </w:rPr>
              <w:t xml:space="preserve"> час 30 минут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126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5</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Верхнекамский</w:t>
            </w:r>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22</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449</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Верхнекамская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w:t>
            </w:r>
            <w:r>
              <w:rPr>
                <w:rFonts w:ascii="Times New Roman" w:eastAsia="Calibri" w:hAnsi="Times New Roman" w:cs="Times New Roman"/>
                <w:sz w:val="18"/>
                <w:szCs w:val="18"/>
                <w:lang w:eastAsia="en-US"/>
              </w:rPr>
              <w:t xml:space="preserve"> час 30 минут</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0,75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200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6</w:t>
            </w:r>
          </w:p>
        </w:tc>
        <w:tc>
          <w:tcPr>
            <w:tcW w:w="1843" w:type="dxa"/>
          </w:tcPr>
          <w:p w:rsidR="00D76D64" w:rsidRPr="000B117C" w:rsidRDefault="002D3D85" w:rsidP="002D3D85">
            <w:pPr>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Верхошижемский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7</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947</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Верхошижемская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 ч</w:t>
            </w:r>
            <w:r>
              <w:rPr>
                <w:rFonts w:ascii="Times New Roman" w:eastAsia="Calibri" w:hAnsi="Times New Roman" w:cs="Times New Roman"/>
                <w:sz w:val="18"/>
                <w:szCs w:val="18"/>
                <w:lang w:eastAsia="en-US"/>
              </w:rPr>
              <w:t>ас</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 (</w:t>
            </w: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82</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7</w:t>
            </w:r>
          </w:p>
        </w:tc>
        <w:tc>
          <w:tcPr>
            <w:tcW w:w="1843" w:type="dxa"/>
          </w:tcPr>
          <w:p w:rsidR="00D76D64" w:rsidRPr="000B117C" w:rsidRDefault="00D76D64" w:rsidP="002D3D85">
            <w:pPr>
              <w:contextualSpacing/>
              <w:rPr>
                <w:rFonts w:ascii="Times New Roman" w:eastAsia="Calibri" w:hAnsi="Times New Roman" w:cs="Times New Roman"/>
                <w:sz w:val="18"/>
                <w:szCs w:val="18"/>
                <w:lang w:eastAsia="en-US"/>
              </w:rPr>
            </w:pPr>
            <w:proofErr w:type="spellStart"/>
            <w:r w:rsidRPr="000B117C">
              <w:rPr>
                <w:rFonts w:ascii="Times New Roman" w:eastAsia="Calibri" w:hAnsi="Times New Roman" w:cs="Times New Roman"/>
                <w:sz w:val="18"/>
                <w:szCs w:val="18"/>
                <w:lang w:eastAsia="en-US"/>
              </w:rPr>
              <w:t>Вятско</w:t>
            </w:r>
            <w:r>
              <w:rPr>
                <w:rFonts w:ascii="Times New Roman" w:eastAsia="Calibri" w:hAnsi="Times New Roman" w:cs="Times New Roman"/>
                <w:sz w:val="18"/>
                <w:szCs w:val="18"/>
                <w:lang w:eastAsia="en-US"/>
              </w:rPr>
              <w:t>п</w:t>
            </w:r>
            <w:r w:rsidR="002D3D85">
              <w:rPr>
                <w:rFonts w:ascii="Times New Roman" w:eastAsia="Calibri" w:hAnsi="Times New Roman" w:cs="Times New Roman"/>
                <w:sz w:val="18"/>
                <w:szCs w:val="18"/>
                <w:lang w:eastAsia="en-US"/>
              </w:rPr>
              <w:t>олянский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58</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545</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w:t>
            </w:r>
            <w:r w:rsidRPr="000B117C">
              <w:rPr>
                <w:rFonts w:ascii="Times New Roman" w:eastAsia="Calibri" w:hAnsi="Times New Roman" w:cs="Times New Roman"/>
                <w:sz w:val="18"/>
                <w:szCs w:val="18"/>
                <w:lang w:eastAsia="en-US"/>
              </w:rPr>
              <w:t>ланируется в 2021</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Вятско</w:t>
            </w:r>
            <w:proofErr w:type="spellEnd"/>
            <w:r w:rsidRPr="000B117C">
              <w:rPr>
                <w:rFonts w:ascii="Times New Roman" w:eastAsia="Calibri" w:hAnsi="Times New Roman" w:cs="Times New Roman"/>
                <w:sz w:val="18"/>
                <w:szCs w:val="18"/>
                <w:lang w:eastAsia="en-US"/>
              </w:rPr>
              <w:t>-Полянская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r>
              <w:rPr>
                <w:rFonts w:ascii="Times New Roman" w:eastAsia="Calibri" w:hAnsi="Times New Roman" w:cs="Times New Roman"/>
                <w:sz w:val="18"/>
                <w:szCs w:val="18"/>
                <w:lang w:eastAsia="en-US"/>
              </w:rPr>
              <w:t xml:space="preserve"> час 30 минут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 (</w:t>
            </w:r>
            <w:r w:rsidRPr="000B117C">
              <w:rPr>
                <w:rFonts w:ascii="Times New Roman" w:eastAsia="Calibri" w:hAnsi="Times New Roman" w:cs="Times New Roman"/>
                <w:sz w:val="18"/>
                <w:szCs w:val="18"/>
                <w:lang w:eastAsia="en-US"/>
              </w:rPr>
              <w:t>2,0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331</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8</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Даровской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9</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360</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Даровская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 ч</w:t>
            </w:r>
            <w:r>
              <w:rPr>
                <w:rFonts w:ascii="Times New Roman" w:eastAsia="Calibri" w:hAnsi="Times New Roman" w:cs="Times New Roman"/>
                <w:sz w:val="18"/>
                <w:szCs w:val="18"/>
                <w:lang w:eastAsia="en-US"/>
              </w:rPr>
              <w:t>ас</w:t>
            </w:r>
            <w:r w:rsidRPr="000B117C">
              <w:rPr>
                <w:rFonts w:ascii="Times New Roman" w:eastAsia="Calibri" w:hAnsi="Times New Roman" w:cs="Times New Roman"/>
                <w:sz w:val="18"/>
                <w:szCs w:val="18"/>
                <w:lang w:eastAsia="en-US"/>
              </w:rPr>
              <w:t xml:space="preserve"> 40 мин</w:t>
            </w:r>
            <w:r>
              <w:rPr>
                <w:rFonts w:ascii="Times New Roman" w:eastAsia="Calibri" w:hAnsi="Times New Roman" w:cs="Times New Roman"/>
                <w:sz w:val="18"/>
                <w:szCs w:val="18"/>
                <w:lang w:eastAsia="en-US"/>
              </w:rPr>
              <w:t>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156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9</w:t>
            </w:r>
          </w:p>
        </w:tc>
        <w:tc>
          <w:tcPr>
            <w:tcW w:w="1843" w:type="dxa"/>
          </w:tcPr>
          <w:p w:rsidR="00D76D64" w:rsidRPr="000B117C" w:rsidRDefault="00D76D64" w:rsidP="002D3D85">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Зуевский</w:t>
            </w:r>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19</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603</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КОГБУЗ</w:t>
            </w:r>
            <w:r w:rsidRPr="000B117C">
              <w:rPr>
                <w:rFonts w:ascii="Times New Roman" w:hAnsi="Times New Roman" w:cs="Times New Roman"/>
                <w:bCs/>
                <w:color w:val="333333"/>
                <w:sz w:val="18"/>
                <w:szCs w:val="18"/>
                <w:shd w:val="clear" w:color="auto" w:fill="FFFFFF"/>
                <w:lang w:eastAsia="en-US"/>
              </w:rPr>
              <w:t xml:space="preserve"> </w:t>
            </w:r>
            <w:r>
              <w:rPr>
                <w:rFonts w:ascii="Times New Roman" w:hAnsi="Times New Roman" w:cs="Times New Roman"/>
                <w:bCs/>
                <w:color w:val="333333"/>
                <w:sz w:val="18"/>
                <w:szCs w:val="18"/>
                <w:shd w:val="clear" w:color="auto" w:fill="FFFFFF"/>
                <w:lang w:eastAsia="en-US"/>
              </w:rPr>
              <w:t>«</w:t>
            </w:r>
            <w:r w:rsidRPr="000B117C">
              <w:rPr>
                <w:rFonts w:ascii="Times New Roman" w:hAnsi="Times New Roman" w:cs="Times New Roman"/>
                <w:bCs/>
                <w:color w:val="333333"/>
                <w:sz w:val="18"/>
                <w:szCs w:val="18"/>
                <w:shd w:val="clear" w:color="auto" w:fill="FFFFFF"/>
                <w:lang w:eastAsia="en-US"/>
              </w:rPr>
              <w:t>Зуевская ЦРБ</w:t>
            </w:r>
            <w:r>
              <w:rPr>
                <w:rFonts w:ascii="Times New Roman" w:hAnsi="Times New Roman" w:cs="Times New Roman"/>
                <w:bCs/>
                <w:color w:val="333333"/>
                <w:sz w:val="18"/>
                <w:szCs w:val="18"/>
                <w:shd w:val="clear" w:color="auto" w:fill="FFFFFF"/>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w:t>
            </w:r>
            <w:r>
              <w:rPr>
                <w:rFonts w:ascii="Times New Roman" w:eastAsia="Calibri" w:hAnsi="Times New Roman" w:cs="Times New Roman"/>
                <w:sz w:val="18"/>
                <w:szCs w:val="18"/>
                <w:lang w:eastAsia="en-US"/>
              </w:rPr>
              <w:t xml:space="preserve"> часа 30 минут</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130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10</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Кикнурский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8</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825</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Кикнурская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r>
              <w:rPr>
                <w:rFonts w:ascii="Times New Roman" w:eastAsia="Calibri" w:hAnsi="Times New Roman" w:cs="Times New Roman"/>
                <w:sz w:val="18"/>
                <w:szCs w:val="18"/>
                <w:lang w:eastAsia="en-US"/>
              </w:rPr>
              <w:t xml:space="preserve"> час 30 минут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280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11</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Кильмезский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11</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486</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Кильмезская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r>
              <w:rPr>
                <w:rFonts w:ascii="Times New Roman" w:eastAsia="Calibri" w:hAnsi="Times New Roman" w:cs="Times New Roman"/>
                <w:sz w:val="18"/>
                <w:szCs w:val="18"/>
                <w:lang w:eastAsia="en-US"/>
              </w:rPr>
              <w:t xml:space="preserve"> час 30 минут</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240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12</w:t>
            </w:r>
          </w:p>
        </w:tc>
        <w:tc>
          <w:tcPr>
            <w:tcW w:w="1843" w:type="dxa"/>
          </w:tcPr>
          <w:p w:rsidR="00D76D64" w:rsidRPr="000B117C" w:rsidRDefault="00D76D64" w:rsidP="002D3D85">
            <w:pPr>
              <w:contextualSpacing/>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Кирово-Чепецкий </w:t>
            </w:r>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64</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515</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н</w:t>
            </w:r>
            <w:r w:rsidRPr="000B117C">
              <w:rPr>
                <w:rFonts w:ascii="Times New Roman" w:eastAsia="Calibri" w:hAnsi="Times New Roman" w:cs="Times New Roman"/>
                <w:sz w:val="18"/>
                <w:szCs w:val="18"/>
                <w:lang w:eastAsia="en-US"/>
              </w:rPr>
              <w:t>оябрь 2020</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КОГБУЗ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Кирово-Чепецкая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40 мин</w:t>
            </w:r>
            <w:r>
              <w:rPr>
                <w:rFonts w:ascii="Times New Roman" w:eastAsia="Calibri" w:hAnsi="Times New Roman" w:cs="Times New Roman"/>
                <w:sz w:val="18"/>
                <w:szCs w:val="18"/>
                <w:lang w:eastAsia="en-US"/>
              </w:rPr>
              <w:t>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w:t>
            </w:r>
            <w:r>
              <w:rPr>
                <w:rFonts w:ascii="Times New Roman" w:eastAsia="Calibri" w:hAnsi="Times New Roman" w:cs="Times New Roman"/>
                <w:sz w:val="18"/>
                <w:szCs w:val="18"/>
                <w:lang w:eastAsia="en-US"/>
              </w:rPr>
              <w:t>,0 (</w:t>
            </w:r>
            <w:r w:rsidRPr="000B117C">
              <w:rPr>
                <w:rFonts w:ascii="Times New Roman" w:eastAsia="Calibri" w:hAnsi="Times New Roman" w:cs="Times New Roman"/>
                <w:sz w:val="18"/>
                <w:szCs w:val="18"/>
                <w:lang w:eastAsia="en-US"/>
              </w:rPr>
              <w:t>3,0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46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13</w:t>
            </w:r>
          </w:p>
        </w:tc>
        <w:tc>
          <w:tcPr>
            <w:tcW w:w="1843" w:type="dxa"/>
          </w:tcPr>
          <w:p w:rsidR="00D76D64" w:rsidRPr="000B117C" w:rsidRDefault="00D76D64" w:rsidP="002D3D85">
            <w:pPr>
              <w:contextualSpacing/>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Город</w:t>
            </w:r>
            <w:r w:rsidRPr="000B117C">
              <w:rPr>
                <w:rFonts w:ascii="Times New Roman" w:eastAsia="Calibri" w:hAnsi="Times New Roman" w:cs="Times New Roman"/>
                <w:sz w:val="18"/>
                <w:szCs w:val="18"/>
                <w:lang w:eastAsia="en-US"/>
              </w:rPr>
              <w:t xml:space="preserve"> Кирово-</w:t>
            </w:r>
            <w:r w:rsidR="002D3D85">
              <w:rPr>
                <w:rFonts w:ascii="Times New Roman" w:eastAsia="Calibri" w:hAnsi="Times New Roman" w:cs="Times New Roman"/>
                <w:sz w:val="18"/>
                <w:szCs w:val="18"/>
                <w:lang w:eastAsia="en-US"/>
              </w:rPr>
              <w:t>Чепецк</w:t>
            </w:r>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27</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212</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ФБУЗ «</w:t>
            </w:r>
            <w:r w:rsidRPr="000B117C">
              <w:rPr>
                <w:rFonts w:ascii="Times New Roman" w:eastAsia="Calibri" w:hAnsi="Times New Roman" w:cs="Times New Roman"/>
                <w:sz w:val="18"/>
                <w:szCs w:val="18"/>
                <w:lang w:eastAsia="en-US"/>
              </w:rPr>
              <w:t>МСЧ № 52</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 xml:space="preserve"> ФМБА России</w:t>
            </w:r>
            <w:r>
              <w:rPr>
                <w:rFonts w:ascii="Times New Roman" w:eastAsia="Calibri" w:hAnsi="Times New Roman" w:cs="Times New Roman"/>
                <w:sz w:val="18"/>
                <w:szCs w:val="18"/>
                <w:lang w:eastAsia="en-US"/>
              </w:rPr>
              <w:t xml:space="preserve"> г. Кирово-Чепецка</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30 мин</w:t>
            </w:r>
            <w:r>
              <w:rPr>
                <w:rFonts w:ascii="Times New Roman" w:eastAsia="Calibri" w:hAnsi="Times New Roman" w:cs="Times New Roman"/>
                <w:sz w:val="18"/>
                <w:szCs w:val="18"/>
                <w:lang w:eastAsia="en-US"/>
              </w:rPr>
              <w:t>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46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14</w:t>
            </w:r>
          </w:p>
        </w:tc>
        <w:tc>
          <w:tcPr>
            <w:tcW w:w="1843" w:type="dxa"/>
          </w:tcPr>
          <w:p w:rsidR="00D76D64" w:rsidRPr="000B117C" w:rsidRDefault="002D3D85" w:rsidP="002D3D85">
            <w:pPr>
              <w:rPr>
                <w:rFonts w:ascii="Times New Roman" w:hAnsi="Times New Roman" w:cs="Times New Roman"/>
                <w:sz w:val="18"/>
                <w:szCs w:val="18"/>
              </w:rPr>
            </w:pPr>
            <w:proofErr w:type="spellStart"/>
            <w:r>
              <w:rPr>
                <w:rFonts w:ascii="Times New Roman" w:hAnsi="Times New Roman" w:cs="Times New Roman"/>
                <w:sz w:val="18"/>
                <w:szCs w:val="18"/>
              </w:rPr>
              <w:t>Котельничский</w:t>
            </w:r>
            <w:proofErr w:type="spellEnd"/>
          </w:p>
        </w:tc>
        <w:tc>
          <w:tcPr>
            <w:tcW w:w="1701" w:type="dxa"/>
          </w:tcPr>
          <w:p w:rsidR="00D76D64" w:rsidRPr="000B117C" w:rsidRDefault="00D76D64" w:rsidP="00D76D64">
            <w:pPr>
              <w:jc w:val="center"/>
              <w:rPr>
                <w:rFonts w:ascii="Times New Roman" w:hAnsi="Times New Roman" w:cs="Times New Roman"/>
                <w:sz w:val="18"/>
                <w:szCs w:val="18"/>
              </w:rPr>
            </w:pPr>
            <w:r w:rsidRPr="000B117C">
              <w:rPr>
                <w:rFonts w:ascii="Times New Roman" w:hAnsi="Times New Roman" w:cs="Times New Roman"/>
                <w:sz w:val="18"/>
                <w:szCs w:val="18"/>
              </w:rPr>
              <w:t>35</w:t>
            </w:r>
            <w:r>
              <w:rPr>
                <w:rFonts w:ascii="Times New Roman" w:hAnsi="Times New Roman" w:cs="Times New Roman"/>
                <w:sz w:val="18"/>
                <w:szCs w:val="18"/>
              </w:rPr>
              <w:t xml:space="preserve"> </w:t>
            </w:r>
            <w:r w:rsidRPr="000B117C">
              <w:rPr>
                <w:rFonts w:ascii="Times New Roman" w:hAnsi="Times New Roman" w:cs="Times New Roman"/>
                <w:sz w:val="18"/>
                <w:szCs w:val="18"/>
              </w:rPr>
              <w:t>773</w:t>
            </w:r>
          </w:p>
        </w:tc>
        <w:tc>
          <w:tcPr>
            <w:tcW w:w="851" w:type="dxa"/>
          </w:tcPr>
          <w:p w:rsidR="00D76D64" w:rsidRPr="000B117C" w:rsidRDefault="00D76D64" w:rsidP="00D76D64">
            <w:pPr>
              <w:jc w:val="center"/>
              <w:rPr>
                <w:rFonts w:ascii="Times New Roman" w:hAnsi="Times New Roman" w:cs="Times New Roman"/>
                <w:sz w:val="18"/>
                <w:szCs w:val="18"/>
              </w:rPr>
            </w:pPr>
            <w:r w:rsidRPr="000B117C">
              <w:rPr>
                <w:rFonts w:ascii="Times New Roman" w:hAnsi="Times New Roman" w:cs="Times New Roman"/>
                <w:sz w:val="18"/>
                <w:szCs w:val="18"/>
              </w:rPr>
              <w:t>1</w:t>
            </w:r>
          </w:p>
        </w:tc>
        <w:tc>
          <w:tcPr>
            <w:tcW w:w="1275" w:type="dxa"/>
          </w:tcPr>
          <w:p w:rsidR="00D76D64" w:rsidRPr="000B117C" w:rsidRDefault="00D76D64" w:rsidP="00D76D64">
            <w:pPr>
              <w:jc w:val="center"/>
              <w:rPr>
                <w:rFonts w:ascii="Times New Roman" w:hAnsi="Times New Roman" w:cs="Times New Roman"/>
                <w:sz w:val="18"/>
                <w:szCs w:val="18"/>
              </w:rPr>
            </w:pPr>
          </w:p>
        </w:tc>
        <w:tc>
          <w:tcPr>
            <w:tcW w:w="2694" w:type="dxa"/>
          </w:tcPr>
          <w:p w:rsidR="00D76D64" w:rsidRPr="000B117C" w:rsidRDefault="00D76D64" w:rsidP="00D76D64">
            <w:pPr>
              <w:rPr>
                <w:rFonts w:ascii="Times New Roman" w:hAnsi="Times New Roman" w:cs="Times New Roman"/>
                <w:sz w:val="18"/>
                <w:szCs w:val="18"/>
              </w:rPr>
            </w:pPr>
            <w:r w:rsidRPr="000B117C">
              <w:rPr>
                <w:rFonts w:ascii="Times New Roman" w:hAnsi="Times New Roman" w:cs="Times New Roman"/>
                <w:sz w:val="18"/>
                <w:szCs w:val="18"/>
              </w:rPr>
              <w:t xml:space="preserve">КОГБУЗ </w:t>
            </w:r>
            <w:r>
              <w:rPr>
                <w:rFonts w:ascii="Times New Roman" w:hAnsi="Times New Roman" w:cs="Times New Roman"/>
                <w:sz w:val="18"/>
                <w:szCs w:val="18"/>
              </w:rPr>
              <w:t>«</w:t>
            </w:r>
            <w:proofErr w:type="spellStart"/>
            <w:r w:rsidRPr="000B117C">
              <w:rPr>
                <w:rFonts w:ascii="Times New Roman" w:hAnsi="Times New Roman" w:cs="Times New Roman"/>
                <w:sz w:val="18"/>
                <w:szCs w:val="18"/>
              </w:rPr>
              <w:t>Котельничская</w:t>
            </w:r>
            <w:proofErr w:type="spellEnd"/>
            <w:r w:rsidRPr="000B117C">
              <w:rPr>
                <w:rFonts w:ascii="Times New Roman" w:hAnsi="Times New Roman" w:cs="Times New Roman"/>
                <w:sz w:val="18"/>
                <w:szCs w:val="18"/>
              </w:rPr>
              <w:t xml:space="preserve"> ЦРБ</w:t>
            </w:r>
            <w:r>
              <w:rPr>
                <w:rFonts w:ascii="Times New Roman" w:hAnsi="Times New Roman" w:cs="Times New Roman"/>
                <w:sz w:val="18"/>
                <w:szCs w:val="18"/>
              </w:rPr>
              <w:t>»</w:t>
            </w:r>
          </w:p>
        </w:tc>
        <w:tc>
          <w:tcPr>
            <w:tcW w:w="1984" w:type="dxa"/>
          </w:tcPr>
          <w:p w:rsidR="00D76D64" w:rsidRPr="000B117C" w:rsidRDefault="00D76D64" w:rsidP="00D76D64">
            <w:pPr>
              <w:jc w:val="center"/>
              <w:rPr>
                <w:rFonts w:ascii="Times New Roman" w:hAnsi="Times New Roman" w:cs="Times New Roman"/>
                <w:sz w:val="18"/>
                <w:szCs w:val="18"/>
              </w:rPr>
            </w:pPr>
            <w:r w:rsidRPr="000B117C">
              <w:rPr>
                <w:rFonts w:ascii="Times New Roman" w:hAnsi="Times New Roman" w:cs="Times New Roman"/>
                <w:sz w:val="18"/>
                <w:szCs w:val="18"/>
              </w:rPr>
              <w:t>2</w:t>
            </w:r>
            <w:r>
              <w:rPr>
                <w:rFonts w:ascii="Times New Roman" w:hAnsi="Times New Roman" w:cs="Times New Roman"/>
                <w:sz w:val="18"/>
                <w:szCs w:val="18"/>
              </w:rPr>
              <w:t xml:space="preserve"> часа</w:t>
            </w:r>
          </w:p>
        </w:tc>
        <w:tc>
          <w:tcPr>
            <w:tcW w:w="1559" w:type="dxa"/>
          </w:tcPr>
          <w:p w:rsidR="00D76D64" w:rsidRPr="000B117C" w:rsidRDefault="00D76D64" w:rsidP="00D76D64">
            <w:pPr>
              <w:jc w:val="center"/>
              <w:rPr>
                <w:rFonts w:ascii="Times New Roman" w:hAnsi="Times New Roman" w:cs="Times New Roman"/>
                <w:sz w:val="18"/>
                <w:szCs w:val="18"/>
              </w:rPr>
            </w:pPr>
            <w:r w:rsidRPr="000B117C">
              <w:rPr>
                <w:rFonts w:ascii="Times New Roman" w:hAnsi="Times New Roman" w:cs="Times New Roman"/>
                <w:sz w:val="18"/>
                <w:szCs w:val="18"/>
              </w:rPr>
              <w:t>1,0</w:t>
            </w:r>
            <w:r>
              <w:rPr>
                <w:rFonts w:ascii="Times New Roman" w:hAnsi="Times New Roman" w:cs="Times New Roman"/>
                <w:sz w:val="18"/>
                <w:szCs w:val="18"/>
              </w:rPr>
              <w:t xml:space="preserve"> (</w:t>
            </w:r>
            <w:r w:rsidRPr="000B117C">
              <w:rPr>
                <w:rFonts w:ascii="Times New Roman" w:hAnsi="Times New Roman" w:cs="Times New Roman"/>
                <w:sz w:val="18"/>
                <w:szCs w:val="18"/>
              </w:rPr>
              <w:t>1,0</w:t>
            </w:r>
            <w:r>
              <w:rPr>
                <w:rFonts w:ascii="Times New Roman" w:hAnsi="Times New Roman" w:cs="Times New Roman"/>
                <w:sz w:val="18"/>
                <w:szCs w:val="18"/>
              </w:rPr>
              <w:t>)</w:t>
            </w:r>
          </w:p>
        </w:tc>
        <w:tc>
          <w:tcPr>
            <w:tcW w:w="1560" w:type="dxa"/>
          </w:tcPr>
          <w:p w:rsidR="00D76D64" w:rsidRPr="000B117C" w:rsidRDefault="00D76D64" w:rsidP="00D76D64">
            <w:pPr>
              <w:jc w:val="center"/>
              <w:rPr>
                <w:rFonts w:ascii="Times New Roman" w:hAnsi="Times New Roman" w:cs="Times New Roman"/>
                <w:sz w:val="18"/>
                <w:szCs w:val="18"/>
              </w:rPr>
            </w:pPr>
            <w:r w:rsidRPr="000B117C">
              <w:rPr>
                <w:rFonts w:ascii="Times New Roman" w:hAnsi="Times New Roman" w:cs="Times New Roman"/>
                <w:sz w:val="18"/>
                <w:szCs w:val="18"/>
              </w:rPr>
              <w:t>126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15</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Куменский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391</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Куменская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62</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16</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Лебяжский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6</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680</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Лебяжская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w:t>
            </w:r>
            <w:r>
              <w:rPr>
                <w:rFonts w:ascii="Times New Roman" w:eastAsia="Calibri" w:hAnsi="Times New Roman" w:cs="Times New Roman"/>
                <w:sz w:val="18"/>
                <w:szCs w:val="18"/>
                <w:lang w:eastAsia="en-US"/>
              </w:rPr>
              <w:t xml:space="preserve"> часа 30 минут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182</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17</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Лузский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926</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Лузская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 часа</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445</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18</w:t>
            </w:r>
          </w:p>
        </w:tc>
        <w:tc>
          <w:tcPr>
            <w:tcW w:w="1843" w:type="dxa"/>
          </w:tcPr>
          <w:p w:rsidR="00D76D64" w:rsidRPr="000B117C" w:rsidRDefault="002D3D85" w:rsidP="002D3D85">
            <w:pPr>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Малмыжский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22</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833</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p w:rsidR="00D76D64" w:rsidRPr="000B117C" w:rsidRDefault="00D76D64" w:rsidP="00D76D64">
            <w:pPr>
              <w:jc w:val="center"/>
              <w:rPr>
                <w:rFonts w:ascii="Times New Roman" w:eastAsia="Calibri" w:hAnsi="Times New Roman" w:cs="Times New Roman"/>
                <w:sz w:val="18"/>
                <w:szCs w:val="18"/>
                <w:lang w:eastAsia="en-US"/>
              </w:rPr>
            </w:pP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Малмыжская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 час 20 минут</w:t>
            </w:r>
            <w:r w:rsidRPr="000B117C">
              <w:rPr>
                <w:rFonts w:ascii="Times New Roman" w:eastAsia="Calibri" w:hAnsi="Times New Roman" w:cs="Times New Roman"/>
                <w:sz w:val="18"/>
                <w:szCs w:val="18"/>
                <w:lang w:eastAsia="en-US"/>
              </w:rPr>
              <w:t xml:space="preserve"> </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300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19</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Мурашинский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234</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Мурашинская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113</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20</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Нагорский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7</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799</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КОГБУЗ «</w:t>
            </w:r>
            <w:proofErr w:type="spellStart"/>
            <w:r w:rsidRPr="000B117C">
              <w:rPr>
                <w:rFonts w:ascii="Times New Roman" w:eastAsia="Calibri" w:hAnsi="Times New Roman" w:cs="Times New Roman"/>
                <w:sz w:val="18"/>
                <w:szCs w:val="18"/>
                <w:lang w:eastAsia="en-US"/>
              </w:rPr>
              <w:t>Нагорская</w:t>
            </w:r>
            <w:proofErr w:type="spellEnd"/>
            <w:r w:rsidRPr="000B117C">
              <w:rPr>
                <w:rFonts w:ascii="Times New Roman" w:eastAsia="Calibri" w:hAnsi="Times New Roman" w:cs="Times New Roman"/>
                <w:sz w:val="18"/>
                <w:szCs w:val="18"/>
                <w:lang w:eastAsia="en-US"/>
              </w:rPr>
              <w:t xml:space="preserve"> ЦРБ»</w:t>
            </w:r>
          </w:p>
        </w:tc>
        <w:tc>
          <w:tcPr>
            <w:tcW w:w="1984" w:type="dxa"/>
          </w:tcPr>
          <w:p w:rsidR="00D76D64"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Общественного транспорта нет. Время </w:t>
            </w:r>
            <w:proofErr w:type="spellStart"/>
            <w:r w:rsidRPr="000B117C">
              <w:rPr>
                <w:rFonts w:ascii="Times New Roman" w:eastAsia="Calibri" w:hAnsi="Times New Roman" w:cs="Times New Roman"/>
                <w:sz w:val="18"/>
                <w:szCs w:val="18"/>
                <w:lang w:eastAsia="en-US"/>
              </w:rPr>
              <w:t>доезда</w:t>
            </w:r>
            <w:proofErr w:type="spellEnd"/>
            <w:r w:rsidRPr="000B117C">
              <w:rPr>
                <w:rFonts w:ascii="Times New Roman" w:eastAsia="Calibri" w:hAnsi="Times New Roman" w:cs="Times New Roman"/>
                <w:sz w:val="18"/>
                <w:szCs w:val="18"/>
                <w:lang w:eastAsia="en-US"/>
              </w:rPr>
              <w:t xml:space="preserve"> на такси – </w:t>
            </w:r>
          </w:p>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 ч</w:t>
            </w:r>
            <w:r>
              <w:rPr>
                <w:rFonts w:ascii="Times New Roman" w:eastAsia="Calibri" w:hAnsi="Times New Roman" w:cs="Times New Roman"/>
                <w:sz w:val="18"/>
                <w:szCs w:val="18"/>
                <w:lang w:eastAsia="en-US"/>
              </w:rPr>
              <w:t>аса</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140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21</w:t>
            </w:r>
          </w:p>
        </w:tc>
        <w:tc>
          <w:tcPr>
            <w:tcW w:w="1843" w:type="dxa"/>
          </w:tcPr>
          <w:p w:rsidR="00D76D64" w:rsidRPr="000B117C" w:rsidRDefault="00D76D64" w:rsidP="002D3D85">
            <w:pPr>
              <w:contextualSpacing/>
              <w:rPr>
                <w:rFonts w:ascii="Times New Roman" w:eastAsia="Calibri" w:hAnsi="Times New Roman" w:cs="Times New Roman"/>
                <w:sz w:val="18"/>
                <w:szCs w:val="18"/>
                <w:lang w:eastAsia="en-US"/>
              </w:rPr>
            </w:pPr>
            <w:proofErr w:type="spellStart"/>
            <w:r w:rsidRPr="000B117C">
              <w:rPr>
                <w:rFonts w:ascii="Times New Roman" w:eastAsia="Calibri" w:hAnsi="Times New Roman" w:cs="Times New Roman"/>
                <w:sz w:val="18"/>
                <w:szCs w:val="18"/>
                <w:lang w:eastAsia="en-US"/>
              </w:rPr>
              <w:t>Немский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6</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294</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Немская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5 ч</w:t>
            </w:r>
            <w:r>
              <w:rPr>
                <w:rFonts w:ascii="Times New Roman" w:eastAsia="Calibri" w:hAnsi="Times New Roman" w:cs="Times New Roman"/>
                <w:sz w:val="18"/>
                <w:szCs w:val="18"/>
                <w:lang w:eastAsia="en-US"/>
              </w:rPr>
              <w:t>асов</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175</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22</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Нолинский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17</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869</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Нолинская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 час</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150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23</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Омутнинский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38</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813</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ОмутнинскаяЦРБ</w:t>
            </w:r>
            <w:proofErr w:type="spellEnd"/>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ч</w:t>
            </w:r>
            <w:r>
              <w:rPr>
                <w:rFonts w:ascii="Times New Roman" w:eastAsia="Calibri" w:hAnsi="Times New Roman" w:cs="Times New Roman"/>
                <w:sz w:val="18"/>
                <w:szCs w:val="18"/>
                <w:lang w:eastAsia="en-US"/>
              </w:rPr>
              <w:t>аса</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175</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24</w:t>
            </w:r>
          </w:p>
        </w:tc>
        <w:tc>
          <w:tcPr>
            <w:tcW w:w="1843" w:type="dxa"/>
          </w:tcPr>
          <w:p w:rsidR="00D76D64" w:rsidRPr="000B117C" w:rsidRDefault="002D3D85" w:rsidP="002D3D85">
            <w:pPr>
              <w:contextualSpacing/>
              <w:rPr>
                <w:rFonts w:ascii="Times New Roman" w:eastAsia="Calibri" w:hAnsi="Times New Roman" w:cs="Times New Roman"/>
                <w:sz w:val="18"/>
                <w:szCs w:val="18"/>
                <w:lang w:val="en-US" w:eastAsia="en-US"/>
              </w:rPr>
            </w:pPr>
            <w:proofErr w:type="spellStart"/>
            <w:r>
              <w:rPr>
                <w:rFonts w:ascii="Times New Roman" w:eastAsia="Calibri" w:hAnsi="Times New Roman" w:cs="Times New Roman"/>
                <w:sz w:val="18"/>
                <w:szCs w:val="18"/>
                <w:lang w:eastAsia="en-US"/>
              </w:rPr>
              <w:t>Опаринский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8</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100</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Опаринская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6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 xml:space="preserve"> 7 час</w:t>
            </w:r>
            <w:r>
              <w:rPr>
                <w:rFonts w:ascii="Times New Roman" w:eastAsia="Calibri" w:hAnsi="Times New Roman" w:cs="Times New Roman"/>
                <w:sz w:val="18"/>
                <w:szCs w:val="18"/>
                <w:lang w:eastAsia="en-US"/>
              </w:rPr>
              <w:t>ов</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200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lastRenderedPageBreak/>
              <w:t>25</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Оричевский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27</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939</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Оричевская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 ч</w:t>
            </w:r>
            <w:r>
              <w:rPr>
                <w:rFonts w:ascii="Times New Roman" w:eastAsia="Calibri" w:hAnsi="Times New Roman" w:cs="Times New Roman"/>
                <w:sz w:val="18"/>
                <w:szCs w:val="18"/>
                <w:lang w:eastAsia="en-US"/>
              </w:rPr>
              <w:t>аса</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47</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26</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Орловский</w:t>
            </w:r>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11</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459</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Орловская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 ч</w:t>
            </w:r>
            <w:r>
              <w:rPr>
                <w:rFonts w:ascii="Times New Roman" w:eastAsia="Calibri" w:hAnsi="Times New Roman" w:cs="Times New Roman"/>
                <w:sz w:val="18"/>
                <w:szCs w:val="18"/>
                <w:lang w:eastAsia="en-US"/>
              </w:rPr>
              <w:t>аса</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78</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27</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Пижанский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9</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224</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Пижанская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 ч</w:t>
            </w:r>
            <w:r>
              <w:rPr>
                <w:rFonts w:ascii="Times New Roman" w:eastAsia="Calibri" w:hAnsi="Times New Roman" w:cs="Times New Roman"/>
                <w:sz w:val="18"/>
                <w:szCs w:val="18"/>
                <w:lang w:eastAsia="en-US"/>
              </w:rPr>
              <w:t>ас</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180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28</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Подосиновский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13</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002</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627B00" w:rsidRDefault="00D76D64" w:rsidP="00D76D64">
            <w:pPr>
              <w:shd w:val="clear" w:color="auto" w:fill="FFFFFF"/>
              <w:rPr>
                <w:rFonts w:ascii="Times New Roman" w:hAnsi="Times New Roman" w:cs="Times New Roman"/>
              </w:rPr>
            </w:pPr>
            <w:r w:rsidRPr="00627B00">
              <w:rPr>
                <w:rFonts w:ascii="Times New Roman" w:eastAsia="Calibri" w:hAnsi="Times New Roman" w:cs="Times New Roman"/>
                <w:sz w:val="18"/>
                <w:szCs w:val="18"/>
                <w:lang w:eastAsia="en-US"/>
              </w:rPr>
              <w:t>КОГБУЗ «</w:t>
            </w:r>
            <w:proofErr w:type="spellStart"/>
            <w:r w:rsidRPr="00627B00">
              <w:rPr>
                <w:rFonts w:ascii="Times New Roman" w:eastAsia="Calibri" w:hAnsi="Times New Roman" w:cs="Times New Roman"/>
                <w:sz w:val="18"/>
                <w:szCs w:val="18"/>
                <w:lang w:eastAsia="en-US"/>
              </w:rPr>
              <w:t>Подосиновская</w:t>
            </w:r>
            <w:proofErr w:type="spellEnd"/>
            <w:r w:rsidRPr="00627B00">
              <w:rPr>
                <w:rFonts w:ascii="Times New Roman" w:eastAsia="Calibri" w:hAnsi="Times New Roman" w:cs="Times New Roman"/>
                <w:sz w:val="18"/>
                <w:szCs w:val="18"/>
                <w:lang w:eastAsia="en-US"/>
              </w:rPr>
              <w:t xml:space="preserve"> ЦРБ </w:t>
            </w:r>
            <w:r w:rsidRPr="00627B00">
              <w:rPr>
                <w:rFonts w:ascii="Times New Roman" w:hAnsi="Times New Roman" w:cs="Times New Roman"/>
                <w:bCs/>
                <w:sz w:val="18"/>
                <w:szCs w:val="18"/>
              </w:rPr>
              <w:t xml:space="preserve">им. Н. В. </w:t>
            </w:r>
            <w:proofErr w:type="spellStart"/>
            <w:r w:rsidRPr="00627B00">
              <w:rPr>
                <w:rFonts w:ascii="Times New Roman" w:hAnsi="Times New Roman" w:cs="Times New Roman"/>
                <w:bCs/>
                <w:sz w:val="18"/>
                <w:szCs w:val="18"/>
              </w:rPr>
              <w:t>Отрокова</w:t>
            </w:r>
            <w:proofErr w:type="spellEnd"/>
            <w:r>
              <w:rPr>
                <w:rFonts w:ascii="Times New Roman" w:hAnsi="Times New Roman" w:cs="Times New Roman"/>
                <w:bCs/>
                <w:sz w:val="18"/>
                <w:szCs w:val="18"/>
              </w:rPr>
              <w:t>»</w:t>
            </w:r>
            <w:r w:rsidRPr="00627B00">
              <w:rPr>
                <w:rFonts w:ascii="Times New Roman" w:hAnsi="Times New Roman" w:cs="Times New Roman"/>
              </w:rPr>
              <w:t xml:space="preserve"> </w:t>
            </w:r>
          </w:p>
          <w:p w:rsidR="00D76D64" w:rsidRPr="00627B00" w:rsidRDefault="00D76D64" w:rsidP="00D76D64">
            <w:pPr>
              <w:shd w:val="clear" w:color="auto" w:fill="FFFFFF"/>
              <w:ind w:right="150"/>
              <w:rPr>
                <w:rFonts w:ascii="Times New Roman" w:hAnsi="Times New Roman" w:cs="Times New Roman"/>
              </w:rPr>
            </w:pP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 ч</w:t>
            </w:r>
            <w:r>
              <w:rPr>
                <w:rFonts w:ascii="Times New Roman" w:eastAsia="Calibri" w:hAnsi="Times New Roman" w:cs="Times New Roman"/>
                <w:sz w:val="18"/>
                <w:szCs w:val="18"/>
                <w:lang w:eastAsia="en-US"/>
              </w:rPr>
              <w:t>аса</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316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29</w:t>
            </w:r>
          </w:p>
        </w:tc>
        <w:tc>
          <w:tcPr>
            <w:tcW w:w="1843" w:type="dxa"/>
          </w:tcPr>
          <w:p w:rsidR="00D76D64" w:rsidRPr="000B117C" w:rsidRDefault="00D76D64" w:rsidP="002D3D85">
            <w:pPr>
              <w:contextualSpacing/>
              <w:rPr>
                <w:rFonts w:ascii="Times New Roman" w:eastAsia="Calibri" w:hAnsi="Times New Roman" w:cs="Times New Roman"/>
                <w:sz w:val="18"/>
                <w:szCs w:val="18"/>
                <w:lang w:eastAsia="en-US"/>
              </w:rPr>
            </w:pPr>
            <w:proofErr w:type="spellStart"/>
            <w:r w:rsidRPr="000B117C">
              <w:rPr>
                <w:rFonts w:ascii="Times New Roman" w:eastAsia="Calibri" w:hAnsi="Times New Roman" w:cs="Times New Roman"/>
                <w:sz w:val="18"/>
                <w:szCs w:val="18"/>
                <w:lang w:eastAsia="en-US"/>
              </w:rPr>
              <w:t>Сан</w:t>
            </w:r>
            <w:r w:rsidR="002D3D85">
              <w:rPr>
                <w:rFonts w:ascii="Times New Roman" w:eastAsia="Calibri" w:hAnsi="Times New Roman" w:cs="Times New Roman"/>
                <w:sz w:val="18"/>
                <w:szCs w:val="18"/>
                <w:lang w:eastAsia="en-US"/>
              </w:rPr>
              <w:t>чурский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8</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118</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Санчурская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 xml:space="preserve"> им. А.И. Прохорова»</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 ч</w:t>
            </w:r>
            <w:r>
              <w:rPr>
                <w:rFonts w:ascii="Times New Roman" w:eastAsia="Calibri" w:hAnsi="Times New Roman" w:cs="Times New Roman"/>
                <w:sz w:val="18"/>
                <w:szCs w:val="18"/>
                <w:lang w:eastAsia="en-US"/>
              </w:rPr>
              <w:t>ас</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280</w:t>
            </w:r>
          </w:p>
        </w:tc>
      </w:tr>
      <w:tr w:rsidR="00D76D64" w:rsidTr="0093204C">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30</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Свечинский</w:t>
            </w:r>
            <w:proofErr w:type="spellEnd"/>
          </w:p>
        </w:tc>
        <w:tc>
          <w:tcPr>
            <w:tcW w:w="1701" w:type="dxa"/>
            <w:tcBorders>
              <w:bottom w:val="single" w:sz="4" w:space="0" w:color="auto"/>
            </w:tcBorders>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6</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707</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Свечинская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 ч</w:t>
            </w:r>
            <w:r>
              <w:rPr>
                <w:rFonts w:ascii="Times New Roman" w:eastAsia="Calibri" w:hAnsi="Times New Roman" w:cs="Times New Roman"/>
                <w:sz w:val="18"/>
                <w:szCs w:val="18"/>
                <w:lang w:eastAsia="en-US"/>
              </w:rPr>
              <w:t>аса</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175</w:t>
            </w:r>
          </w:p>
        </w:tc>
      </w:tr>
      <w:tr w:rsidR="00A95B2A" w:rsidTr="009302B7">
        <w:trPr>
          <w:trHeight w:val="335"/>
        </w:trPr>
        <w:tc>
          <w:tcPr>
            <w:tcW w:w="567" w:type="dxa"/>
          </w:tcPr>
          <w:p w:rsidR="00A95B2A" w:rsidRPr="00D76D64" w:rsidRDefault="00A95B2A"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31</w:t>
            </w:r>
          </w:p>
        </w:tc>
        <w:tc>
          <w:tcPr>
            <w:tcW w:w="1843" w:type="dxa"/>
            <w:tcBorders>
              <w:right w:val="single" w:sz="4" w:space="0" w:color="auto"/>
            </w:tcBorders>
          </w:tcPr>
          <w:p w:rsidR="00A95B2A" w:rsidRDefault="002D3D85" w:rsidP="00D76D64">
            <w:pP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Слободской</w:t>
            </w:r>
          </w:p>
          <w:p w:rsidR="00A95B2A" w:rsidRPr="000B117C" w:rsidRDefault="00A95B2A" w:rsidP="00D76D64">
            <w:pPr>
              <w:rPr>
                <w:rFonts w:ascii="Times New Roman" w:eastAsia="Calibri" w:hAnsi="Times New Roman" w:cs="Times New Roman"/>
                <w:sz w:val="18"/>
                <w:szCs w:val="18"/>
                <w:lang w:eastAsia="en-US"/>
              </w:rPr>
            </w:pPr>
          </w:p>
        </w:tc>
        <w:tc>
          <w:tcPr>
            <w:tcW w:w="1701" w:type="dxa"/>
            <w:vMerge w:val="restart"/>
            <w:tcBorders>
              <w:top w:val="single" w:sz="4" w:space="0" w:color="auto"/>
              <w:left w:val="single" w:sz="4" w:space="0" w:color="auto"/>
              <w:right w:val="single" w:sz="4" w:space="0" w:color="auto"/>
            </w:tcBorders>
          </w:tcPr>
          <w:p w:rsidR="00A95B2A" w:rsidRPr="000B117C" w:rsidRDefault="00A95B2A"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61</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353</w:t>
            </w:r>
          </w:p>
        </w:tc>
        <w:tc>
          <w:tcPr>
            <w:tcW w:w="851" w:type="dxa"/>
            <w:vMerge w:val="restart"/>
            <w:tcBorders>
              <w:left w:val="single" w:sz="4" w:space="0" w:color="auto"/>
            </w:tcBorders>
          </w:tcPr>
          <w:p w:rsidR="00A95B2A" w:rsidRPr="000B117C" w:rsidRDefault="00A95B2A"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vMerge w:val="restart"/>
          </w:tcPr>
          <w:p w:rsidR="00A95B2A" w:rsidRPr="000B117C" w:rsidRDefault="00A95B2A" w:rsidP="00D76D64">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w:t>
            </w:r>
            <w:r w:rsidRPr="000B117C">
              <w:rPr>
                <w:rFonts w:ascii="Times New Roman" w:eastAsia="Calibri" w:hAnsi="Times New Roman" w:cs="Times New Roman"/>
                <w:sz w:val="18"/>
                <w:szCs w:val="18"/>
                <w:lang w:eastAsia="en-US"/>
              </w:rPr>
              <w:t>ланируется в 2022</w:t>
            </w:r>
          </w:p>
        </w:tc>
        <w:tc>
          <w:tcPr>
            <w:tcW w:w="2694" w:type="dxa"/>
            <w:vMerge w:val="restart"/>
          </w:tcPr>
          <w:p w:rsidR="00A95B2A" w:rsidRPr="000B117C" w:rsidRDefault="00A95B2A"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 xml:space="preserve">Слободская ЦРБ имени </w:t>
            </w:r>
            <w:proofErr w:type="spellStart"/>
            <w:r w:rsidRPr="000B117C">
              <w:rPr>
                <w:rFonts w:ascii="Times New Roman" w:eastAsia="Calibri" w:hAnsi="Times New Roman" w:cs="Times New Roman"/>
                <w:sz w:val="18"/>
                <w:szCs w:val="18"/>
                <w:lang w:eastAsia="en-US"/>
              </w:rPr>
              <w:t>ак</w:t>
            </w:r>
            <w:proofErr w:type="spellEnd"/>
            <w:r w:rsidRPr="000B117C">
              <w:rPr>
                <w:rFonts w:ascii="Times New Roman" w:eastAsia="Calibri" w:hAnsi="Times New Roman" w:cs="Times New Roman"/>
                <w:sz w:val="18"/>
                <w:szCs w:val="18"/>
                <w:lang w:eastAsia="en-US"/>
              </w:rPr>
              <w:t>. А.Н. Бакулева</w:t>
            </w:r>
            <w:r>
              <w:rPr>
                <w:rFonts w:ascii="Times New Roman" w:eastAsia="Calibri" w:hAnsi="Times New Roman" w:cs="Times New Roman"/>
                <w:sz w:val="18"/>
                <w:szCs w:val="18"/>
                <w:lang w:eastAsia="en-US"/>
              </w:rPr>
              <w:t>»</w:t>
            </w:r>
          </w:p>
        </w:tc>
        <w:tc>
          <w:tcPr>
            <w:tcW w:w="1984" w:type="dxa"/>
            <w:vMerge w:val="restart"/>
          </w:tcPr>
          <w:p w:rsidR="00A95B2A" w:rsidRPr="000B117C" w:rsidRDefault="00A95B2A"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 час 30 мин</w:t>
            </w:r>
            <w:r>
              <w:rPr>
                <w:rFonts w:ascii="Times New Roman" w:eastAsia="Calibri" w:hAnsi="Times New Roman" w:cs="Times New Roman"/>
                <w:sz w:val="18"/>
                <w:szCs w:val="18"/>
                <w:lang w:eastAsia="en-US"/>
              </w:rPr>
              <w:t>ут</w:t>
            </w:r>
          </w:p>
        </w:tc>
        <w:tc>
          <w:tcPr>
            <w:tcW w:w="1559" w:type="dxa"/>
            <w:vMerge w:val="restart"/>
          </w:tcPr>
          <w:p w:rsidR="00A95B2A" w:rsidRPr="000B117C" w:rsidRDefault="00A95B2A"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1,5</w:t>
            </w:r>
            <w:r>
              <w:rPr>
                <w:rFonts w:ascii="Times New Roman" w:eastAsia="Calibri" w:hAnsi="Times New Roman" w:cs="Times New Roman"/>
                <w:sz w:val="18"/>
                <w:szCs w:val="18"/>
                <w:lang w:eastAsia="en-US"/>
              </w:rPr>
              <w:t xml:space="preserve"> (2)</w:t>
            </w:r>
          </w:p>
        </w:tc>
        <w:tc>
          <w:tcPr>
            <w:tcW w:w="1560" w:type="dxa"/>
            <w:vMerge w:val="restart"/>
          </w:tcPr>
          <w:p w:rsidR="00A95B2A" w:rsidRPr="000B117C" w:rsidRDefault="00A95B2A"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45</w:t>
            </w:r>
          </w:p>
        </w:tc>
      </w:tr>
      <w:tr w:rsidR="00A95B2A" w:rsidTr="009302B7">
        <w:trPr>
          <w:trHeight w:val="482"/>
        </w:trPr>
        <w:tc>
          <w:tcPr>
            <w:tcW w:w="567" w:type="dxa"/>
          </w:tcPr>
          <w:p w:rsidR="00A95B2A" w:rsidRPr="00D76D64" w:rsidRDefault="00A95B2A"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32</w:t>
            </w:r>
          </w:p>
        </w:tc>
        <w:tc>
          <w:tcPr>
            <w:tcW w:w="1843" w:type="dxa"/>
            <w:tcBorders>
              <w:right w:val="single" w:sz="4" w:space="0" w:color="auto"/>
            </w:tcBorders>
          </w:tcPr>
          <w:p w:rsidR="00A95B2A" w:rsidRPr="000B117C" w:rsidRDefault="00A95B2A" w:rsidP="00D76D64">
            <w:pP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Город</w:t>
            </w:r>
            <w:r w:rsidRPr="000B117C">
              <w:rPr>
                <w:rFonts w:ascii="Times New Roman" w:eastAsia="Calibri" w:hAnsi="Times New Roman" w:cs="Times New Roman"/>
                <w:sz w:val="18"/>
                <w:szCs w:val="18"/>
                <w:lang w:eastAsia="en-US"/>
              </w:rPr>
              <w:t xml:space="preserve"> Слободской</w:t>
            </w:r>
          </w:p>
        </w:tc>
        <w:tc>
          <w:tcPr>
            <w:tcW w:w="1701" w:type="dxa"/>
            <w:vMerge/>
            <w:tcBorders>
              <w:left w:val="single" w:sz="4" w:space="0" w:color="auto"/>
              <w:bottom w:val="single" w:sz="4" w:space="0" w:color="auto"/>
              <w:right w:val="single" w:sz="4" w:space="0" w:color="auto"/>
            </w:tcBorders>
          </w:tcPr>
          <w:p w:rsidR="00A95B2A" w:rsidRPr="000B117C" w:rsidRDefault="00A95B2A" w:rsidP="00D76D64">
            <w:pPr>
              <w:jc w:val="center"/>
              <w:rPr>
                <w:rFonts w:ascii="Times New Roman" w:eastAsia="Calibri" w:hAnsi="Times New Roman" w:cs="Times New Roman"/>
                <w:sz w:val="18"/>
                <w:szCs w:val="18"/>
                <w:lang w:eastAsia="en-US"/>
              </w:rPr>
            </w:pPr>
          </w:p>
        </w:tc>
        <w:tc>
          <w:tcPr>
            <w:tcW w:w="851" w:type="dxa"/>
            <w:vMerge/>
            <w:tcBorders>
              <w:left w:val="single" w:sz="4" w:space="0" w:color="auto"/>
            </w:tcBorders>
          </w:tcPr>
          <w:p w:rsidR="00A95B2A" w:rsidRPr="000B117C" w:rsidRDefault="00A95B2A" w:rsidP="00D76D64">
            <w:pPr>
              <w:jc w:val="center"/>
              <w:rPr>
                <w:rFonts w:ascii="Times New Roman" w:eastAsia="Calibri" w:hAnsi="Times New Roman" w:cs="Times New Roman"/>
                <w:sz w:val="18"/>
                <w:szCs w:val="18"/>
                <w:lang w:eastAsia="en-US"/>
              </w:rPr>
            </w:pPr>
          </w:p>
        </w:tc>
        <w:tc>
          <w:tcPr>
            <w:tcW w:w="1275" w:type="dxa"/>
            <w:vMerge/>
          </w:tcPr>
          <w:p w:rsidR="00A95B2A" w:rsidRDefault="00A95B2A" w:rsidP="00D76D64">
            <w:pPr>
              <w:jc w:val="center"/>
              <w:rPr>
                <w:rFonts w:ascii="Times New Roman" w:eastAsia="Calibri" w:hAnsi="Times New Roman" w:cs="Times New Roman"/>
                <w:sz w:val="18"/>
                <w:szCs w:val="18"/>
                <w:lang w:eastAsia="en-US"/>
              </w:rPr>
            </w:pPr>
          </w:p>
        </w:tc>
        <w:tc>
          <w:tcPr>
            <w:tcW w:w="2694" w:type="dxa"/>
            <w:vMerge/>
          </w:tcPr>
          <w:p w:rsidR="00A95B2A" w:rsidRPr="000B117C" w:rsidRDefault="00A95B2A" w:rsidP="00D76D64">
            <w:pPr>
              <w:rPr>
                <w:rFonts w:ascii="Times New Roman" w:hAnsi="Times New Roman" w:cs="Times New Roman"/>
                <w:sz w:val="18"/>
                <w:szCs w:val="18"/>
              </w:rPr>
            </w:pPr>
          </w:p>
        </w:tc>
        <w:tc>
          <w:tcPr>
            <w:tcW w:w="1984" w:type="dxa"/>
            <w:vMerge/>
          </w:tcPr>
          <w:p w:rsidR="00A95B2A" w:rsidRPr="000B117C" w:rsidRDefault="00A95B2A" w:rsidP="00D76D64">
            <w:pPr>
              <w:jc w:val="center"/>
              <w:rPr>
                <w:rFonts w:ascii="Times New Roman" w:eastAsia="Calibri" w:hAnsi="Times New Roman" w:cs="Times New Roman"/>
                <w:sz w:val="18"/>
                <w:szCs w:val="18"/>
                <w:lang w:eastAsia="en-US"/>
              </w:rPr>
            </w:pPr>
          </w:p>
        </w:tc>
        <w:tc>
          <w:tcPr>
            <w:tcW w:w="1559" w:type="dxa"/>
            <w:vMerge/>
          </w:tcPr>
          <w:p w:rsidR="00A95B2A" w:rsidRPr="000B117C" w:rsidRDefault="00A95B2A" w:rsidP="00D76D64">
            <w:pPr>
              <w:jc w:val="center"/>
              <w:rPr>
                <w:rFonts w:ascii="Times New Roman" w:eastAsia="Calibri" w:hAnsi="Times New Roman" w:cs="Times New Roman"/>
                <w:sz w:val="18"/>
                <w:szCs w:val="18"/>
                <w:lang w:eastAsia="en-US"/>
              </w:rPr>
            </w:pPr>
          </w:p>
        </w:tc>
        <w:tc>
          <w:tcPr>
            <w:tcW w:w="1560" w:type="dxa"/>
            <w:vMerge/>
          </w:tcPr>
          <w:p w:rsidR="00A95B2A" w:rsidRPr="000B117C" w:rsidRDefault="00A95B2A" w:rsidP="00D76D64">
            <w:pPr>
              <w:jc w:val="center"/>
              <w:rPr>
                <w:rFonts w:ascii="Times New Roman" w:eastAsia="Calibri" w:hAnsi="Times New Roman" w:cs="Times New Roman"/>
                <w:sz w:val="18"/>
                <w:szCs w:val="18"/>
                <w:lang w:eastAsia="en-US"/>
              </w:rPr>
            </w:pPr>
          </w:p>
        </w:tc>
      </w:tr>
      <w:tr w:rsidR="00D76D64" w:rsidTr="0093204C">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33</w:t>
            </w:r>
          </w:p>
        </w:tc>
        <w:tc>
          <w:tcPr>
            <w:tcW w:w="1843" w:type="dxa"/>
          </w:tcPr>
          <w:p w:rsidR="00D76D64" w:rsidRPr="000B117C" w:rsidRDefault="002D3D85" w:rsidP="002D3D85">
            <w:pPr>
              <w:snapToGrid w:val="0"/>
              <w:rPr>
                <w:rFonts w:ascii="Times New Roman" w:hAnsi="Times New Roman" w:cs="Times New Roman"/>
                <w:sz w:val="18"/>
                <w:szCs w:val="18"/>
              </w:rPr>
            </w:pPr>
            <w:r>
              <w:rPr>
                <w:rFonts w:ascii="Times New Roman" w:eastAsia="Calibri" w:hAnsi="Times New Roman" w:cs="Times New Roman"/>
                <w:sz w:val="18"/>
                <w:szCs w:val="18"/>
                <w:lang w:eastAsia="en-US"/>
              </w:rPr>
              <w:t>Советский</w:t>
            </w:r>
          </w:p>
        </w:tc>
        <w:tc>
          <w:tcPr>
            <w:tcW w:w="1701" w:type="dxa"/>
            <w:tcBorders>
              <w:top w:val="single" w:sz="4" w:space="0" w:color="auto"/>
            </w:tcBorders>
          </w:tcPr>
          <w:p w:rsidR="00D76D64" w:rsidRPr="000B117C" w:rsidRDefault="00D76D64" w:rsidP="00D76D64">
            <w:pPr>
              <w:snapToGrid w:val="0"/>
              <w:jc w:val="center"/>
              <w:rPr>
                <w:rFonts w:ascii="Times New Roman" w:hAnsi="Times New Roman" w:cs="Times New Roman"/>
                <w:sz w:val="18"/>
                <w:szCs w:val="18"/>
              </w:rPr>
            </w:pPr>
            <w:r w:rsidRPr="000B117C">
              <w:rPr>
                <w:rFonts w:ascii="Times New Roman" w:eastAsia="Calibri" w:hAnsi="Times New Roman" w:cs="Times New Roman"/>
                <w:sz w:val="18"/>
                <w:szCs w:val="18"/>
                <w:lang w:eastAsia="en-US"/>
              </w:rPr>
              <w:t>23</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423</w:t>
            </w:r>
          </w:p>
        </w:tc>
        <w:tc>
          <w:tcPr>
            <w:tcW w:w="851" w:type="dxa"/>
          </w:tcPr>
          <w:p w:rsidR="00D76D64" w:rsidRPr="000B117C" w:rsidRDefault="00D76D64" w:rsidP="00D76D64">
            <w:pPr>
              <w:snapToGrid w:val="0"/>
              <w:jc w:val="center"/>
              <w:rPr>
                <w:rFonts w:ascii="Times New Roman" w:hAnsi="Times New Roman" w:cs="Times New Roman"/>
                <w:sz w:val="18"/>
                <w:szCs w:val="18"/>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snapToGrid w:val="0"/>
              <w:jc w:val="center"/>
              <w:rPr>
                <w:rFonts w:ascii="Times New Roman" w:hAnsi="Times New Roman" w:cs="Times New Roman"/>
                <w:sz w:val="18"/>
                <w:szCs w:val="18"/>
              </w:rPr>
            </w:pPr>
            <w:r>
              <w:rPr>
                <w:rFonts w:ascii="Times New Roman" w:eastAsia="Calibri" w:hAnsi="Times New Roman" w:cs="Times New Roman"/>
                <w:sz w:val="18"/>
                <w:szCs w:val="18"/>
                <w:lang w:eastAsia="en-US"/>
              </w:rPr>
              <w:t>п</w:t>
            </w:r>
            <w:r w:rsidRPr="000B117C">
              <w:rPr>
                <w:rFonts w:ascii="Times New Roman" w:eastAsia="Calibri" w:hAnsi="Times New Roman" w:cs="Times New Roman"/>
                <w:sz w:val="18"/>
                <w:szCs w:val="18"/>
                <w:lang w:eastAsia="en-US"/>
              </w:rPr>
              <w:t>ланируется в 2021</w:t>
            </w:r>
          </w:p>
        </w:tc>
        <w:tc>
          <w:tcPr>
            <w:tcW w:w="2694" w:type="dxa"/>
          </w:tcPr>
          <w:p w:rsidR="00D76D64" w:rsidRPr="000B117C" w:rsidRDefault="00D76D64" w:rsidP="00D76D64">
            <w:pPr>
              <w:snapToGrid w:val="0"/>
              <w:rPr>
                <w:rFonts w:ascii="Times New Roman" w:hAnsi="Times New Roman" w:cs="Times New Roman"/>
                <w:sz w:val="18"/>
                <w:szCs w:val="18"/>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Советская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snapToGrid w:val="0"/>
              <w:jc w:val="center"/>
              <w:rPr>
                <w:rFonts w:ascii="Times New Roman" w:hAnsi="Times New Roman" w:cs="Times New Roman"/>
                <w:sz w:val="18"/>
                <w:szCs w:val="18"/>
              </w:rPr>
            </w:pPr>
            <w:r w:rsidRPr="000B117C">
              <w:rPr>
                <w:rFonts w:ascii="Times New Roman" w:eastAsia="Calibri" w:hAnsi="Times New Roman" w:cs="Times New Roman"/>
                <w:sz w:val="18"/>
                <w:szCs w:val="18"/>
                <w:lang w:eastAsia="en-US"/>
              </w:rPr>
              <w:t>2</w:t>
            </w:r>
            <w:r>
              <w:rPr>
                <w:rFonts w:ascii="Times New Roman" w:eastAsia="Calibri" w:hAnsi="Times New Roman" w:cs="Times New Roman"/>
                <w:sz w:val="18"/>
                <w:szCs w:val="18"/>
                <w:lang w:eastAsia="en-US"/>
              </w:rPr>
              <w:t xml:space="preserve"> часа</w:t>
            </w:r>
          </w:p>
        </w:tc>
        <w:tc>
          <w:tcPr>
            <w:tcW w:w="1559" w:type="dxa"/>
          </w:tcPr>
          <w:p w:rsidR="00D76D64" w:rsidRPr="000B117C" w:rsidRDefault="00D76D64" w:rsidP="00D76D64">
            <w:pPr>
              <w:snapToGrid w:val="0"/>
              <w:jc w:val="center"/>
              <w:rPr>
                <w:rFonts w:ascii="Times New Roman" w:hAnsi="Times New Roman" w:cs="Times New Roman"/>
                <w:sz w:val="18"/>
                <w:szCs w:val="18"/>
              </w:rPr>
            </w:pP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snapToGrid w:val="0"/>
              <w:jc w:val="center"/>
              <w:rPr>
                <w:rFonts w:ascii="Times New Roman" w:hAnsi="Times New Roman" w:cs="Times New Roman"/>
                <w:sz w:val="18"/>
                <w:szCs w:val="18"/>
              </w:rPr>
            </w:pPr>
            <w:r w:rsidRPr="000B117C">
              <w:rPr>
                <w:rFonts w:ascii="Times New Roman" w:eastAsia="Calibri" w:hAnsi="Times New Roman" w:cs="Times New Roman"/>
                <w:sz w:val="18"/>
                <w:szCs w:val="18"/>
                <w:lang w:eastAsia="en-US"/>
              </w:rPr>
              <w:t>160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34</w:t>
            </w:r>
          </w:p>
        </w:tc>
        <w:tc>
          <w:tcPr>
            <w:tcW w:w="1843" w:type="dxa"/>
          </w:tcPr>
          <w:p w:rsidR="00D76D64" w:rsidRPr="000B117C" w:rsidRDefault="00D76D64" w:rsidP="002D3D85">
            <w:pPr>
              <w:contextualSpacing/>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Сунск</w:t>
            </w:r>
            <w:r w:rsidR="00695800">
              <w:rPr>
                <w:rFonts w:ascii="Times New Roman" w:eastAsia="Calibri" w:hAnsi="Times New Roman" w:cs="Times New Roman"/>
                <w:sz w:val="18"/>
                <w:szCs w:val="18"/>
                <w:lang w:eastAsia="en-US"/>
              </w:rPr>
              <w:t>и</w:t>
            </w:r>
            <w:r w:rsidR="002D3D85">
              <w:rPr>
                <w:rFonts w:ascii="Times New Roman" w:eastAsia="Calibri" w:hAnsi="Times New Roman" w:cs="Times New Roman"/>
                <w:sz w:val="18"/>
                <w:szCs w:val="18"/>
                <w:lang w:eastAsia="en-US"/>
              </w:rPr>
              <w:t>й</w:t>
            </w:r>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466</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Нолинская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 ч</w:t>
            </w:r>
            <w:r>
              <w:rPr>
                <w:rFonts w:ascii="Times New Roman" w:eastAsia="Calibri" w:hAnsi="Times New Roman" w:cs="Times New Roman"/>
                <w:sz w:val="18"/>
                <w:szCs w:val="18"/>
                <w:lang w:eastAsia="en-US"/>
              </w:rPr>
              <w:t>ас</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96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35</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Тужинский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7</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191</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Тужинская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r>
              <w:rPr>
                <w:rFonts w:ascii="Times New Roman" w:eastAsia="Calibri" w:hAnsi="Times New Roman" w:cs="Times New Roman"/>
                <w:sz w:val="18"/>
                <w:szCs w:val="18"/>
                <w:lang w:eastAsia="en-US"/>
              </w:rPr>
              <w:t xml:space="preserve"> час</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220</w:t>
            </w:r>
          </w:p>
        </w:tc>
      </w:tr>
      <w:tr w:rsidR="00D76D64" w:rsidTr="009302B7">
        <w:trPr>
          <w:trHeight w:val="275"/>
        </w:trPr>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36</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Унинский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7</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276</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Унинская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40 мин</w:t>
            </w:r>
            <w:r>
              <w:rPr>
                <w:rFonts w:ascii="Times New Roman" w:eastAsia="Calibri" w:hAnsi="Times New Roman" w:cs="Times New Roman"/>
                <w:sz w:val="18"/>
                <w:szCs w:val="18"/>
                <w:lang w:eastAsia="en-US"/>
              </w:rPr>
              <w:t>ут</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0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180</w:t>
            </w:r>
          </w:p>
          <w:p w:rsidR="00D76D64" w:rsidRPr="000B117C" w:rsidRDefault="00D76D64" w:rsidP="00D76D64">
            <w:pPr>
              <w:jc w:val="center"/>
              <w:rPr>
                <w:rFonts w:ascii="Times New Roman" w:eastAsia="Calibri" w:hAnsi="Times New Roman" w:cs="Times New Roman"/>
                <w:sz w:val="18"/>
                <w:szCs w:val="18"/>
                <w:lang w:eastAsia="en-US"/>
              </w:rPr>
            </w:pP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37</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Уржумский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22</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134</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Уржумская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2 часа </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1,0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198</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38</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Фаленский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9</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281</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Фаленская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 ч</w:t>
            </w:r>
            <w:r>
              <w:rPr>
                <w:rFonts w:ascii="Times New Roman" w:eastAsia="Calibri" w:hAnsi="Times New Roman" w:cs="Times New Roman"/>
                <w:sz w:val="18"/>
                <w:szCs w:val="18"/>
                <w:lang w:eastAsia="en-US"/>
              </w:rPr>
              <w:t xml:space="preserve">аса </w:t>
            </w:r>
            <w:r w:rsidRPr="000B117C">
              <w:rPr>
                <w:rFonts w:ascii="Times New Roman" w:eastAsia="Calibri" w:hAnsi="Times New Roman" w:cs="Times New Roman"/>
                <w:sz w:val="18"/>
                <w:szCs w:val="18"/>
                <w:lang w:eastAsia="en-US"/>
              </w:rPr>
              <w:t>30 мин</w:t>
            </w:r>
            <w:r>
              <w:rPr>
                <w:rFonts w:ascii="Times New Roman" w:eastAsia="Calibri" w:hAnsi="Times New Roman" w:cs="Times New Roman"/>
                <w:sz w:val="18"/>
                <w:szCs w:val="18"/>
                <w:lang w:eastAsia="en-US"/>
              </w:rPr>
              <w:t>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150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39</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Шабалинский</w:t>
            </w:r>
            <w:proofErr w:type="spellEnd"/>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8</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830</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Шабалинская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r w:rsidR="0093204C">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час 30 мин</w:t>
            </w:r>
            <w:r>
              <w:rPr>
                <w:rFonts w:ascii="Times New Roman" w:eastAsia="Calibri" w:hAnsi="Times New Roman" w:cs="Times New Roman"/>
                <w:sz w:val="18"/>
                <w:szCs w:val="18"/>
                <w:lang w:eastAsia="en-US"/>
              </w:rPr>
              <w:t>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200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40</w:t>
            </w:r>
          </w:p>
        </w:tc>
        <w:tc>
          <w:tcPr>
            <w:tcW w:w="1843" w:type="dxa"/>
          </w:tcPr>
          <w:p w:rsidR="00D76D64" w:rsidRPr="000B117C" w:rsidRDefault="002D3D85" w:rsidP="002D3D85">
            <w:pPr>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Юрьянский</w:t>
            </w:r>
            <w:proofErr w:type="spellEnd"/>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23</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455</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КОГБУЗ «</w:t>
            </w:r>
            <w:proofErr w:type="spellStart"/>
            <w:r w:rsidRPr="000B117C">
              <w:rPr>
                <w:rFonts w:ascii="Times New Roman" w:eastAsia="Calibri" w:hAnsi="Times New Roman" w:cs="Times New Roman"/>
                <w:sz w:val="18"/>
                <w:szCs w:val="18"/>
                <w:lang w:eastAsia="en-US"/>
              </w:rPr>
              <w:t>Юрьянская</w:t>
            </w:r>
            <w:proofErr w:type="spellEnd"/>
            <w:r w:rsidRPr="000B117C">
              <w:rPr>
                <w:rFonts w:ascii="Times New Roman" w:eastAsia="Calibri" w:hAnsi="Times New Roman" w:cs="Times New Roman"/>
                <w:sz w:val="18"/>
                <w:szCs w:val="18"/>
                <w:lang w:eastAsia="en-US"/>
              </w:rPr>
              <w:t xml:space="preserve"> ЦРБ»</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 час</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0.25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70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41</w:t>
            </w:r>
          </w:p>
        </w:tc>
        <w:tc>
          <w:tcPr>
            <w:tcW w:w="1843" w:type="dxa"/>
          </w:tcPr>
          <w:p w:rsidR="00D76D64" w:rsidRPr="000B117C" w:rsidRDefault="002D3D85" w:rsidP="002D3D85">
            <w:pPr>
              <w:contextualSpacing/>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Яранский</w:t>
            </w:r>
            <w:proofErr w:type="spellEnd"/>
          </w:p>
        </w:tc>
        <w:tc>
          <w:tcPr>
            <w:tcW w:w="1701" w:type="dxa"/>
          </w:tcPr>
          <w:p w:rsidR="00D76D64" w:rsidRPr="000B117C" w:rsidRDefault="00D76D64" w:rsidP="00D76D64">
            <w:pPr>
              <w:widowControl w:val="0"/>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22</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434</w:t>
            </w:r>
          </w:p>
        </w:tc>
        <w:tc>
          <w:tcPr>
            <w:tcW w:w="851" w:type="dxa"/>
          </w:tcPr>
          <w:p w:rsidR="00D76D64" w:rsidRPr="000B117C" w:rsidRDefault="00D76D64" w:rsidP="00D76D64">
            <w:pPr>
              <w:widowControl w:val="0"/>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widowControl w:val="0"/>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widowControl w:val="0"/>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proofErr w:type="spellStart"/>
            <w:r w:rsidRPr="000B117C">
              <w:rPr>
                <w:rFonts w:ascii="Times New Roman" w:eastAsia="Calibri" w:hAnsi="Times New Roman" w:cs="Times New Roman"/>
                <w:sz w:val="18"/>
                <w:szCs w:val="18"/>
                <w:lang w:eastAsia="en-US"/>
              </w:rPr>
              <w:t>Яранская</w:t>
            </w:r>
            <w:proofErr w:type="spellEnd"/>
            <w:r w:rsidRPr="000B117C">
              <w:rPr>
                <w:rFonts w:ascii="Times New Roman" w:eastAsia="Calibri" w:hAnsi="Times New Roman" w:cs="Times New Roman"/>
                <w:sz w:val="18"/>
                <w:szCs w:val="18"/>
                <w:lang w:eastAsia="en-US"/>
              </w:rPr>
              <w:t xml:space="preserve"> ЦРБ</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widowControl w:val="0"/>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r w:rsidR="0093204C">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час 30 мин</w:t>
            </w:r>
            <w:r>
              <w:rPr>
                <w:rFonts w:ascii="Times New Roman" w:eastAsia="Calibri" w:hAnsi="Times New Roman" w:cs="Times New Roman"/>
                <w:sz w:val="18"/>
                <w:szCs w:val="18"/>
                <w:lang w:eastAsia="en-US"/>
              </w:rPr>
              <w:t>ут</w:t>
            </w:r>
          </w:p>
        </w:tc>
        <w:tc>
          <w:tcPr>
            <w:tcW w:w="1559" w:type="dxa"/>
          </w:tcPr>
          <w:p w:rsidR="00D76D64" w:rsidRPr="000B117C" w:rsidRDefault="00D76D64" w:rsidP="00D76D64">
            <w:pPr>
              <w:widowControl w:val="0"/>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widowControl w:val="0"/>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220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42</w:t>
            </w:r>
          </w:p>
        </w:tc>
        <w:tc>
          <w:tcPr>
            <w:tcW w:w="1843" w:type="dxa"/>
          </w:tcPr>
          <w:p w:rsidR="00D76D64" w:rsidRPr="000B117C" w:rsidRDefault="00D76D64" w:rsidP="00D76D64">
            <w:pPr>
              <w:contextualSpacing/>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Город </w:t>
            </w:r>
            <w:r w:rsidRPr="000B117C">
              <w:rPr>
                <w:rFonts w:ascii="Times New Roman" w:eastAsia="Calibri" w:hAnsi="Times New Roman" w:cs="Times New Roman"/>
                <w:sz w:val="18"/>
                <w:szCs w:val="18"/>
                <w:lang w:eastAsia="en-US"/>
              </w:rPr>
              <w:t>Киров</w:t>
            </w:r>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207</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488</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2020</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Кировский клинико-диагностический центр</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9 поликлиник и ЦАОП)</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val="en-US" w:eastAsia="en-US"/>
              </w:rPr>
              <w:t>2</w:t>
            </w:r>
            <w:r w:rsidRPr="000B117C">
              <w:rPr>
                <w:rFonts w:ascii="Times New Roman" w:eastAsia="Calibri" w:hAnsi="Times New Roman" w:cs="Times New Roman"/>
                <w:sz w:val="18"/>
                <w:szCs w:val="18"/>
                <w:lang w:eastAsia="en-US"/>
              </w:rPr>
              <w:t xml:space="preserve"> часа</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 xml:space="preserve">5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 xml:space="preserve">5,25 </w:t>
            </w:r>
            <w:r>
              <w:rPr>
                <w:rFonts w:ascii="Times New Roman" w:eastAsia="Calibri" w:hAnsi="Times New Roman" w:cs="Times New Roman"/>
                <w:sz w:val="18"/>
                <w:szCs w:val="18"/>
                <w:lang w:eastAsia="en-US"/>
              </w:rPr>
              <w:t>(2)</w:t>
            </w:r>
          </w:p>
          <w:p w:rsidR="00D76D64" w:rsidRPr="000B117C" w:rsidRDefault="00D76D64" w:rsidP="00D76D64">
            <w:pPr>
              <w:contextualSpacing/>
              <w:jc w:val="center"/>
              <w:rPr>
                <w:rFonts w:ascii="Times New Roman" w:eastAsia="Calibri" w:hAnsi="Times New Roman" w:cs="Times New Roman"/>
                <w:sz w:val="18"/>
                <w:szCs w:val="18"/>
                <w:lang w:eastAsia="en-US"/>
              </w:rPr>
            </w:pP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val="en-US" w:eastAsia="en-US"/>
              </w:rPr>
              <w:t>3</w:t>
            </w:r>
            <w:r>
              <w:rPr>
                <w:rFonts w:ascii="Times New Roman" w:eastAsia="Calibri" w:hAnsi="Times New Roman" w:cs="Times New Roman"/>
                <w:sz w:val="18"/>
                <w:szCs w:val="18"/>
                <w:lang w:eastAsia="en-US"/>
              </w:rPr>
              <w:t xml:space="preserve"> </w:t>
            </w:r>
          </w:p>
          <w:p w:rsidR="00D76D64" w:rsidRPr="000B117C" w:rsidRDefault="00D76D64" w:rsidP="00D76D64">
            <w:pPr>
              <w:contextualSpacing/>
              <w:jc w:val="center"/>
              <w:rPr>
                <w:rFonts w:ascii="Times New Roman" w:eastAsia="Calibri" w:hAnsi="Times New Roman" w:cs="Times New Roman"/>
                <w:sz w:val="18"/>
                <w:szCs w:val="18"/>
                <w:lang w:eastAsia="en-US"/>
              </w:rPr>
            </w:pP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43</w:t>
            </w:r>
          </w:p>
        </w:tc>
        <w:tc>
          <w:tcPr>
            <w:tcW w:w="1843" w:type="dxa"/>
          </w:tcPr>
          <w:p w:rsidR="00D76D64" w:rsidRPr="000B117C" w:rsidRDefault="00D76D64" w:rsidP="00D76D64">
            <w:pPr>
              <w:contextualSpacing/>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Город</w:t>
            </w:r>
            <w:r w:rsidRPr="000B117C">
              <w:rPr>
                <w:rFonts w:ascii="Times New Roman" w:eastAsia="Calibri" w:hAnsi="Times New Roman" w:cs="Times New Roman"/>
                <w:sz w:val="18"/>
                <w:szCs w:val="18"/>
                <w:lang w:eastAsia="en-US"/>
              </w:rPr>
              <w:t xml:space="preserve"> Киров</w:t>
            </w:r>
          </w:p>
        </w:tc>
        <w:tc>
          <w:tcPr>
            <w:tcW w:w="1701" w:type="dxa"/>
          </w:tcPr>
          <w:p w:rsidR="00D76D64" w:rsidRPr="000B117C" w:rsidRDefault="00D76D64" w:rsidP="00D76D64">
            <w:pPr>
              <w:jc w:val="center"/>
              <w:rPr>
                <w:rFonts w:ascii="Times New Roman" w:hAnsi="Times New Roman" w:cs="Times New Roman"/>
                <w:sz w:val="18"/>
                <w:szCs w:val="18"/>
                <w:lang w:eastAsia="en-US"/>
              </w:rPr>
            </w:pPr>
            <w:r w:rsidRPr="000B117C">
              <w:rPr>
                <w:rFonts w:ascii="Times New Roman" w:hAnsi="Times New Roman" w:cs="Times New Roman"/>
                <w:sz w:val="18"/>
                <w:szCs w:val="18"/>
                <w:lang w:eastAsia="en-US"/>
              </w:rPr>
              <w:t>40</w:t>
            </w:r>
            <w:r>
              <w:rPr>
                <w:rFonts w:ascii="Times New Roman" w:hAnsi="Times New Roman" w:cs="Times New Roman"/>
                <w:sz w:val="18"/>
                <w:szCs w:val="18"/>
                <w:lang w:eastAsia="en-US"/>
              </w:rPr>
              <w:t xml:space="preserve"> </w:t>
            </w:r>
            <w:r w:rsidRPr="000B117C">
              <w:rPr>
                <w:rFonts w:ascii="Times New Roman" w:hAnsi="Times New Roman" w:cs="Times New Roman"/>
                <w:sz w:val="18"/>
                <w:szCs w:val="18"/>
                <w:lang w:eastAsia="en-US"/>
              </w:rPr>
              <w:t>662</w:t>
            </w:r>
          </w:p>
        </w:tc>
        <w:tc>
          <w:tcPr>
            <w:tcW w:w="851" w:type="dxa"/>
          </w:tcPr>
          <w:p w:rsidR="00D76D64" w:rsidRPr="000B117C" w:rsidRDefault="00D76D64" w:rsidP="00D76D64">
            <w:pPr>
              <w:jc w:val="center"/>
              <w:rPr>
                <w:rFonts w:ascii="Times New Roman" w:hAnsi="Times New Roman" w:cs="Times New Roman"/>
                <w:sz w:val="18"/>
                <w:szCs w:val="18"/>
                <w:lang w:eastAsia="en-US"/>
              </w:rPr>
            </w:pPr>
            <w:r w:rsidRPr="000B117C">
              <w:rPr>
                <w:rFonts w:ascii="Times New Roman" w:hAnsi="Times New Roman" w:cs="Times New Roman"/>
                <w:sz w:val="18"/>
                <w:szCs w:val="18"/>
                <w:lang w:eastAsia="en-US"/>
              </w:rPr>
              <w:t>1</w:t>
            </w:r>
          </w:p>
        </w:tc>
        <w:tc>
          <w:tcPr>
            <w:tcW w:w="1275" w:type="dxa"/>
          </w:tcPr>
          <w:p w:rsidR="00D76D64" w:rsidRPr="000B117C" w:rsidRDefault="00D76D64" w:rsidP="00D76D64">
            <w:pPr>
              <w:jc w:val="center"/>
              <w:rPr>
                <w:rFonts w:ascii="Times New Roman" w:hAnsi="Times New Roman" w:cs="Times New Roman"/>
                <w:sz w:val="18"/>
                <w:szCs w:val="18"/>
                <w:lang w:eastAsia="en-US"/>
              </w:rPr>
            </w:pPr>
            <w:r w:rsidRPr="000B117C">
              <w:rPr>
                <w:rFonts w:ascii="Times New Roman" w:hAnsi="Times New Roman" w:cs="Times New Roman"/>
                <w:sz w:val="18"/>
                <w:szCs w:val="18"/>
                <w:lang w:eastAsia="en-US"/>
              </w:rPr>
              <w:t>-</w:t>
            </w:r>
          </w:p>
        </w:tc>
        <w:tc>
          <w:tcPr>
            <w:tcW w:w="2694" w:type="dxa"/>
          </w:tcPr>
          <w:p w:rsidR="00D76D64" w:rsidRPr="000B117C" w:rsidRDefault="00D76D64" w:rsidP="00D76D64">
            <w:pPr>
              <w:rPr>
                <w:rFonts w:ascii="Times New Roman" w:hAnsi="Times New Roman" w:cs="Times New Roman"/>
                <w:sz w:val="18"/>
                <w:szCs w:val="18"/>
                <w:lang w:eastAsia="en-US"/>
              </w:rPr>
            </w:pPr>
            <w:r w:rsidRPr="000B117C">
              <w:rPr>
                <w:rFonts w:ascii="Times New Roman" w:hAnsi="Times New Roman" w:cs="Times New Roman"/>
                <w:color w:val="000000"/>
                <w:sz w:val="18"/>
                <w:szCs w:val="18"/>
                <w:lang w:eastAsia="en-US"/>
              </w:rPr>
              <w:t>КОГБУЗ «Кировская городская больница №</w:t>
            </w:r>
            <w:r>
              <w:rPr>
                <w:rFonts w:ascii="Times New Roman" w:hAnsi="Times New Roman" w:cs="Times New Roman"/>
                <w:color w:val="000000"/>
                <w:sz w:val="18"/>
                <w:szCs w:val="18"/>
                <w:lang w:eastAsia="en-US"/>
              </w:rPr>
              <w:t xml:space="preserve"> </w:t>
            </w:r>
            <w:r w:rsidRPr="000B117C">
              <w:rPr>
                <w:rFonts w:ascii="Times New Roman" w:hAnsi="Times New Roman" w:cs="Times New Roman"/>
                <w:color w:val="000000"/>
                <w:sz w:val="18"/>
                <w:szCs w:val="18"/>
                <w:lang w:eastAsia="en-US"/>
              </w:rPr>
              <w:t>2</w:t>
            </w:r>
          </w:p>
        </w:tc>
        <w:tc>
          <w:tcPr>
            <w:tcW w:w="1984" w:type="dxa"/>
          </w:tcPr>
          <w:p w:rsidR="00D76D64" w:rsidRPr="000B117C" w:rsidRDefault="00D76D64" w:rsidP="00D76D64">
            <w:pPr>
              <w:jc w:val="center"/>
              <w:rPr>
                <w:rFonts w:ascii="Times New Roman" w:hAnsi="Times New Roman" w:cs="Times New Roman"/>
                <w:sz w:val="18"/>
                <w:szCs w:val="18"/>
                <w:lang w:eastAsia="en-US"/>
              </w:rPr>
            </w:pPr>
            <w:r w:rsidRPr="000B117C">
              <w:rPr>
                <w:rFonts w:ascii="Times New Roman" w:hAnsi="Times New Roman" w:cs="Times New Roman"/>
                <w:sz w:val="18"/>
                <w:szCs w:val="18"/>
                <w:lang w:eastAsia="en-US"/>
              </w:rPr>
              <w:t>25 мин</w:t>
            </w:r>
            <w:r w:rsidR="00D50EE2">
              <w:rPr>
                <w:rFonts w:ascii="Times New Roman" w:hAnsi="Times New Roman" w:cs="Times New Roman"/>
                <w:sz w:val="18"/>
                <w:szCs w:val="18"/>
                <w:lang w:eastAsia="en-US"/>
              </w:rPr>
              <w:t>ут</w:t>
            </w:r>
          </w:p>
        </w:tc>
        <w:tc>
          <w:tcPr>
            <w:tcW w:w="1559" w:type="dxa"/>
          </w:tcPr>
          <w:p w:rsidR="00D76D64" w:rsidRPr="000B117C" w:rsidRDefault="00D76D64" w:rsidP="00D76D64">
            <w:pPr>
              <w:jc w:val="center"/>
              <w:rPr>
                <w:rFonts w:ascii="Times New Roman" w:hAnsi="Times New Roman" w:cs="Times New Roman"/>
                <w:sz w:val="18"/>
                <w:szCs w:val="18"/>
                <w:lang w:eastAsia="en-US"/>
              </w:rPr>
            </w:pPr>
            <w:r w:rsidRPr="000B117C">
              <w:rPr>
                <w:rFonts w:ascii="Times New Roman" w:hAnsi="Times New Roman" w:cs="Times New Roman"/>
                <w:sz w:val="18"/>
                <w:szCs w:val="18"/>
                <w:lang w:eastAsia="en-US"/>
              </w:rPr>
              <w:t>0,75</w:t>
            </w:r>
            <w:r>
              <w:rPr>
                <w:rFonts w:ascii="Times New Roman" w:hAnsi="Times New Roman" w:cs="Times New Roman"/>
                <w:sz w:val="18"/>
                <w:szCs w:val="18"/>
                <w:lang w:eastAsia="en-US"/>
              </w:rPr>
              <w:t xml:space="preserve"> (</w:t>
            </w:r>
            <w:r w:rsidRPr="000B117C">
              <w:rPr>
                <w:rFonts w:ascii="Times New Roman" w:hAnsi="Times New Roman" w:cs="Times New Roman"/>
                <w:sz w:val="18"/>
                <w:szCs w:val="18"/>
                <w:lang w:eastAsia="en-US"/>
              </w:rPr>
              <w:t>1,0</w:t>
            </w:r>
            <w:r>
              <w:rPr>
                <w:rFonts w:ascii="Times New Roman" w:hAnsi="Times New Roman" w:cs="Times New Roman"/>
                <w:sz w:val="18"/>
                <w:szCs w:val="18"/>
                <w:lang w:eastAsia="en-US"/>
              </w:rPr>
              <w:t xml:space="preserve"> (2)</w:t>
            </w:r>
          </w:p>
          <w:p w:rsidR="00D76D64" w:rsidRPr="000B117C" w:rsidRDefault="00D76D64" w:rsidP="00D76D64">
            <w:pPr>
              <w:jc w:val="center"/>
              <w:rPr>
                <w:rFonts w:ascii="Times New Roman" w:hAnsi="Times New Roman" w:cs="Times New Roman"/>
                <w:sz w:val="18"/>
                <w:szCs w:val="18"/>
                <w:lang w:eastAsia="en-US"/>
              </w:rPr>
            </w:pPr>
          </w:p>
        </w:tc>
        <w:tc>
          <w:tcPr>
            <w:tcW w:w="1560" w:type="dxa"/>
          </w:tcPr>
          <w:p w:rsidR="00D76D64" w:rsidRPr="000B117C" w:rsidRDefault="00D76D64" w:rsidP="00D76D64">
            <w:pPr>
              <w:jc w:val="center"/>
              <w:rPr>
                <w:rFonts w:ascii="Times New Roman" w:hAnsi="Times New Roman" w:cs="Times New Roman"/>
                <w:sz w:val="18"/>
                <w:szCs w:val="18"/>
                <w:lang w:eastAsia="en-US"/>
              </w:rPr>
            </w:pPr>
            <w:r w:rsidRPr="000B117C">
              <w:rPr>
                <w:rFonts w:ascii="Times New Roman" w:hAnsi="Times New Roman" w:cs="Times New Roman"/>
                <w:sz w:val="18"/>
                <w:szCs w:val="18"/>
                <w:lang w:eastAsia="en-US"/>
              </w:rPr>
              <w:t>15,6</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44</w:t>
            </w:r>
          </w:p>
        </w:tc>
        <w:tc>
          <w:tcPr>
            <w:tcW w:w="1843" w:type="dxa"/>
          </w:tcPr>
          <w:p w:rsidR="00D76D64" w:rsidRPr="000B117C" w:rsidRDefault="00D76D64" w:rsidP="00D76D64">
            <w:pPr>
              <w:contextualSpacing/>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Город</w:t>
            </w:r>
            <w:r w:rsidRPr="000B117C">
              <w:rPr>
                <w:rFonts w:ascii="Times New Roman" w:eastAsia="Calibri" w:hAnsi="Times New Roman" w:cs="Times New Roman"/>
                <w:sz w:val="18"/>
                <w:szCs w:val="18"/>
                <w:lang w:eastAsia="en-US"/>
              </w:rPr>
              <w:t xml:space="preserve"> Киров</w:t>
            </w:r>
          </w:p>
        </w:tc>
        <w:tc>
          <w:tcPr>
            <w:tcW w:w="170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18</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550</w:t>
            </w:r>
          </w:p>
        </w:tc>
        <w:tc>
          <w:tcPr>
            <w:tcW w:w="851"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1</w:t>
            </w:r>
          </w:p>
        </w:tc>
        <w:tc>
          <w:tcPr>
            <w:tcW w:w="1275"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0B117C" w:rsidRDefault="00D76D64" w:rsidP="00D76D64">
            <w:pPr>
              <w:contextualSpacing/>
              <w:rPr>
                <w:rFonts w:ascii="Times New Roman" w:eastAsia="Calibri" w:hAnsi="Times New Roman" w:cs="Times New Roman"/>
                <w:sz w:val="18"/>
                <w:szCs w:val="18"/>
                <w:lang w:eastAsia="en-US"/>
              </w:rPr>
            </w:pPr>
            <w:r w:rsidRPr="000B117C">
              <w:rPr>
                <w:rFonts w:ascii="Times New Roman" w:hAnsi="Times New Roman" w:cs="Times New Roman"/>
                <w:sz w:val="18"/>
                <w:szCs w:val="18"/>
              </w:rPr>
              <w:t>КОГБУЗ</w:t>
            </w:r>
            <w:r w:rsidRPr="000B117C">
              <w:rPr>
                <w:rFonts w:ascii="Times New Roman" w:eastAsia="Calibri" w:hAnsi="Times New Roman" w:cs="Times New Roman"/>
                <w:sz w:val="18"/>
                <w:szCs w:val="18"/>
                <w:lang w:eastAsia="en-US"/>
              </w:rPr>
              <w:t xml:space="preserve"> </w:t>
            </w:r>
            <w:r>
              <w:rPr>
                <w:rFonts w:ascii="Times New Roman" w:eastAsia="Calibri" w:hAnsi="Times New Roman" w:cs="Times New Roman"/>
                <w:sz w:val="18"/>
                <w:szCs w:val="18"/>
                <w:lang w:eastAsia="en-US"/>
              </w:rPr>
              <w:t>«</w:t>
            </w:r>
            <w:r w:rsidRPr="000B117C">
              <w:rPr>
                <w:rFonts w:ascii="Times New Roman" w:eastAsia="Calibri" w:hAnsi="Times New Roman" w:cs="Times New Roman"/>
                <w:sz w:val="18"/>
                <w:szCs w:val="18"/>
                <w:lang w:eastAsia="en-US"/>
              </w:rPr>
              <w:t>Кировская городская больница №</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5</w:t>
            </w:r>
            <w:r>
              <w:rPr>
                <w:rFonts w:ascii="Times New Roman" w:eastAsia="Calibri" w:hAnsi="Times New Roman" w:cs="Times New Roman"/>
                <w:sz w:val="18"/>
                <w:szCs w:val="18"/>
                <w:lang w:eastAsia="en-US"/>
              </w:rPr>
              <w:t>»</w:t>
            </w:r>
          </w:p>
        </w:tc>
        <w:tc>
          <w:tcPr>
            <w:tcW w:w="1984"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20 минут</w:t>
            </w:r>
          </w:p>
        </w:tc>
        <w:tc>
          <w:tcPr>
            <w:tcW w:w="1559"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contextualSpacing/>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20</w:t>
            </w:r>
          </w:p>
        </w:tc>
      </w:tr>
      <w:tr w:rsidR="00D76D64" w:rsidTr="00D76D64">
        <w:tc>
          <w:tcPr>
            <w:tcW w:w="567" w:type="dxa"/>
          </w:tcPr>
          <w:p w:rsidR="00D76D64" w:rsidRPr="00D76D64" w:rsidRDefault="00D76D64" w:rsidP="00D76D64">
            <w:pPr>
              <w:jc w:val="center"/>
              <w:rPr>
                <w:rFonts w:ascii="Times New Roman" w:hAnsi="Times New Roman" w:cs="Times New Roman"/>
                <w:bCs/>
                <w:sz w:val="18"/>
                <w:szCs w:val="18"/>
              </w:rPr>
            </w:pPr>
            <w:r w:rsidRPr="00D76D64">
              <w:rPr>
                <w:rFonts w:ascii="Times New Roman" w:hAnsi="Times New Roman" w:cs="Times New Roman"/>
                <w:bCs/>
                <w:sz w:val="18"/>
                <w:szCs w:val="18"/>
              </w:rPr>
              <w:t>45</w:t>
            </w:r>
          </w:p>
        </w:tc>
        <w:tc>
          <w:tcPr>
            <w:tcW w:w="1843" w:type="dxa"/>
          </w:tcPr>
          <w:p w:rsidR="00D76D64" w:rsidRPr="000B117C" w:rsidRDefault="00D76D64" w:rsidP="00D76D64">
            <w:pPr>
              <w:rPr>
                <w:rFonts w:ascii="Times New Roman" w:hAnsi="Times New Roman" w:cs="Times New Roman"/>
                <w:sz w:val="18"/>
                <w:szCs w:val="18"/>
              </w:rPr>
            </w:pPr>
            <w:r>
              <w:rPr>
                <w:rFonts w:ascii="Times New Roman" w:eastAsia="Calibri" w:hAnsi="Times New Roman" w:cs="Times New Roman"/>
                <w:sz w:val="18"/>
                <w:szCs w:val="18"/>
                <w:lang w:eastAsia="en-US"/>
              </w:rPr>
              <w:t>Город</w:t>
            </w:r>
            <w:r w:rsidRPr="000B117C">
              <w:rPr>
                <w:rFonts w:ascii="Times New Roman" w:eastAsia="Calibri" w:hAnsi="Times New Roman" w:cs="Times New Roman"/>
                <w:sz w:val="18"/>
                <w:szCs w:val="18"/>
                <w:lang w:eastAsia="en-US"/>
              </w:rPr>
              <w:t xml:space="preserve"> Киров</w:t>
            </w:r>
          </w:p>
        </w:tc>
        <w:tc>
          <w:tcPr>
            <w:tcW w:w="170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79 284</w:t>
            </w:r>
          </w:p>
        </w:tc>
        <w:tc>
          <w:tcPr>
            <w:tcW w:w="851"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1275"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w:t>
            </w:r>
          </w:p>
        </w:tc>
        <w:tc>
          <w:tcPr>
            <w:tcW w:w="2694" w:type="dxa"/>
          </w:tcPr>
          <w:p w:rsidR="00D76D64" w:rsidRPr="00627B00" w:rsidRDefault="00D76D64" w:rsidP="00D76D64">
            <w:pPr>
              <w:rPr>
                <w:rFonts w:ascii="Times New Roman" w:eastAsia="Calibri" w:hAnsi="Times New Roman" w:cs="Times New Roman"/>
                <w:sz w:val="18"/>
                <w:szCs w:val="18"/>
                <w:lang w:eastAsia="en-US"/>
              </w:rPr>
            </w:pPr>
            <w:r>
              <w:rPr>
                <w:rFonts w:ascii="Times New Roman" w:hAnsi="Times New Roman" w:cs="Times New Roman"/>
                <w:bCs/>
                <w:color w:val="000000"/>
                <w:sz w:val="18"/>
                <w:szCs w:val="18"/>
                <w:shd w:val="clear" w:color="auto" w:fill="FFFFFF"/>
              </w:rPr>
              <w:t>КОГБУЗ «</w:t>
            </w:r>
            <w:r w:rsidRPr="00627B00">
              <w:rPr>
                <w:rFonts w:ascii="Times New Roman" w:hAnsi="Times New Roman" w:cs="Times New Roman"/>
                <w:bCs/>
                <w:color w:val="000000"/>
                <w:sz w:val="18"/>
                <w:szCs w:val="18"/>
                <w:shd w:val="clear" w:color="auto" w:fill="FFFFFF"/>
              </w:rPr>
              <w:t>Кировская клиническая больница № 7 им. В.И.</w:t>
            </w:r>
            <w:r w:rsidR="00E361F3">
              <w:rPr>
                <w:rFonts w:ascii="Times New Roman" w:hAnsi="Times New Roman" w:cs="Times New Roman"/>
                <w:bCs/>
                <w:color w:val="000000"/>
                <w:sz w:val="18"/>
                <w:szCs w:val="18"/>
                <w:shd w:val="clear" w:color="auto" w:fill="FFFFFF"/>
              </w:rPr>
              <w:t xml:space="preserve"> </w:t>
            </w:r>
            <w:r w:rsidRPr="00627B00">
              <w:rPr>
                <w:rFonts w:ascii="Times New Roman" w:hAnsi="Times New Roman" w:cs="Times New Roman"/>
                <w:bCs/>
                <w:color w:val="000000"/>
                <w:sz w:val="18"/>
                <w:szCs w:val="18"/>
                <w:shd w:val="clear" w:color="auto" w:fill="FFFFFF"/>
              </w:rPr>
              <w:t>Юрловой</w:t>
            </w:r>
            <w:r>
              <w:rPr>
                <w:rFonts w:ascii="Times New Roman" w:hAnsi="Times New Roman" w:cs="Times New Roman"/>
                <w:bCs/>
                <w:color w:val="000000"/>
                <w:sz w:val="18"/>
                <w:szCs w:val="18"/>
                <w:shd w:val="clear" w:color="auto" w:fill="FFFFFF"/>
              </w:rPr>
              <w:t>»</w:t>
            </w:r>
          </w:p>
        </w:tc>
        <w:tc>
          <w:tcPr>
            <w:tcW w:w="1984"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60 мин</w:t>
            </w:r>
            <w:r>
              <w:rPr>
                <w:rFonts w:ascii="Times New Roman" w:eastAsia="Calibri" w:hAnsi="Times New Roman" w:cs="Times New Roman"/>
                <w:sz w:val="18"/>
                <w:szCs w:val="18"/>
                <w:lang w:eastAsia="en-US"/>
              </w:rPr>
              <w:t>ут</w:t>
            </w:r>
          </w:p>
        </w:tc>
        <w:tc>
          <w:tcPr>
            <w:tcW w:w="1559"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0</w:t>
            </w:r>
            <w:r>
              <w:rPr>
                <w:rFonts w:ascii="Times New Roman" w:eastAsia="Calibri" w:hAnsi="Times New Roman" w:cs="Times New Roman"/>
                <w:sz w:val="18"/>
                <w:szCs w:val="18"/>
                <w:lang w:eastAsia="en-US"/>
              </w:rPr>
              <w:t xml:space="preserve"> (</w:t>
            </w:r>
            <w:r w:rsidRPr="000B117C">
              <w:rPr>
                <w:rFonts w:ascii="Times New Roman" w:eastAsia="Calibri" w:hAnsi="Times New Roman" w:cs="Times New Roman"/>
                <w:sz w:val="18"/>
                <w:szCs w:val="18"/>
                <w:lang w:eastAsia="en-US"/>
              </w:rPr>
              <w:t>0,5</w:t>
            </w:r>
            <w:r>
              <w:rPr>
                <w:rFonts w:ascii="Times New Roman" w:eastAsia="Calibri" w:hAnsi="Times New Roman" w:cs="Times New Roman"/>
                <w:sz w:val="18"/>
                <w:szCs w:val="18"/>
                <w:lang w:eastAsia="en-US"/>
              </w:rPr>
              <w:t>)</w:t>
            </w:r>
          </w:p>
        </w:tc>
        <w:tc>
          <w:tcPr>
            <w:tcW w:w="1560" w:type="dxa"/>
          </w:tcPr>
          <w:p w:rsidR="00D76D64" w:rsidRPr="000B117C" w:rsidRDefault="00D76D64" w:rsidP="00D76D64">
            <w:pPr>
              <w:jc w:val="center"/>
              <w:rPr>
                <w:rFonts w:ascii="Times New Roman" w:eastAsia="Calibri" w:hAnsi="Times New Roman" w:cs="Times New Roman"/>
                <w:sz w:val="18"/>
                <w:szCs w:val="18"/>
                <w:lang w:eastAsia="en-US"/>
              </w:rPr>
            </w:pPr>
            <w:r w:rsidRPr="000B117C">
              <w:rPr>
                <w:rFonts w:ascii="Times New Roman" w:eastAsia="Calibri" w:hAnsi="Times New Roman" w:cs="Times New Roman"/>
                <w:sz w:val="18"/>
                <w:szCs w:val="18"/>
                <w:lang w:eastAsia="en-US"/>
              </w:rPr>
              <w:t>5</w:t>
            </w:r>
          </w:p>
        </w:tc>
      </w:tr>
    </w:tbl>
    <w:p w:rsidR="00136E7F" w:rsidRPr="00D76D64" w:rsidRDefault="00136E7F" w:rsidP="00D76D64">
      <w:pPr>
        <w:rPr>
          <w:rFonts w:ascii="Times New Roman" w:hAnsi="Times New Roman" w:cs="Times New Roman"/>
          <w:sz w:val="28"/>
          <w:szCs w:val="28"/>
        </w:rPr>
        <w:sectPr w:rsidR="00136E7F" w:rsidRPr="00D76D64" w:rsidSect="006B2DF3">
          <w:pgSz w:w="16838" w:h="11906" w:orient="landscape" w:code="9"/>
          <w:pgMar w:top="1701" w:right="1134" w:bottom="1134" w:left="1701" w:header="567" w:footer="0" w:gutter="0"/>
          <w:cols w:space="720"/>
          <w:formProt w:val="0"/>
          <w:docGrid w:linePitch="360" w:charSpace="-2049"/>
        </w:sectPr>
      </w:pPr>
    </w:p>
    <w:p w:rsidR="00586A7E" w:rsidRDefault="001D5CB0" w:rsidP="00E274DB">
      <w:pPr>
        <w:spacing w:after="480" w:line="360" w:lineRule="auto"/>
        <w:ind w:firstLine="709"/>
        <w:jc w:val="both"/>
        <w:rPr>
          <w:rFonts w:ascii="Times New Roman" w:eastAsia="Calibri" w:hAnsi="Times New Roman" w:cs="Times New Roman"/>
          <w:bCs/>
          <w:sz w:val="28"/>
          <w:szCs w:val="28"/>
          <w:lang w:eastAsia="en-US"/>
        </w:rPr>
      </w:pPr>
      <w:r w:rsidRPr="006D1DA7">
        <w:rPr>
          <w:rFonts w:ascii="Times New Roman" w:eastAsia="Calibri" w:hAnsi="Times New Roman" w:cs="Times New Roman"/>
          <w:bCs/>
          <w:sz w:val="28"/>
          <w:szCs w:val="28"/>
          <w:lang w:eastAsia="en-US"/>
        </w:rPr>
        <w:lastRenderedPageBreak/>
        <w:t>Перечень диагностического медицинского оборудования, задействованного в оказании медицинской помощи пациентам с подозрением, а также с подтвержденным диагнозом онкологического заболевания</w:t>
      </w:r>
      <w:r w:rsidR="00C80CFA">
        <w:rPr>
          <w:rFonts w:ascii="Times New Roman" w:eastAsia="Calibri" w:hAnsi="Times New Roman" w:cs="Times New Roman"/>
          <w:bCs/>
          <w:sz w:val="28"/>
          <w:szCs w:val="28"/>
          <w:lang w:eastAsia="en-US"/>
        </w:rPr>
        <w:t>,</w:t>
      </w:r>
      <w:r w:rsidR="00751292">
        <w:rPr>
          <w:rFonts w:ascii="Times New Roman" w:eastAsia="Calibri" w:hAnsi="Times New Roman" w:cs="Times New Roman"/>
          <w:bCs/>
          <w:sz w:val="28"/>
          <w:szCs w:val="28"/>
          <w:lang w:eastAsia="en-US"/>
        </w:rPr>
        <w:t xml:space="preserve"> представлен в таблице 4</w:t>
      </w:r>
      <w:r w:rsidR="00F04211">
        <w:rPr>
          <w:rFonts w:ascii="Times New Roman" w:eastAsia="Calibri" w:hAnsi="Times New Roman" w:cs="Times New Roman"/>
          <w:bCs/>
          <w:sz w:val="28"/>
          <w:szCs w:val="28"/>
          <w:lang w:eastAsia="en-US"/>
        </w:rPr>
        <w:t>3</w:t>
      </w:r>
      <w:r w:rsidR="006D1DA7">
        <w:rPr>
          <w:rFonts w:ascii="Times New Roman" w:eastAsia="Calibri" w:hAnsi="Times New Roman" w:cs="Times New Roman"/>
          <w:bCs/>
          <w:sz w:val="28"/>
          <w:szCs w:val="28"/>
          <w:lang w:eastAsia="en-US"/>
        </w:rPr>
        <w:t>.</w:t>
      </w:r>
      <w:r w:rsidR="00586A7E" w:rsidRPr="00586A7E">
        <w:rPr>
          <w:rFonts w:ascii="Times New Roman" w:eastAsia="Calibri" w:hAnsi="Times New Roman" w:cs="Times New Roman"/>
          <w:bCs/>
          <w:sz w:val="28"/>
          <w:szCs w:val="28"/>
          <w:lang w:eastAsia="en-US"/>
        </w:rPr>
        <w:t xml:space="preserve"> </w:t>
      </w:r>
    </w:p>
    <w:p w:rsidR="005D2AD6" w:rsidRDefault="005D2AD6" w:rsidP="001850A7">
      <w:pPr>
        <w:spacing w:after="0" w:line="240" w:lineRule="auto"/>
        <w:jc w:val="right"/>
        <w:rPr>
          <w:rFonts w:ascii="Times New Roman" w:eastAsia="Calibri" w:hAnsi="Times New Roman" w:cs="Times New Roman"/>
          <w:bCs/>
          <w:sz w:val="28"/>
          <w:szCs w:val="28"/>
          <w:lang w:eastAsia="en-US"/>
        </w:rPr>
        <w:sectPr w:rsidR="005D2AD6" w:rsidSect="00127A89">
          <w:headerReference w:type="first" r:id="rId14"/>
          <w:pgSz w:w="11906" w:h="16838" w:code="9"/>
          <w:pgMar w:top="1134" w:right="851" w:bottom="1134" w:left="1701" w:header="340" w:footer="0" w:gutter="0"/>
          <w:cols w:space="720"/>
          <w:formProt w:val="0"/>
          <w:titlePg/>
          <w:docGrid w:linePitch="360" w:charSpace="-2049"/>
        </w:sectPr>
      </w:pPr>
    </w:p>
    <w:p w:rsidR="00424C7D" w:rsidRDefault="00586A7E" w:rsidP="00357A82">
      <w:pPr>
        <w:spacing w:after="0" w:line="240" w:lineRule="auto"/>
        <w:jc w:val="right"/>
        <w:rPr>
          <w:rFonts w:ascii="Times New Roman" w:eastAsia="Calibri" w:hAnsi="Times New Roman" w:cs="Times New Roman"/>
          <w:bCs/>
          <w:sz w:val="28"/>
          <w:szCs w:val="28"/>
          <w:lang w:eastAsia="en-US"/>
        </w:rPr>
      </w:pPr>
      <w:r w:rsidRPr="006D1DA7">
        <w:rPr>
          <w:rFonts w:ascii="Times New Roman" w:eastAsia="Calibri" w:hAnsi="Times New Roman" w:cs="Times New Roman"/>
          <w:bCs/>
          <w:sz w:val="28"/>
          <w:szCs w:val="28"/>
          <w:lang w:eastAsia="en-US"/>
        </w:rPr>
        <w:lastRenderedPageBreak/>
        <w:t>Таблица 4</w:t>
      </w:r>
      <w:r w:rsidR="00F04211">
        <w:rPr>
          <w:rFonts w:ascii="Times New Roman" w:eastAsia="Calibri" w:hAnsi="Times New Roman" w:cs="Times New Roman"/>
          <w:bCs/>
          <w:sz w:val="28"/>
          <w:szCs w:val="28"/>
          <w:lang w:eastAsia="en-US"/>
        </w:rPr>
        <w:t>3</w:t>
      </w:r>
    </w:p>
    <w:tbl>
      <w:tblPr>
        <w:tblStyle w:val="14"/>
        <w:tblW w:w="0" w:type="auto"/>
        <w:jc w:val="center"/>
        <w:tblLayout w:type="fixed"/>
        <w:tblLook w:val="04A0" w:firstRow="1" w:lastRow="0" w:firstColumn="1" w:lastColumn="0" w:noHBand="0" w:noVBand="1"/>
      </w:tblPr>
      <w:tblGrid>
        <w:gridCol w:w="3312"/>
        <w:gridCol w:w="2976"/>
        <w:gridCol w:w="2552"/>
        <w:gridCol w:w="2551"/>
        <w:gridCol w:w="1295"/>
        <w:gridCol w:w="1418"/>
      </w:tblGrid>
      <w:tr w:rsidR="00B55AF8" w:rsidRPr="00B55AF8" w:rsidTr="00B55AF8">
        <w:trPr>
          <w:tblHeader/>
          <w:jc w:val="center"/>
        </w:trPr>
        <w:tc>
          <w:tcPr>
            <w:tcW w:w="3312"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Наименование диагностического оборудования</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Наименование медицинской организации</w:t>
            </w:r>
          </w:p>
        </w:tc>
        <w:tc>
          <w:tcPr>
            <w:tcW w:w="2552"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Наименование структурного подразделения, в котором расположено оборудование</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Условия функционирования (амбулаторное, стационарное, передвижное)</w:t>
            </w:r>
          </w:p>
        </w:tc>
        <w:tc>
          <w:tcPr>
            <w:tcW w:w="1295"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Количество исследований</w:t>
            </w:r>
          </w:p>
        </w:tc>
        <w:tc>
          <w:tcPr>
            <w:tcW w:w="1418" w:type="dxa"/>
          </w:tcPr>
          <w:p w:rsidR="003537E2" w:rsidRPr="00B55AF8" w:rsidRDefault="00B55AF8"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Количество рабочих смен (1, 2, 3, круглосуточно)</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Аппарат МРТ</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2</w:t>
            </w:r>
          </w:p>
        </w:tc>
        <w:tc>
          <w:tcPr>
            <w:tcW w:w="2551" w:type="dxa"/>
          </w:tcPr>
          <w:p w:rsidR="003537E2" w:rsidRPr="00B55AF8" w:rsidRDefault="00B55AF8"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4,5</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Мультиспиральный</w:t>
            </w:r>
            <w:proofErr w:type="spellEnd"/>
            <w:r w:rsidRPr="00B55AF8">
              <w:rPr>
                <w:rFonts w:ascii="Times New Roman" w:eastAsia="Calibri" w:hAnsi="Times New Roman" w:cs="Times New Roman"/>
                <w:spacing w:val="1"/>
                <w:sz w:val="18"/>
                <w:szCs w:val="18"/>
                <w:lang w:eastAsia="en-US"/>
              </w:rPr>
              <w:t xml:space="preserve"> компьютерный томограф</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2</w:t>
            </w:r>
          </w:p>
        </w:tc>
        <w:tc>
          <w:tcPr>
            <w:tcW w:w="2551"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12,4</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Мультиспиральный</w:t>
            </w:r>
            <w:proofErr w:type="spellEnd"/>
            <w:r w:rsidRPr="00B55AF8">
              <w:rPr>
                <w:rFonts w:ascii="Times New Roman" w:eastAsia="Calibri" w:hAnsi="Times New Roman" w:cs="Times New Roman"/>
                <w:spacing w:val="1"/>
                <w:sz w:val="18"/>
                <w:szCs w:val="18"/>
                <w:lang w:eastAsia="en-US"/>
              </w:rPr>
              <w:t xml:space="preserve"> компьютерный томограф</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2</w:t>
            </w:r>
          </w:p>
        </w:tc>
        <w:tc>
          <w:tcPr>
            <w:tcW w:w="2551"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12,4</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spacing w:val="1"/>
                <w:sz w:val="18"/>
                <w:szCs w:val="18"/>
                <w:lang w:eastAsia="en-US"/>
              </w:rPr>
              <w:t>Рентгенодиагностический комплекс на 3 рабочих места «</w:t>
            </w:r>
            <w:proofErr w:type="spellStart"/>
            <w:r w:rsidRPr="00B55AF8">
              <w:rPr>
                <w:rFonts w:ascii="Times New Roman" w:eastAsia="Calibri" w:hAnsi="Times New Roman" w:cs="Times New Roman"/>
                <w:spacing w:val="1"/>
                <w:sz w:val="18"/>
                <w:szCs w:val="18"/>
                <w:lang w:eastAsia="en-US"/>
              </w:rPr>
              <w:t>Диаком</w:t>
            </w:r>
            <w:proofErr w:type="spellEnd"/>
            <w:r w:rsidRPr="00B55AF8">
              <w:rPr>
                <w:rFonts w:ascii="Times New Roman" w:eastAsia="Calibri" w:hAnsi="Times New Roman" w:cs="Times New Roman"/>
                <w:spacing w:val="1"/>
                <w:sz w:val="18"/>
                <w:szCs w:val="18"/>
                <w:lang w:eastAsia="en-US"/>
              </w:rPr>
              <w:t>» (с июня 2020)</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№1</w:t>
            </w:r>
          </w:p>
        </w:tc>
        <w:tc>
          <w:tcPr>
            <w:tcW w:w="2551"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6,8</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C80CFA">
            <w:pPr>
              <w:rPr>
                <w:rFonts w:ascii="Times New Roman" w:eastAsia="Calibri" w:hAnsi="Times New Roman" w:cs="Times New Roman"/>
                <w:sz w:val="18"/>
                <w:szCs w:val="18"/>
                <w:lang w:eastAsia="en-US"/>
              </w:rPr>
            </w:pPr>
            <w:r w:rsidRPr="00B55AF8">
              <w:rPr>
                <w:rFonts w:ascii="Times New Roman" w:eastAsia="Calibri" w:hAnsi="Times New Roman" w:cs="Times New Roman"/>
                <w:spacing w:val="1"/>
                <w:sz w:val="18"/>
                <w:szCs w:val="18"/>
                <w:lang w:eastAsia="en-US"/>
              </w:rPr>
              <w:t>Рентгенодиагностический комплекс на 3 рабо</w:t>
            </w:r>
            <w:r w:rsidR="00CE6811">
              <w:rPr>
                <w:rFonts w:ascii="Times New Roman" w:eastAsia="Calibri" w:hAnsi="Times New Roman" w:cs="Times New Roman"/>
                <w:spacing w:val="1"/>
                <w:sz w:val="18"/>
                <w:szCs w:val="18"/>
                <w:lang w:eastAsia="en-US"/>
              </w:rPr>
              <w:t>чих места «</w:t>
            </w:r>
            <w:r w:rsidR="005E315C">
              <w:rPr>
                <w:rFonts w:ascii="Times New Roman" w:eastAsia="Calibri" w:hAnsi="Times New Roman" w:cs="Times New Roman"/>
                <w:spacing w:val="1"/>
                <w:sz w:val="18"/>
                <w:szCs w:val="18"/>
                <w:lang w:eastAsia="en-US"/>
              </w:rPr>
              <w:t xml:space="preserve"> </w:t>
            </w:r>
            <w:proofErr w:type="spellStart"/>
            <w:r w:rsidR="00C80CFA">
              <w:rPr>
                <w:rFonts w:ascii="Times New Roman" w:eastAsia="Calibri" w:hAnsi="Times New Roman" w:cs="Times New Roman"/>
                <w:spacing w:val="1"/>
                <w:sz w:val="18"/>
                <w:szCs w:val="18"/>
                <w:lang w:eastAsia="en-US"/>
              </w:rPr>
              <w:t>Телемедикс</w:t>
            </w:r>
            <w:proofErr w:type="spellEnd"/>
            <w:r w:rsidR="00C80CFA">
              <w:rPr>
                <w:rFonts w:ascii="Times New Roman" w:eastAsia="Calibri" w:hAnsi="Times New Roman" w:cs="Times New Roman"/>
                <w:spacing w:val="1"/>
                <w:sz w:val="18"/>
                <w:szCs w:val="18"/>
                <w:lang w:eastAsia="en-US"/>
              </w:rPr>
              <w:t>-Р-АМИКО»</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6,9</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C80CFA">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z w:val="18"/>
                <w:szCs w:val="18"/>
                <w:lang w:eastAsia="en-US"/>
              </w:rPr>
              <w:t>Рентгено</w:t>
            </w:r>
            <w:proofErr w:type="spellEnd"/>
            <w:r w:rsidRPr="00B55AF8">
              <w:rPr>
                <w:rFonts w:ascii="Times New Roman" w:eastAsia="Calibri" w:hAnsi="Times New Roman" w:cs="Times New Roman"/>
                <w:sz w:val="18"/>
                <w:szCs w:val="18"/>
                <w:lang w:eastAsia="en-US"/>
              </w:rPr>
              <w:t xml:space="preserve">- диагностический комплекс КРД «ОКО» </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29,3</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z w:val="18"/>
                <w:szCs w:val="18"/>
                <w:lang w:eastAsia="en-US"/>
              </w:rPr>
              <w:t>Маммограф</w:t>
            </w:r>
            <w:proofErr w:type="spellEnd"/>
            <w:r w:rsidRPr="00B55AF8">
              <w:rPr>
                <w:rFonts w:ascii="Times New Roman" w:eastAsia="Calibri" w:hAnsi="Times New Roman" w:cs="Times New Roman"/>
                <w:sz w:val="18"/>
                <w:szCs w:val="18"/>
                <w:lang w:eastAsia="en-US"/>
              </w:rPr>
              <w:t xml:space="preserve"> рентгеновский </w:t>
            </w:r>
            <w:proofErr w:type="spellStart"/>
            <w:r w:rsidRPr="00B55AF8">
              <w:rPr>
                <w:rFonts w:ascii="Times New Roman" w:eastAsia="Calibri" w:hAnsi="Times New Roman" w:cs="Times New Roman"/>
                <w:sz w:val="18"/>
                <w:szCs w:val="18"/>
                <w:lang w:eastAsia="en-US"/>
              </w:rPr>
              <w:t>Маммо</w:t>
            </w:r>
            <w:proofErr w:type="spellEnd"/>
            <w:r w:rsidRPr="00B55AF8">
              <w:rPr>
                <w:rFonts w:ascii="Times New Roman" w:eastAsia="Calibri" w:hAnsi="Times New Roman" w:cs="Times New Roman"/>
                <w:sz w:val="18"/>
                <w:szCs w:val="18"/>
                <w:lang w:eastAsia="en-US"/>
              </w:rPr>
              <w:t>-мед</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33,4</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z w:val="18"/>
                <w:szCs w:val="18"/>
                <w:lang w:eastAsia="en-US"/>
              </w:rPr>
              <w:t>Маммограф</w:t>
            </w:r>
            <w:proofErr w:type="spellEnd"/>
            <w:r w:rsidRPr="00B55AF8">
              <w:rPr>
                <w:rFonts w:ascii="Times New Roman" w:eastAsia="Calibri" w:hAnsi="Times New Roman" w:cs="Times New Roman"/>
                <w:sz w:val="18"/>
                <w:szCs w:val="18"/>
                <w:lang w:eastAsia="en-US"/>
              </w:rPr>
              <w:t xml:space="preserve"> рентгеновский </w:t>
            </w:r>
            <w:proofErr w:type="spellStart"/>
            <w:r w:rsidRPr="00B55AF8">
              <w:rPr>
                <w:rFonts w:ascii="Times New Roman" w:eastAsia="Calibri" w:hAnsi="Times New Roman" w:cs="Times New Roman"/>
                <w:sz w:val="18"/>
                <w:szCs w:val="18"/>
                <w:lang w:eastAsia="en-US"/>
              </w:rPr>
              <w:t>Маммо</w:t>
            </w:r>
            <w:proofErr w:type="spellEnd"/>
            <w:r w:rsidRPr="00B55AF8">
              <w:rPr>
                <w:rFonts w:ascii="Times New Roman" w:eastAsia="Calibri" w:hAnsi="Times New Roman" w:cs="Times New Roman"/>
                <w:sz w:val="18"/>
                <w:szCs w:val="18"/>
                <w:lang w:eastAsia="en-US"/>
              </w:rPr>
              <w:t>-мед</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33,4</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4C2CAB">
            <w:pP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 xml:space="preserve">Система рентгенографической цифровой визуализации грудной клетки </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рентгенодиагностики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17,9</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C80CFA">
            <w:pP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 xml:space="preserve">Аппарат ультразвуковой </w:t>
            </w:r>
            <w:proofErr w:type="spellStart"/>
            <w:r w:rsidRPr="00B55AF8">
              <w:rPr>
                <w:rFonts w:ascii="Times New Roman" w:eastAsia="Calibri" w:hAnsi="Times New Roman" w:cs="Times New Roman"/>
                <w:sz w:val="18"/>
                <w:szCs w:val="18"/>
                <w:lang w:val="en-US" w:eastAsia="en-US"/>
              </w:rPr>
              <w:t>Logiq</w:t>
            </w:r>
            <w:proofErr w:type="spellEnd"/>
            <w:r w:rsidRPr="00B55AF8">
              <w:rPr>
                <w:rFonts w:ascii="Times New Roman" w:eastAsia="Calibri" w:hAnsi="Times New Roman" w:cs="Times New Roman"/>
                <w:sz w:val="18"/>
                <w:szCs w:val="18"/>
                <w:lang w:eastAsia="en-US"/>
              </w:rPr>
              <w:t>-</w:t>
            </w:r>
            <w:r w:rsidRPr="00B55AF8">
              <w:rPr>
                <w:rFonts w:ascii="Times New Roman" w:eastAsia="Calibri" w:hAnsi="Times New Roman" w:cs="Times New Roman"/>
                <w:sz w:val="18"/>
                <w:szCs w:val="18"/>
                <w:lang w:val="en-US" w:eastAsia="en-US"/>
              </w:rPr>
              <w:t>S</w:t>
            </w:r>
            <w:r w:rsidR="00C80CFA">
              <w:rPr>
                <w:rFonts w:ascii="Times New Roman" w:eastAsia="Calibri" w:hAnsi="Times New Roman" w:cs="Times New Roman"/>
                <w:sz w:val="18"/>
                <w:szCs w:val="18"/>
                <w:lang w:eastAsia="en-US"/>
              </w:rPr>
              <w:t>-6</w:t>
            </w:r>
            <w:r w:rsidRPr="00B55AF8">
              <w:rPr>
                <w:rFonts w:ascii="Times New Roman" w:eastAsia="Calibri" w:hAnsi="Times New Roman" w:cs="Times New Roman"/>
                <w:sz w:val="18"/>
                <w:szCs w:val="18"/>
                <w:lang w:eastAsia="en-US"/>
              </w:rPr>
              <w:t xml:space="preserve"> </w:t>
            </w:r>
            <w:r w:rsidR="00C80CFA">
              <w:rPr>
                <w:rFonts w:ascii="Times New Roman" w:eastAsia="Calibri" w:hAnsi="Times New Roman" w:cs="Times New Roman"/>
                <w:sz w:val="18"/>
                <w:szCs w:val="18"/>
                <w:lang w:eastAsia="en-US"/>
              </w:rPr>
              <w:t>экспертного класса</w:t>
            </w:r>
            <w:r w:rsidRPr="00B55AF8">
              <w:rPr>
                <w:rFonts w:ascii="Times New Roman" w:eastAsia="Calibri" w:hAnsi="Times New Roman" w:cs="Times New Roman"/>
                <w:sz w:val="18"/>
                <w:szCs w:val="18"/>
                <w:lang w:eastAsia="en-US"/>
              </w:rPr>
              <w:t xml:space="preserve">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B55AF8"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УЗИ</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4,6</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4C2CAB">
            <w:pP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 xml:space="preserve">Система ультразвуковая </w:t>
            </w:r>
            <w:proofErr w:type="spellStart"/>
            <w:r w:rsidRPr="00B55AF8">
              <w:rPr>
                <w:rFonts w:ascii="Times New Roman" w:eastAsia="Calibri" w:hAnsi="Times New Roman" w:cs="Times New Roman"/>
                <w:sz w:val="18"/>
                <w:szCs w:val="18"/>
                <w:lang w:eastAsia="en-US"/>
              </w:rPr>
              <w:t>Affiniti</w:t>
            </w:r>
            <w:proofErr w:type="spellEnd"/>
            <w:r w:rsidRPr="00B55AF8">
              <w:rPr>
                <w:rFonts w:ascii="Times New Roman" w:eastAsia="Calibri" w:hAnsi="Times New Roman" w:cs="Times New Roman"/>
                <w:sz w:val="18"/>
                <w:szCs w:val="18"/>
                <w:lang w:eastAsia="en-US"/>
              </w:rPr>
              <w:t xml:space="preserve"> 70, экспертного класса</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УЗИ</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6,8</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4C2CAB">
            <w:pP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 xml:space="preserve">Система ультразвуковая </w:t>
            </w:r>
            <w:proofErr w:type="spellStart"/>
            <w:r w:rsidRPr="00B55AF8">
              <w:rPr>
                <w:rFonts w:ascii="Times New Roman" w:eastAsia="Calibri" w:hAnsi="Times New Roman" w:cs="Times New Roman"/>
                <w:sz w:val="18"/>
                <w:szCs w:val="18"/>
                <w:lang w:eastAsia="en-US"/>
              </w:rPr>
              <w:t>Affiniti</w:t>
            </w:r>
            <w:proofErr w:type="spellEnd"/>
            <w:r w:rsidRPr="00B55AF8">
              <w:rPr>
                <w:rFonts w:ascii="Times New Roman" w:eastAsia="Calibri" w:hAnsi="Times New Roman" w:cs="Times New Roman"/>
                <w:sz w:val="18"/>
                <w:szCs w:val="18"/>
                <w:lang w:eastAsia="en-US"/>
              </w:rPr>
              <w:t xml:space="preserve"> 70, экспертного класса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УЗИ</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42,8</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4C2CAB">
            <w:pP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 xml:space="preserve">Система ультразвуковая </w:t>
            </w:r>
            <w:proofErr w:type="spellStart"/>
            <w:r w:rsidRPr="00B55AF8">
              <w:rPr>
                <w:rFonts w:ascii="Times New Roman" w:eastAsia="Calibri" w:hAnsi="Times New Roman" w:cs="Times New Roman"/>
                <w:sz w:val="18"/>
                <w:szCs w:val="18"/>
                <w:lang w:eastAsia="en-US"/>
              </w:rPr>
              <w:t>Affiniti</w:t>
            </w:r>
            <w:proofErr w:type="spellEnd"/>
            <w:r w:rsidRPr="00B55AF8">
              <w:rPr>
                <w:rFonts w:ascii="Times New Roman" w:eastAsia="Calibri" w:hAnsi="Times New Roman" w:cs="Times New Roman"/>
                <w:sz w:val="18"/>
                <w:szCs w:val="18"/>
                <w:lang w:eastAsia="en-US"/>
              </w:rPr>
              <w:t xml:space="preserve"> 70, экспертного класса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6 (интервенционных методов диагностики)</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6,5</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круглосуточно</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Бронхофиброскоп</w:t>
            </w:r>
            <w:proofErr w:type="spellEnd"/>
            <w:r w:rsidRPr="00B55AF8">
              <w:rPr>
                <w:rFonts w:ascii="Times New Roman" w:eastAsia="Calibri" w:hAnsi="Times New Roman" w:cs="Times New Roman"/>
                <w:spacing w:val="1"/>
                <w:sz w:val="18"/>
                <w:szCs w:val="18"/>
                <w:lang w:eastAsia="en-US"/>
              </w:rPr>
              <w:t xml:space="preserve"> BF-TE2</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1,6</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Бронхофиброскоп</w:t>
            </w:r>
            <w:proofErr w:type="spellEnd"/>
            <w:r w:rsidRPr="00B55AF8">
              <w:rPr>
                <w:rFonts w:ascii="Times New Roman" w:eastAsia="Calibri" w:hAnsi="Times New Roman" w:cs="Times New Roman"/>
                <w:spacing w:val="1"/>
                <w:sz w:val="18"/>
                <w:szCs w:val="18"/>
                <w:lang w:eastAsia="en-US"/>
              </w:rPr>
              <w:t xml:space="preserve"> BF-TE2</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1,6</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Бронхофиброскоп</w:t>
            </w:r>
            <w:proofErr w:type="spellEnd"/>
            <w:r w:rsidRPr="00B55AF8">
              <w:rPr>
                <w:rFonts w:ascii="Times New Roman" w:eastAsia="Calibri" w:hAnsi="Times New Roman" w:cs="Times New Roman"/>
                <w:spacing w:val="1"/>
                <w:sz w:val="18"/>
                <w:szCs w:val="18"/>
                <w:lang w:eastAsia="en-US"/>
              </w:rPr>
              <w:t xml:space="preserve"> ЕВ-18Р  </w:t>
            </w:r>
            <w:r w:rsidR="0016741F">
              <w:rPr>
                <w:rFonts w:ascii="Times New Roman" w:eastAsia="Calibri" w:hAnsi="Times New Roman" w:cs="Times New Roman"/>
                <w:spacing w:val="1"/>
                <w:sz w:val="18"/>
                <w:szCs w:val="18"/>
                <w:lang w:eastAsia="en-US"/>
              </w:rPr>
              <w:t>«</w:t>
            </w:r>
            <w:r w:rsidRPr="00B55AF8">
              <w:rPr>
                <w:rFonts w:ascii="Times New Roman" w:eastAsia="Calibri" w:hAnsi="Times New Roman" w:cs="Times New Roman"/>
                <w:spacing w:val="1"/>
                <w:sz w:val="18"/>
                <w:szCs w:val="18"/>
                <w:lang w:eastAsia="en-US"/>
              </w:rPr>
              <w:t>ПЕНТАКС</w:t>
            </w:r>
            <w:r w:rsidR="0016741F">
              <w:rPr>
                <w:rFonts w:ascii="Times New Roman" w:eastAsia="Calibri" w:hAnsi="Times New Roman" w:cs="Times New Roman"/>
                <w:spacing w:val="1"/>
                <w:sz w:val="18"/>
                <w:szCs w:val="18"/>
                <w:lang w:eastAsia="en-US"/>
              </w:rPr>
              <w:t>»</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1,6</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Бронхофиброскоп</w:t>
            </w:r>
            <w:proofErr w:type="spellEnd"/>
            <w:r w:rsidRPr="00B55AF8">
              <w:rPr>
                <w:rFonts w:ascii="Times New Roman" w:eastAsia="Calibri" w:hAnsi="Times New Roman" w:cs="Times New Roman"/>
                <w:spacing w:val="1"/>
                <w:sz w:val="18"/>
                <w:szCs w:val="18"/>
                <w:lang w:eastAsia="en-US"/>
              </w:rPr>
              <w:t xml:space="preserve"> с принадлежностями</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2,3</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lastRenderedPageBreak/>
              <w:t>Видеогастроскоп</w:t>
            </w:r>
            <w:proofErr w:type="spellEnd"/>
            <w:r w:rsidRPr="00B55AF8">
              <w:rPr>
                <w:rFonts w:ascii="Times New Roman" w:eastAsia="Calibri" w:hAnsi="Times New Roman" w:cs="Times New Roman"/>
                <w:spacing w:val="1"/>
                <w:sz w:val="18"/>
                <w:szCs w:val="18"/>
                <w:lang w:eastAsia="en-US"/>
              </w:rPr>
              <w:t xml:space="preserve"> </w:t>
            </w:r>
            <w:proofErr w:type="spellStart"/>
            <w:r w:rsidRPr="00B55AF8">
              <w:rPr>
                <w:rFonts w:ascii="Times New Roman" w:eastAsia="Calibri" w:hAnsi="Times New Roman" w:cs="Times New Roman"/>
                <w:spacing w:val="1"/>
                <w:sz w:val="18"/>
                <w:szCs w:val="18"/>
                <w:lang w:eastAsia="en-US"/>
              </w:rPr>
              <w:t>трансназальный</w:t>
            </w:r>
            <w:proofErr w:type="spellEnd"/>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2,0</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Видеоколоноскоп</w:t>
            </w:r>
            <w:proofErr w:type="spellEnd"/>
            <w:r w:rsidRPr="00B55AF8">
              <w:rPr>
                <w:rFonts w:ascii="Times New Roman" w:eastAsia="Calibri" w:hAnsi="Times New Roman" w:cs="Times New Roman"/>
                <w:spacing w:val="1"/>
                <w:sz w:val="18"/>
                <w:szCs w:val="18"/>
                <w:lang w:eastAsia="en-US"/>
              </w:rPr>
              <w:t xml:space="preserve"> «ПЕНТАКС» «EG» с принадлежностями:</w:t>
            </w:r>
            <w:r w:rsidR="00C80CFA">
              <w:rPr>
                <w:rFonts w:ascii="Times New Roman" w:eastAsia="Calibri" w:hAnsi="Times New Roman" w:cs="Times New Roman"/>
                <w:spacing w:val="1"/>
                <w:sz w:val="18"/>
                <w:szCs w:val="18"/>
                <w:lang w:eastAsia="en-US"/>
              </w:rPr>
              <w:t xml:space="preserve"> </w:t>
            </w:r>
            <w:r w:rsidRPr="00B55AF8">
              <w:rPr>
                <w:rFonts w:ascii="Times New Roman" w:eastAsia="Calibri" w:hAnsi="Times New Roman" w:cs="Times New Roman"/>
                <w:spacing w:val="1"/>
                <w:sz w:val="18"/>
                <w:szCs w:val="18"/>
                <w:lang w:eastAsia="en-US"/>
              </w:rPr>
              <w:t>EC38-i10L</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4,6</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Видеоколоноскоп</w:t>
            </w:r>
            <w:proofErr w:type="spellEnd"/>
            <w:r w:rsidRPr="00B55AF8">
              <w:rPr>
                <w:rFonts w:ascii="Times New Roman" w:eastAsia="Calibri" w:hAnsi="Times New Roman" w:cs="Times New Roman"/>
                <w:spacing w:val="1"/>
                <w:sz w:val="18"/>
                <w:szCs w:val="18"/>
                <w:lang w:eastAsia="en-US"/>
              </w:rPr>
              <w:t xml:space="preserve"> высокой четкости «ПЕНТАКС» «ЕС»</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4,8</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Видеоэндоскопический</w:t>
            </w:r>
            <w:proofErr w:type="spellEnd"/>
            <w:r w:rsidRPr="00B55AF8">
              <w:rPr>
                <w:rFonts w:ascii="Times New Roman" w:eastAsia="Calibri" w:hAnsi="Times New Roman" w:cs="Times New Roman"/>
                <w:spacing w:val="1"/>
                <w:sz w:val="18"/>
                <w:szCs w:val="18"/>
                <w:lang w:eastAsia="en-US"/>
              </w:rPr>
              <w:t xml:space="preserve"> комплекс с установками для ультразвуковой и флуоресцентной эндоскопии</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6,9</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pacing w:val="1"/>
                <w:sz w:val="18"/>
                <w:szCs w:val="18"/>
                <w:lang w:eastAsia="en-US"/>
              </w:rPr>
              <w:t>Гастрофиброскоп</w:t>
            </w:r>
            <w:proofErr w:type="spellEnd"/>
            <w:r w:rsidRPr="00B55AF8">
              <w:rPr>
                <w:rFonts w:ascii="Times New Roman" w:eastAsia="Calibri" w:hAnsi="Times New Roman" w:cs="Times New Roman"/>
                <w:spacing w:val="1"/>
                <w:sz w:val="18"/>
                <w:szCs w:val="18"/>
                <w:lang w:eastAsia="en-US"/>
              </w:rPr>
              <w:t xml:space="preserve"> FG-29V</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4,0</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spacing w:val="1"/>
                <w:sz w:val="18"/>
                <w:szCs w:val="18"/>
                <w:lang w:eastAsia="en-US"/>
              </w:rPr>
              <w:t>Цистоскоп</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«Центр онкологии и медицинской радиологии»</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1,5</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Магнитнорезонансный</w:t>
            </w:r>
            <w:proofErr w:type="spellEnd"/>
            <w:r w:rsidRPr="00B55AF8">
              <w:rPr>
                <w:rFonts w:ascii="Times New Roman" w:eastAsia="Calibri" w:hAnsi="Times New Roman" w:cs="Times New Roman"/>
                <w:color w:val="000000"/>
                <w:sz w:val="18"/>
                <w:szCs w:val="18"/>
                <w:lang w:eastAsia="en-US"/>
              </w:rPr>
              <w:t xml:space="preserve"> томограф GE Brivo-355</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10</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круглосуточно</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Магнитнорезонансный</w:t>
            </w:r>
            <w:proofErr w:type="spellEnd"/>
            <w:r w:rsidRPr="00B55AF8">
              <w:rPr>
                <w:rFonts w:ascii="Times New Roman" w:eastAsia="Calibri" w:hAnsi="Times New Roman" w:cs="Times New Roman"/>
                <w:color w:val="000000"/>
                <w:sz w:val="18"/>
                <w:szCs w:val="18"/>
                <w:lang w:eastAsia="en-US"/>
              </w:rPr>
              <w:t xml:space="preserve"> томограф GE Brivo-355</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ентгенологическое отделение</w:t>
            </w:r>
          </w:p>
        </w:tc>
        <w:tc>
          <w:tcPr>
            <w:tcW w:w="2551" w:type="dxa"/>
          </w:tcPr>
          <w:p w:rsidR="003537E2" w:rsidRPr="00B55AF8" w:rsidRDefault="004C2CA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10</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Система ультразвуковая диагностическая EPIQ 5 с принадлежностями</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функциональной диагностики</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537E2" w:rsidRPr="00B55AF8">
              <w:rPr>
                <w:rFonts w:ascii="Times New Roman" w:eastAsia="Calibri" w:hAnsi="Times New Roman" w:cs="Times New Roman"/>
                <w:color w:val="000000"/>
                <w:sz w:val="18"/>
                <w:szCs w:val="18"/>
                <w:lang w:eastAsia="en-US"/>
              </w:rPr>
              <w:t>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42</w:t>
            </w:r>
          </w:p>
          <w:p w:rsidR="003537E2" w:rsidRPr="00B55AF8" w:rsidRDefault="003537E2" w:rsidP="00B55AF8">
            <w:pPr>
              <w:jc w:val="center"/>
              <w:rPr>
                <w:rFonts w:ascii="Times New Roman" w:eastAsia="Calibri" w:hAnsi="Times New Roman" w:cs="Times New Roman"/>
                <w:sz w:val="18"/>
                <w:szCs w:val="18"/>
                <w:lang w:eastAsia="en-US"/>
              </w:rPr>
            </w:pPr>
          </w:p>
          <w:p w:rsidR="003537E2" w:rsidRPr="00B55AF8" w:rsidRDefault="003537E2" w:rsidP="00B55AF8">
            <w:pPr>
              <w:jc w:val="center"/>
              <w:rPr>
                <w:rFonts w:ascii="Times New Roman" w:eastAsia="Calibri" w:hAnsi="Times New Roman" w:cs="Times New Roman"/>
                <w:sz w:val="18"/>
                <w:szCs w:val="18"/>
                <w:lang w:eastAsia="en-US"/>
              </w:rPr>
            </w:pP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C80CFA">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Аппарат стационарный цифровой ультразвуковой </w:t>
            </w:r>
            <w:r w:rsidR="00C80CFA">
              <w:rPr>
                <w:rFonts w:ascii="Times New Roman" w:eastAsia="Calibri" w:hAnsi="Times New Roman" w:cs="Times New Roman"/>
                <w:color w:val="000000"/>
                <w:sz w:val="18"/>
                <w:szCs w:val="18"/>
                <w:lang w:eastAsia="en-US"/>
              </w:rPr>
              <w:t>экспертного</w:t>
            </w:r>
            <w:r w:rsidRPr="00B55AF8">
              <w:rPr>
                <w:rFonts w:ascii="Times New Roman" w:eastAsia="Calibri" w:hAnsi="Times New Roman" w:cs="Times New Roman"/>
                <w:color w:val="000000"/>
                <w:sz w:val="18"/>
                <w:szCs w:val="18"/>
                <w:lang w:eastAsia="en-US"/>
              </w:rPr>
              <w:t xml:space="preserve"> класса с Доплером SONOACE X8 TM:SA-X8</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функциональной диагностики</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537E2" w:rsidRPr="00B55AF8">
              <w:rPr>
                <w:rFonts w:ascii="Times New Roman" w:eastAsia="Calibri" w:hAnsi="Times New Roman" w:cs="Times New Roman"/>
                <w:color w:val="000000"/>
                <w:sz w:val="18"/>
                <w:szCs w:val="18"/>
                <w:lang w:eastAsia="en-US"/>
              </w:rPr>
              <w:t>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25</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Система ультразвуковая диагностическая медицинская VIVID E9 с принадлежностями</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функциональной диагностики</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537E2" w:rsidRPr="00B55AF8">
              <w:rPr>
                <w:rFonts w:ascii="Times New Roman" w:eastAsia="Calibri" w:hAnsi="Times New Roman" w:cs="Times New Roman"/>
                <w:color w:val="000000"/>
                <w:sz w:val="18"/>
                <w:szCs w:val="18"/>
                <w:lang w:eastAsia="en-US"/>
              </w:rPr>
              <w:t>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24</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Система ультразвуковая диагностическая медицинская VIVID E9 с принадлежностями</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о</w:t>
            </w:r>
            <w:r w:rsidR="003537E2" w:rsidRPr="00B55AF8">
              <w:rPr>
                <w:rFonts w:ascii="Times New Roman" w:eastAsia="Calibri" w:hAnsi="Times New Roman" w:cs="Times New Roman"/>
                <w:color w:val="000000"/>
                <w:sz w:val="18"/>
                <w:szCs w:val="18"/>
                <w:lang w:eastAsia="en-US"/>
              </w:rPr>
              <w:t>тделение функциональной диагностики</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537E2" w:rsidRPr="00B55AF8">
              <w:rPr>
                <w:rFonts w:ascii="Times New Roman" w:eastAsia="Calibri" w:hAnsi="Times New Roman" w:cs="Times New Roman"/>
                <w:color w:val="000000"/>
                <w:sz w:val="18"/>
                <w:szCs w:val="18"/>
                <w:lang w:eastAsia="en-US"/>
              </w:rPr>
              <w:t>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25</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9302B7">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Фи</w:t>
            </w:r>
            <w:r w:rsidR="004C2CAB">
              <w:rPr>
                <w:rFonts w:ascii="Times New Roman" w:eastAsia="Calibri" w:hAnsi="Times New Roman" w:cs="Times New Roman"/>
                <w:color w:val="000000"/>
                <w:sz w:val="18"/>
                <w:szCs w:val="18"/>
                <w:lang w:eastAsia="en-US"/>
              </w:rPr>
              <w:t>брогастроскоп</w:t>
            </w:r>
            <w:proofErr w:type="spellEnd"/>
            <w:r w:rsidR="004C2CAB">
              <w:rPr>
                <w:rFonts w:ascii="Times New Roman" w:eastAsia="Calibri" w:hAnsi="Times New Roman" w:cs="Times New Roman"/>
                <w:color w:val="000000"/>
                <w:sz w:val="18"/>
                <w:szCs w:val="18"/>
                <w:lang w:eastAsia="en-US"/>
              </w:rPr>
              <w:t xml:space="preserve">  </w:t>
            </w:r>
            <w:r w:rsidR="0016741F">
              <w:rPr>
                <w:rFonts w:ascii="Times New Roman" w:eastAsia="Calibri" w:hAnsi="Times New Roman" w:cs="Times New Roman"/>
                <w:color w:val="000000"/>
                <w:sz w:val="18"/>
                <w:szCs w:val="18"/>
                <w:lang w:eastAsia="en-US"/>
              </w:rPr>
              <w:t>«</w:t>
            </w:r>
            <w:proofErr w:type="spellStart"/>
            <w:r w:rsidR="004C2CAB">
              <w:rPr>
                <w:rFonts w:ascii="Times New Roman" w:eastAsia="Calibri" w:hAnsi="Times New Roman" w:cs="Times New Roman"/>
                <w:color w:val="000000"/>
                <w:sz w:val="18"/>
                <w:szCs w:val="18"/>
                <w:lang w:eastAsia="en-US"/>
              </w:rPr>
              <w:t>Пентакс</w:t>
            </w:r>
            <w:proofErr w:type="spellEnd"/>
            <w:r w:rsidR="0016741F">
              <w:rPr>
                <w:rFonts w:ascii="Times New Roman" w:eastAsia="Calibri" w:hAnsi="Times New Roman" w:cs="Times New Roman"/>
                <w:color w:val="000000"/>
                <w:sz w:val="18"/>
                <w:szCs w:val="18"/>
                <w:lang w:eastAsia="en-US"/>
              </w:rPr>
              <w:t>»</w:t>
            </w:r>
            <w:r w:rsidR="009302B7">
              <w:rPr>
                <w:rFonts w:ascii="Times New Roman" w:eastAsia="Calibri" w:hAnsi="Times New Roman" w:cs="Times New Roman"/>
                <w:color w:val="000000"/>
                <w:sz w:val="18"/>
                <w:szCs w:val="18"/>
                <w:lang w:eastAsia="en-US"/>
              </w:rPr>
              <w:t xml:space="preserve"> FG-</w:t>
            </w:r>
            <w:r w:rsidR="004C2CAB">
              <w:rPr>
                <w:rFonts w:ascii="Times New Roman" w:eastAsia="Calibri" w:hAnsi="Times New Roman" w:cs="Times New Roman"/>
                <w:color w:val="000000"/>
                <w:sz w:val="18"/>
                <w:szCs w:val="18"/>
                <w:lang w:eastAsia="en-US"/>
              </w:rPr>
              <w:t xml:space="preserve">29V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9302B7">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Фиброгастроскоп</w:t>
            </w:r>
            <w:proofErr w:type="spellEnd"/>
            <w:r w:rsidRPr="00B55AF8">
              <w:rPr>
                <w:rFonts w:ascii="Times New Roman" w:eastAsia="Calibri" w:hAnsi="Times New Roman" w:cs="Times New Roman"/>
                <w:color w:val="000000"/>
                <w:sz w:val="18"/>
                <w:szCs w:val="18"/>
                <w:lang w:eastAsia="en-US"/>
              </w:rPr>
              <w:t xml:space="preserve"> </w:t>
            </w:r>
            <w:r w:rsidR="0016741F">
              <w:rPr>
                <w:rFonts w:ascii="Times New Roman" w:eastAsia="Calibri" w:hAnsi="Times New Roman" w:cs="Times New Roman"/>
                <w:color w:val="000000"/>
                <w:sz w:val="18"/>
                <w:szCs w:val="18"/>
                <w:lang w:eastAsia="en-US"/>
              </w:rPr>
              <w:t>«</w:t>
            </w:r>
            <w:proofErr w:type="spellStart"/>
            <w:r w:rsidRPr="00B55AF8">
              <w:rPr>
                <w:rFonts w:ascii="Times New Roman" w:eastAsia="Calibri" w:hAnsi="Times New Roman" w:cs="Times New Roman"/>
                <w:color w:val="000000"/>
                <w:sz w:val="18"/>
                <w:szCs w:val="18"/>
                <w:lang w:eastAsia="en-US"/>
              </w:rPr>
              <w:t>Пентакс</w:t>
            </w:r>
            <w:proofErr w:type="spellEnd"/>
            <w:r w:rsidR="0016741F">
              <w:rPr>
                <w:rFonts w:ascii="Times New Roman" w:eastAsia="Calibri" w:hAnsi="Times New Roman" w:cs="Times New Roman"/>
                <w:color w:val="000000"/>
                <w:sz w:val="18"/>
                <w:szCs w:val="18"/>
                <w:lang w:eastAsia="en-US"/>
              </w:rPr>
              <w:t>»</w:t>
            </w:r>
            <w:r w:rsidRPr="00B55AF8">
              <w:rPr>
                <w:rFonts w:ascii="Times New Roman" w:eastAsia="Calibri" w:hAnsi="Times New Roman" w:cs="Times New Roman"/>
                <w:color w:val="000000"/>
                <w:sz w:val="18"/>
                <w:szCs w:val="18"/>
                <w:lang w:eastAsia="en-US"/>
              </w:rPr>
              <w:t xml:space="preserve"> FG</w:t>
            </w:r>
            <w:r w:rsidR="009302B7">
              <w:rPr>
                <w:rFonts w:ascii="Times New Roman" w:eastAsia="Calibri" w:hAnsi="Times New Roman" w:cs="Times New Roman"/>
                <w:color w:val="000000"/>
                <w:sz w:val="18"/>
                <w:szCs w:val="18"/>
                <w:lang w:eastAsia="en-US"/>
              </w:rPr>
              <w:t>-</w:t>
            </w:r>
            <w:r w:rsidRPr="00B55AF8">
              <w:rPr>
                <w:rFonts w:ascii="Times New Roman" w:eastAsia="Calibri" w:hAnsi="Times New Roman" w:cs="Times New Roman"/>
                <w:color w:val="000000"/>
                <w:sz w:val="18"/>
                <w:szCs w:val="18"/>
                <w:lang w:eastAsia="en-US"/>
              </w:rPr>
              <w:t xml:space="preserve">29V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5.7</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9302B7">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Фиброгастроскоп</w:t>
            </w:r>
            <w:proofErr w:type="spellEnd"/>
            <w:r w:rsidRPr="00B55AF8">
              <w:rPr>
                <w:rFonts w:ascii="Times New Roman" w:eastAsia="Calibri" w:hAnsi="Times New Roman" w:cs="Times New Roman"/>
                <w:color w:val="000000"/>
                <w:sz w:val="18"/>
                <w:szCs w:val="18"/>
                <w:lang w:eastAsia="en-US"/>
              </w:rPr>
              <w:t xml:space="preserve"> </w:t>
            </w:r>
            <w:r w:rsidR="0016741F">
              <w:rPr>
                <w:rFonts w:ascii="Times New Roman" w:eastAsia="Calibri" w:hAnsi="Times New Roman" w:cs="Times New Roman"/>
                <w:color w:val="000000"/>
                <w:sz w:val="18"/>
                <w:szCs w:val="18"/>
                <w:lang w:eastAsia="en-US"/>
              </w:rPr>
              <w:t>«</w:t>
            </w:r>
            <w:proofErr w:type="spellStart"/>
            <w:r w:rsidRPr="00B55AF8">
              <w:rPr>
                <w:rFonts w:ascii="Times New Roman" w:eastAsia="Calibri" w:hAnsi="Times New Roman" w:cs="Times New Roman"/>
                <w:color w:val="000000"/>
                <w:sz w:val="18"/>
                <w:szCs w:val="18"/>
                <w:lang w:eastAsia="en-US"/>
              </w:rPr>
              <w:t>Олимпас</w:t>
            </w:r>
            <w:proofErr w:type="spellEnd"/>
            <w:r w:rsidR="0016741F">
              <w:rPr>
                <w:rFonts w:ascii="Times New Roman" w:eastAsia="Calibri" w:hAnsi="Times New Roman" w:cs="Times New Roman"/>
                <w:color w:val="000000"/>
                <w:sz w:val="18"/>
                <w:szCs w:val="18"/>
                <w:lang w:eastAsia="en-US"/>
              </w:rPr>
              <w:t>»</w:t>
            </w:r>
            <w:r w:rsidRPr="00B55AF8">
              <w:rPr>
                <w:rFonts w:ascii="Times New Roman" w:eastAsia="Calibri" w:hAnsi="Times New Roman" w:cs="Times New Roman"/>
                <w:color w:val="000000"/>
                <w:sz w:val="18"/>
                <w:szCs w:val="18"/>
                <w:lang w:eastAsia="en-US"/>
              </w:rPr>
              <w:t xml:space="preserve"> GIF</w:t>
            </w:r>
            <w:r w:rsidR="009302B7">
              <w:rPr>
                <w:rFonts w:ascii="Times New Roman" w:eastAsia="Calibri" w:hAnsi="Times New Roman" w:cs="Times New Roman"/>
                <w:color w:val="000000"/>
                <w:sz w:val="18"/>
                <w:szCs w:val="18"/>
                <w:lang w:eastAsia="en-US"/>
              </w:rPr>
              <w:t>-</w:t>
            </w:r>
            <w:r w:rsidRPr="00B55AF8">
              <w:rPr>
                <w:rFonts w:ascii="Times New Roman" w:eastAsia="Calibri" w:hAnsi="Times New Roman" w:cs="Times New Roman"/>
                <w:color w:val="000000"/>
                <w:sz w:val="18"/>
                <w:szCs w:val="18"/>
                <w:lang w:eastAsia="en-US"/>
              </w:rPr>
              <w:t xml:space="preserve">E3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3.0</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4C2CAB" w:rsidP="004C2CAB">
            <w:pPr>
              <w:rPr>
                <w:rFonts w:ascii="Times New Roman" w:eastAsia="Calibri" w:hAnsi="Times New Roman" w:cs="Times New Roman"/>
                <w:sz w:val="18"/>
                <w:szCs w:val="18"/>
                <w:lang w:eastAsia="en-US"/>
              </w:rPr>
            </w:pPr>
            <w:proofErr w:type="spellStart"/>
            <w:r>
              <w:rPr>
                <w:rFonts w:ascii="Times New Roman" w:eastAsia="Calibri" w:hAnsi="Times New Roman" w:cs="Times New Roman"/>
                <w:color w:val="000000"/>
                <w:sz w:val="18"/>
                <w:szCs w:val="18"/>
                <w:lang w:eastAsia="en-US"/>
              </w:rPr>
              <w:t>Фиброгастроскоп</w:t>
            </w:r>
            <w:proofErr w:type="spellEnd"/>
            <w:r>
              <w:rPr>
                <w:rFonts w:ascii="Times New Roman" w:eastAsia="Calibri" w:hAnsi="Times New Roman" w:cs="Times New Roman"/>
                <w:color w:val="000000"/>
                <w:sz w:val="18"/>
                <w:szCs w:val="18"/>
                <w:lang w:eastAsia="en-US"/>
              </w:rPr>
              <w:t xml:space="preserve"> </w:t>
            </w:r>
            <w:r w:rsidR="0016741F">
              <w:rPr>
                <w:rFonts w:ascii="Times New Roman" w:eastAsia="Calibri" w:hAnsi="Times New Roman" w:cs="Times New Roman"/>
                <w:color w:val="000000"/>
                <w:sz w:val="18"/>
                <w:szCs w:val="18"/>
                <w:lang w:eastAsia="en-US"/>
              </w:rPr>
              <w:t>«</w:t>
            </w:r>
            <w:proofErr w:type="spellStart"/>
            <w:r>
              <w:rPr>
                <w:rFonts w:ascii="Times New Roman" w:eastAsia="Calibri" w:hAnsi="Times New Roman" w:cs="Times New Roman"/>
                <w:color w:val="000000"/>
                <w:sz w:val="18"/>
                <w:szCs w:val="18"/>
                <w:lang w:eastAsia="en-US"/>
              </w:rPr>
              <w:t>Пентакс</w:t>
            </w:r>
            <w:proofErr w:type="spellEnd"/>
            <w:r w:rsidR="0016741F">
              <w:rPr>
                <w:rFonts w:ascii="Times New Roman" w:eastAsia="Calibri" w:hAnsi="Times New Roman" w:cs="Times New Roman"/>
                <w:color w:val="000000"/>
                <w:sz w:val="18"/>
                <w:szCs w:val="18"/>
                <w:lang w:eastAsia="en-US"/>
              </w:rPr>
              <w:t>»</w:t>
            </w:r>
            <w:r w:rsidR="009302B7">
              <w:rPr>
                <w:rFonts w:ascii="Times New Roman" w:eastAsia="Calibri" w:hAnsi="Times New Roman" w:cs="Times New Roman"/>
                <w:color w:val="000000"/>
                <w:sz w:val="18"/>
                <w:szCs w:val="18"/>
                <w:lang w:eastAsia="en-US"/>
              </w:rPr>
              <w:t xml:space="preserve"> FG-</w:t>
            </w:r>
            <w:r>
              <w:rPr>
                <w:rFonts w:ascii="Times New Roman" w:eastAsia="Calibri" w:hAnsi="Times New Roman" w:cs="Times New Roman"/>
                <w:color w:val="000000"/>
                <w:sz w:val="18"/>
                <w:szCs w:val="18"/>
                <w:lang w:eastAsia="en-US"/>
              </w:rPr>
              <w:t>24V</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0.2</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9302B7">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Видеогастроскоп</w:t>
            </w:r>
            <w:proofErr w:type="spellEnd"/>
            <w:r w:rsidRPr="00B55AF8">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Олимпас</w:t>
            </w:r>
            <w:proofErr w:type="spellEnd"/>
            <w:r w:rsidR="009302B7">
              <w:rPr>
                <w:rFonts w:ascii="Times New Roman" w:eastAsia="Calibri" w:hAnsi="Times New Roman" w:cs="Times New Roman"/>
                <w:color w:val="000000"/>
                <w:sz w:val="18"/>
                <w:szCs w:val="18"/>
                <w:lang w:eastAsia="en-US"/>
              </w:rPr>
              <w:t xml:space="preserve"> CV-</w:t>
            </w:r>
            <w:r w:rsidRPr="00B55AF8">
              <w:rPr>
                <w:rFonts w:ascii="Times New Roman" w:eastAsia="Calibri" w:hAnsi="Times New Roman" w:cs="Times New Roman"/>
                <w:color w:val="000000"/>
                <w:sz w:val="18"/>
                <w:szCs w:val="18"/>
                <w:lang w:eastAsia="en-US"/>
              </w:rPr>
              <w:t xml:space="preserve">170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КОГБУЗ «Кировская областная </w:t>
            </w:r>
            <w:r w:rsidRPr="00B55AF8">
              <w:rPr>
                <w:rFonts w:ascii="Times New Roman" w:eastAsia="Calibri" w:hAnsi="Times New Roman" w:cs="Times New Roman"/>
                <w:color w:val="000000"/>
                <w:sz w:val="18"/>
                <w:szCs w:val="18"/>
                <w:lang w:eastAsia="en-US"/>
              </w:rPr>
              <w:lastRenderedPageBreak/>
              <w:t>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537E2" w:rsidRPr="00B55AF8">
              <w:rPr>
                <w:rFonts w:ascii="Times New Roman" w:eastAsia="Calibri" w:hAnsi="Times New Roman" w:cs="Times New Roman"/>
                <w:color w:val="000000"/>
                <w:sz w:val="18"/>
                <w:szCs w:val="18"/>
                <w:lang w:eastAsia="en-US"/>
              </w:rPr>
              <w:t>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2.8</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9302B7" w:rsidP="004C2CAB">
            <w:pPr>
              <w:rPr>
                <w:rFonts w:ascii="Times New Roman" w:eastAsia="Calibri" w:hAnsi="Times New Roman" w:cs="Times New Roman"/>
                <w:sz w:val="18"/>
                <w:szCs w:val="18"/>
                <w:lang w:eastAsia="en-US"/>
              </w:rPr>
            </w:pPr>
            <w:proofErr w:type="spellStart"/>
            <w:r>
              <w:rPr>
                <w:rFonts w:ascii="Times New Roman" w:eastAsia="Calibri" w:hAnsi="Times New Roman" w:cs="Times New Roman"/>
                <w:color w:val="000000"/>
                <w:sz w:val="18"/>
                <w:szCs w:val="18"/>
                <w:lang w:eastAsia="en-US"/>
              </w:rPr>
              <w:lastRenderedPageBreak/>
              <w:t>Фиброколоноскоп</w:t>
            </w:r>
            <w:proofErr w:type="spellEnd"/>
            <w:r>
              <w:rPr>
                <w:rFonts w:ascii="Times New Roman" w:eastAsia="Calibri" w:hAnsi="Times New Roman" w:cs="Times New Roman"/>
                <w:color w:val="000000"/>
                <w:sz w:val="18"/>
                <w:szCs w:val="18"/>
                <w:lang w:eastAsia="en-US"/>
              </w:rPr>
              <w:t xml:space="preserve"> </w:t>
            </w:r>
            <w:proofErr w:type="spellStart"/>
            <w:r>
              <w:rPr>
                <w:rFonts w:ascii="Times New Roman" w:eastAsia="Calibri" w:hAnsi="Times New Roman" w:cs="Times New Roman"/>
                <w:color w:val="000000"/>
                <w:sz w:val="18"/>
                <w:szCs w:val="18"/>
                <w:lang w:eastAsia="en-US"/>
              </w:rPr>
              <w:t>Фуджинон</w:t>
            </w:r>
            <w:proofErr w:type="spellEnd"/>
            <w:r>
              <w:rPr>
                <w:rFonts w:ascii="Times New Roman" w:eastAsia="Calibri" w:hAnsi="Times New Roman" w:cs="Times New Roman"/>
                <w:color w:val="000000"/>
                <w:sz w:val="18"/>
                <w:szCs w:val="18"/>
                <w:lang w:eastAsia="en-US"/>
              </w:rPr>
              <w:t xml:space="preserve"> FC-</w:t>
            </w:r>
            <w:r w:rsidR="003537E2" w:rsidRPr="00B55AF8">
              <w:rPr>
                <w:rFonts w:ascii="Times New Roman" w:eastAsia="Calibri" w:hAnsi="Times New Roman" w:cs="Times New Roman"/>
                <w:color w:val="000000"/>
                <w:sz w:val="18"/>
                <w:szCs w:val="18"/>
                <w:lang w:eastAsia="en-US"/>
              </w:rPr>
              <w:t xml:space="preserve">12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1.5</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4C2CAB">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Видеоколоноскоп</w:t>
            </w:r>
            <w:proofErr w:type="spellEnd"/>
            <w:r w:rsidRPr="00B55AF8">
              <w:rPr>
                <w:rFonts w:ascii="Times New Roman" w:eastAsia="Calibri" w:hAnsi="Times New Roman" w:cs="Times New Roman"/>
                <w:color w:val="000000"/>
                <w:sz w:val="18"/>
                <w:szCs w:val="18"/>
                <w:lang w:eastAsia="en-US"/>
              </w:rPr>
              <w:t xml:space="preserve"> </w:t>
            </w:r>
            <w:proofErr w:type="spellStart"/>
            <w:r w:rsidR="009302B7">
              <w:rPr>
                <w:rFonts w:ascii="Times New Roman" w:eastAsia="Calibri" w:hAnsi="Times New Roman" w:cs="Times New Roman"/>
                <w:color w:val="000000"/>
                <w:sz w:val="18"/>
                <w:szCs w:val="18"/>
                <w:lang w:eastAsia="en-US"/>
              </w:rPr>
              <w:t>Олимпас</w:t>
            </w:r>
            <w:proofErr w:type="spellEnd"/>
            <w:r w:rsidR="009302B7">
              <w:rPr>
                <w:rFonts w:ascii="Times New Roman" w:eastAsia="Calibri" w:hAnsi="Times New Roman" w:cs="Times New Roman"/>
                <w:color w:val="000000"/>
                <w:sz w:val="18"/>
                <w:szCs w:val="18"/>
                <w:lang w:eastAsia="en-US"/>
              </w:rPr>
              <w:t xml:space="preserve"> CV-</w:t>
            </w:r>
            <w:r w:rsidRPr="00B55AF8">
              <w:rPr>
                <w:rFonts w:ascii="Times New Roman" w:eastAsia="Calibri" w:hAnsi="Times New Roman" w:cs="Times New Roman"/>
                <w:color w:val="000000"/>
                <w:sz w:val="18"/>
                <w:szCs w:val="18"/>
                <w:lang w:eastAsia="en-US"/>
              </w:rPr>
              <w:t xml:space="preserve">170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4C2CA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537E2" w:rsidRPr="00B55AF8">
              <w:rPr>
                <w:rFonts w:ascii="Times New Roman" w:eastAsia="Calibri" w:hAnsi="Times New Roman" w:cs="Times New Roman"/>
                <w:color w:val="000000"/>
                <w:sz w:val="18"/>
                <w:szCs w:val="18"/>
                <w:lang w:eastAsia="en-US"/>
              </w:rPr>
              <w:t>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3.6</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9302B7" w:rsidP="004C2CAB">
            <w:pPr>
              <w:rPr>
                <w:rFonts w:ascii="Times New Roman" w:eastAsia="Calibri" w:hAnsi="Times New Roman" w:cs="Times New Roman"/>
                <w:sz w:val="18"/>
                <w:szCs w:val="18"/>
                <w:lang w:eastAsia="en-US"/>
              </w:rPr>
            </w:pPr>
            <w:proofErr w:type="spellStart"/>
            <w:r>
              <w:rPr>
                <w:rFonts w:ascii="Times New Roman" w:eastAsia="Calibri" w:hAnsi="Times New Roman" w:cs="Times New Roman"/>
                <w:color w:val="000000"/>
                <w:sz w:val="18"/>
                <w:szCs w:val="18"/>
                <w:lang w:eastAsia="en-US"/>
              </w:rPr>
              <w:t>Фибробронхоскоп</w:t>
            </w:r>
            <w:proofErr w:type="spellEnd"/>
            <w:r>
              <w:rPr>
                <w:rFonts w:ascii="Times New Roman" w:eastAsia="Calibri" w:hAnsi="Times New Roman" w:cs="Times New Roman"/>
                <w:color w:val="000000"/>
                <w:sz w:val="18"/>
                <w:szCs w:val="18"/>
                <w:lang w:eastAsia="en-US"/>
              </w:rPr>
              <w:t xml:space="preserve"> </w:t>
            </w:r>
            <w:proofErr w:type="spellStart"/>
            <w:r>
              <w:rPr>
                <w:rFonts w:ascii="Times New Roman" w:eastAsia="Calibri" w:hAnsi="Times New Roman" w:cs="Times New Roman"/>
                <w:color w:val="000000"/>
                <w:sz w:val="18"/>
                <w:szCs w:val="18"/>
                <w:lang w:eastAsia="en-US"/>
              </w:rPr>
              <w:t>Олимпас</w:t>
            </w:r>
            <w:proofErr w:type="spellEnd"/>
            <w:r>
              <w:rPr>
                <w:rFonts w:ascii="Times New Roman" w:eastAsia="Calibri" w:hAnsi="Times New Roman" w:cs="Times New Roman"/>
                <w:color w:val="000000"/>
                <w:sz w:val="18"/>
                <w:szCs w:val="18"/>
                <w:lang w:eastAsia="en-US"/>
              </w:rPr>
              <w:t xml:space="preserve"> BF-</w:t>
            </w:r>
            <w:r w:rsidR="003537E2" w:rsidRPr="00B55AF8">
              <w:rPr>
                <w:rFonts w:ascii="Times New Roman" w:eastAsia="Calibri" w:hAnsi="Times New Roman" w:cs="Times New Roman"/>
                <w:color w:val="000000"/>
                <w:sz w:val="18"/>
                <w:szCs w:val="18"/>
                <w:lang w:eastAsia="en-US"/>
              </w:rPr>
              <w:t xml:space="preserve">TE2 </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«Кировская областная клиническая больница»</w:t>
            </w:r>
          </w:p>
        </w:tc>
        <w:tc>
          <w:tcPr>
            <w:tcW w:w="2552" w:type="dxa"/>
          </w:tcPr>
          <w:p w:rsidR="003537E2" w:rsidRPr="00B55AF8" w:rsidRDefault="00C80CF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э</w:t>
            </w:r>
            <w:r w:rsidR="003537E2" w:rsidRPr="00B55AF8">
              <w:rPr>
                <w:rFonts w:ascii="Times New Roman" w:eastAsia="Calibri" w:hAnsi="Times New Roman" w:cs="Times New Roman"/>
                <w:color w:val="000000"/>
                <w:sz w:val="18"/>
                <w:szCs w:val="18"/>
                <w:lang w:eastAsia="en-US"/>
              </w:rPr>
              <w:t>ндоскопическое отделение</w:t>
            </w:r>
          </w:p>
        </w:tc>
        <w:tc>
          <w:tcPr>
            <w:tcW w:w="2551" w:type="dxa"/>
          </w:tcPr>
          <w:p w:rsidR="003537E2" w:rsidRPr="00B55AF8" w:rsidRDefault="00C80CF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0.6</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 xml:space="preserve">Томограф компьютерный </w:t>
            </w:r>
            <w:proofErr w:type="spellStart"/>
            <w:r w:rsidRPr="00B55AF8">
              <w:rPr>
                <w:rFonts w:ascii="Times New Roman" w:eastAsia="Microsoft YaHei" w:hAnsi="Times New Roman" w:cs="Times New Roman"/>
                <w:color w:val="000000"/>
                <w:sz w:val="18"/>
                <w:szCs w:val="18"/>
                <w:lang w:eastAsia="en-US"/>
              </w:rPr>
              <w:t>Brilliace</w:t>
            </w:r>
            <w:proofErr w:type="spellEnd"/>
            <w:r w:rsidRPr="00B55AF8">
              <w:rPr>
                <w:rFonts w:ascii="Times New Roman" w:eastAsia="Microsoft YaHei" w:hAnsi="Times New Roman" w:cs="Times New Roman"/>
                <w:color w:val="000000"/>
                <w:sz w:val="18"/>
                <w:szCs w:val="18"/>
                <w:lang w:eastAsia="en-US"/>
              </w:rPr>
              <w:t xml:space="preserve"> CT</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4C2CAB">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E149A5" w:rsidRDefault="004C2CAB" w:rsidP="00E149A5">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р</w:t>
            </w:r>
            <w:r w:rsidR="003537E2" w:rsidRPr="00B55AF8">
              <w:rPr>
                <w:rFonts w:ascii="Times New Roman" w:eastAsia="Microsoft YaHei" w:hAnsi="Times New Roman" w:cs="Times New Roman"/>
                <w:color w:val="000000"/>
                <w:sz w:val="18"/>
                <w:szCs w:val="18"/>
                <w:lang w:eastAsia="en-US"/>
              </w:rPr>
              <w:t>ентгенологическое отделение</w:t>
            </w:r>
            <w:r w:rsidR="00E149A5">
              <w:rPr>
                <w:rFonts w:ascii="Times New Roman" w:eastAsia="Microsoft YaHei" w:hAnsi="Times New Roman" w:cs="Times New Roman"/>
                <w:color w:val="000000"/>
                <w:sz w:val="18"/>
                <w:szCs w:val="18"/>
                <w:lang w:eastAsia="en-US"/>
              </w:rPr>
              <w:t xml:space="preserve"> г. Вятские Поляны</w:t>
            </w: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14,5</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1,5</w:t>
            </w:r>
          </w:p>
        </w:tc>
      </w:tr>
      <w:tr w:rsidR="00B55AF8" w:rsidRPr="00B55AF8" w:rsidTr="004C2CAB">
        <w:trPr>
          <w:trHeight w:val="655"/>
          <w:jc w:val="center"/>
        </w:trPr>
        <w:tc>
          <w:tcPr>
            <w:tcW w:w="3312" w:type="dxa"/>
          </w:tcPr>
          <w:p w:rsidR="003537E2" w:rsidRPr="00E149A5" w:rsidRDefault="003537E2" w:rsidP="00E149A5">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 xml:space="preserve">Комплекс рентгеновский диагностический КРД «ОКО» на </w:t>
            </w:r>
            <w:r w:rsidR="004C2CAB">
              <w:rPr>
                <w:rFonts w:ascii="Times New Roman" w:eastAsia="Microsoft YaHei" w:hAnsi="Times New Roman" w:cs="Times New Roman"/>
                <w:color w:val="000000"/>
                <w:sz w:val="18"/>
                <w:szCs w:val="18"/>
                <w:lang w:eastAsia="en-US"/>
              </w:rPr>
              <w:br/>
            </w:r>
            <w:r w:rsidR="00E149A5">
              <w:rPr>
                <w:rFonts w:ascii="Times New Roman" w:eastAsia="Microsoft YaHei" w:hAnsi="Times New Roman" w:cs="Times New Roman"/>
                <w:color w:val="000000"/>
                <w:sz w:val="18"/>
                <w:szCs w:val="18"/>
                <w:lang w:eastAsia="en-US"/>
              </w:rPr>
              <w:t>3 рабочих места</w:t>
            </w:r>
          </w:p>
        </w:tc>
        <w:tc>
          <w:tcPr>
            <w:tcW w:w="2976" w:type="dxa"/>
          </w:tcPr>
          <w:p w:rsidR="003537E2" w:rsidRPr="00B55AF8" w:rsidRDefault="003537E2" w:rsidP="004C2CAB">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4C2CAB"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р</w:t>
            </w:r>
            <w:r w:rsidR="003537E2" w:rsidRPr="00B55AF8">
              <w:rPr>
                <w:rFonts w:ascii="Times New Roman" w:eastAsia="Microsoft YaHei" w:hAnsi="Times New Roman" w:cs="Times New Roman"/>
                <w:color w:val="000000"/>
                <w:sz w:val="18"/>
                <w:szCs w:val="18"/>
                <w:lang w:eastAsia="en-US"/>
              </w:rPr>
              <w:t>ентгенологическое отделение г. Вятские Поляны</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24,4</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1,5</w:t>
            </w:r>
          </w:p>
        </w:tc>
      </w:tr>
      <w:tr w:rsidR="00B55AF8" w:rsidRPr="00B55AF8" w:rsidTr="00B55AF8">
        <w:trPr>
          <w:jc w:val="center"/>
        </w:trPr>
        <w:tc>
          <w:tcPr>
            <w:tcW w:w="3312" w:type="dxa"/>
          </w:tcPr>
          <w:p w:rsidR="003537E2" w:rsidRPr="00E149A5" w:rsidRDefault="003537E2" w:rsidP="00E149A5">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Комплекс рен</w:t>
            </w:r>
            <w:r w:rsidR="004C2CAB">
              <w:rPr>
                <w:rFonts w:ascii="Times New Roman" w:eastAsia="Microsoft YaHei" w:hAnsi="Times New Roman" w:cs="Times New Roman"/>
                <w:color w:val="000000"/>
                <w:sz w:val="18"/>
                <w:szCs w:val="18"/>
                <w:lang w:eastAsia="en-US"/>
              </w:rPr>
              <w:t>т</w:t>
            </w:r>
            <w:r w:rsidRPr="00B55AF8">
              <w:rPr>
                <w:rFonts w:ascii="Times New Roman" w:eastAsia="Microsoft YaHei" w:hAnsi="Times New Roman" w:cs="Times New Roman"/>
                <w:color w:val="000000"/>
                <w:sz w:val="18"/>
                <w:szCs w:val="18"/>
                <w:lang w:eastAsia="en-US"/>
              </w:rPr>
              <w:t>геновский на 2 рабочих мест</w:t>
            </w:r>
            <w:r w:rsidR="00E149A5">
              <w:rPr>
                <w:rFonts w:ascii="Times New Roman" w:eastAsia="Microsoft YaHei" w:hAnsi="Times New Roman" w:cs="Times New Roman"/>
                <w:color w:val="000000"/>
                <w:sz w:val="18"/>
                <w:szCs w:val="18"/>
                <w:lang w:eastAsia="en-US"/>
              </w:rPr>
              <w:t>а</w:t>
            </w:r>
          </w:p>
        </w:tc>
        <w:tc>
          <w:tcPr>
            <w:tcW w:w="2976" w:type="dxa"/>
          </w:tcPr>
          <w:p w:rsidR="003537E2" w:rsidRPr="00B55AF8" w:rsidRDefault="003537E2" w:rsidP="004C2CAB">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w:t>
            </w:r>
            <w:r>
              <w:rPr>
                <w:rFonts w:ascii="Times New Roman" w:eastAsia="Microsoft YaHei" w:hAnsi="Times New Roman" w:cs="Times New Roman"/>
                <w:color w:val="000000"/>
                <w:sz w:val="18"/>
                <w:szCs w:val="18"/>
                <w:lang w:eastAsia="en-US"/>
              </w:rPr>
              <w:t>.</w:t>
            </w:r>
            <w:r w:rsidR="003537E2" w:rsidRPr="00B55AF8">
              <w:rPr>
                <w:rFonts w:ascii="Times New Roman" w:eastAsia="Microsoft YaHei" w:hAnsi="Times New Roman" w:cs="Times New Roman"/>
                <w:color w:val="000000"/>
                <w:sz w:val="18"/>
                <w:szCs w:val="18"/>
                <w:lang w:eastAsia="en-US"/>
              </w:rPr>
              <w:t xml:space="preserve"> Сосновка</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34,9</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E149A5" w:rsidRDefault="003537E2" w:rsidP="00E149A5">
            <w:pPr>
              <w:autoSpaceDE w:val="0"/>
              <w:autoSpaceDN w:val="0"/>
              <w:adjustRightInd w:val="0"/>
              <w:rPr>
                <w:rFonts w:ascii="Times New Roman" w:eastAsia="Microsoft YaHei" w:hAnsi="Times New Roman" w:cs="Times New Roman"/>
                <w:color w:val="000000"/>
                <w:sz w:val="18"/>
                <w:szCs w:val="18"/>
                <w:lang w:eastAsia="en-US"/>
              </w:rPr>
            </w:pPr>
            <w:proofErr w:type="spellStart"/>
            <w:r w:rsidRPr="00B55AF8">
              <w:rPr>
                <w:rFonts w:ascii="Times New Roman" w:eastAsia="Microsoft YaHei" w:hAnsi="Times New Roman" w:cs="Times New Roman"/>
                <w:color w:val="000000"/>
                <w:sz w:val="18"/>
                <w:szCs w:val="18"/>
                <w:lang w:eastAsia="en-US"/>
              </w:rPr>
              <w:t>Маммограф</w:t>
            </w:r>
            <w:proofErr w:type="spellEnd"/>
            <w:r w:rsidRPr="00B55AF8">
              <w:rPr>
                <w:rFonts w:ascii="Times New Roman" w:eastAsia="Microsoft YaHei" w:hAnsi="Times New Roman" w:cs="Times New Roman"/>
                <w:color w:val="000000"/>
                <w:sz w:val="18"/>
                <w:szCs w:val="18"/>
                <w:lang w:eastAsia="en-US"/>
              </w:rPr>
              <w:t xml:space="preserve"> рентгенографический цифрово</w:t>
            </w:r>
            <w:r w:rsidR="00E149A5">
              <w:rPr>
                <w:rFonts w:ascii="Times New Roman" w:eastAsia="Microsoft YaHei" w:hAnsi="Times New Roman" w:cs="Times New Roman"/>
                <w:color w:val="000000"/>
                <w:sz w:val="18"/>
                <w:szCs w:val="18"/>
                <w:lang w:eastAsia="en-US"/>
              </w:rPr>
              <w:t>й SENOGRAPHE с принадлежностями</w:t>
            </w:r>
          </w:p>
        </w:tc>
        <w:tc>
          <w:tcPr>
            <w:tcW w:w="2976" w:type="dxa"/>
          </w:tcPr>
          <w:p w:rsidR="003537E2" w:rsidRPr="00B55AF8" w:rsidRDefault="003537E2" w:rsidP="00C76DC9">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р</w:t>
            </w:r>
            <w:r w:rsidR="003537E2" w:rsidRPr="00B55AF8">
              <w:rPr>
                <w:rFonts w:ascii="Times New Roman" w:eastAsia="Microsoft YaHei" w:hAnsi="Times New Roman" w:cs="Times New Roman"/>
                <w:color w:val="000000"/>
                <w:sz w:val="18"/>
                <w:szCs w:val="18"/>
                <w:lang w:eastAsia="en-US"/>
              </w:rPr>
              <w:t>ентгенологическое отделение г. Вятские Поляны</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7,0</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E149A5" w:rsidRDefault="003537E2" w:rsidP="00E149A5">
            <w:pPr>
              <w:autoSpaceDE w:val="0"/>
              <w:autoSpaceDN w:val="0"/>
              <w:adjustRightInd w:val="0"/>
              <w:rPr>
                <w:rFonts w:ascii="Times New Roman" w:eastAsia="Microsoft YaHei" w:hAnsi="Times New Roman" w:cs="Times New Roman"/>
                <w:color w:val="000000"/>
                <w:sz w:val="18"/>
                <w:szCs w:val="18"/>
                <w:lang w:eastAsia="en-US"/>
              </w:rPr>
            </w:pPr>
            <w:proofErr w:type="spellStart"/>
            <w:r w:rsidRPr="00B55AF8">
              <w:rPr>
                <w:rFonts w:ascii="Times New Roman" w:eastAsia="Microsoft YaHei" w:hAnsi="Times New Roman" w:cs="Times New Roman"/>
                <w:color w:val="000000"/>
                <w:sz w:val="18"/>
                <w:szCs w:val="18"/>
                <w:lang w:eastAsia="en-US"/>
              </w:rPr>
              <w:t>Маммогр</w:t>
            </w:r>
            <w:r w:rsidR="00E149A5">
              <w:rPr>
                <w:rFonts w:ascii="Times New Roman" w:eastAsia="Microsoft YaHei" w:hAnsi="Times New Roman" w:cs="Times New Roman"/>
                <w:color w:val="000000"/>
                <w:sz w:val="18"/>
                <w:szCs w:val="18"/>
                <w:lang w:eastAsia="en-US"/>
              </w:rPr>
              <w:t>аф</w:t>
            </w:r>
            <w:proofErr w:type="spellEnd"/>
            <w:r w:rsidR="00E149A5">
              <w:rPr>
                <w:rFonts w:ascii="Times New Roman" w:eastAsia="Microsoft YaHei" w:hAnsi="Times New Roman" w:cs="Times New Roman"/>
                <w:color w:val="000000"/>
                <w:sz w:val="18"/>
                <w:szCs w:val="18"/>
                <w:lang w:eastAsia="en-US"/>
              </w:rPr>
              <w:t xml:space="preserve"> рентгеновский МД-РА</w:t>
            </w:r>
          </w:p>
        </w:tc>
        <w:tc>
          <w:tcPr>
            <w:tcW w:w="2976" w:type="dxa"/>
          </w:tcPr>
          <w:p w:rsidR="003537E2" w:rsidRPr="00B55AF8" w:rsidRDefault="003537E2" w:rsidP="00C76DC9">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E149A5" w:rsidRDefault="00C76DC9" w:rsidP="00E149A5">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п</w:t>
            </w:r>
            <w:r w:rsidR="00E149A5">
              <w:rPr>
                <w:rFonts w:ascii="Times New Roman" w:eastAsia="Microsoft YaHei" w:hAnsi="Times New Roman" w:cs="Times New Roman"/>
                <w:color w:val="000000"/>
                <w:sz w:val="18"/>
                <w:szCs w:val="18"/>
                <w:lang w:eastAsia="en-US"/>
              </w:rPr>
              <w:t>оликлиника г. Сосновка</w:t>
            </w:r>
          </w:p>
        </w:tc>
        <w:tc>
          <w:tcPr>
            <w:tcW w:w="2551" w:type="dxa"/>
          </w:tcPr>
          <w:p w:rsidR="003537E2" w:rsidRPr="00E149A5" w:rsidRDefault="00E149A5" w:rsidP="00E149A5">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2,5</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E149A5" w:rsidRDefault="003537E2" w:rsidP="00E149A5">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Аппарат флюор</w:t>
            </w:r>
            <w:r w:rsidR="00E149A5">
              <w:rPr>
                <w:rFonts w:ascii="Times New Roman" w:eastAsia="Microsoft YaHei" w:hAnsi="Times New Roman" w:cs="Times New Roman"/>
                <w:color w:val="000000"/>
                <w:sz w:val="18"/>
                <w:szCs w:val="18"/>
                <w:lang w:eastAsia="en-US"/>
              </w:rPr>
              <w:t>ографический цифровой «Максима»</w:t>
            </w:r>
          </w:p>
        </w:tc>
        <w:tc>
          <w:tcPr>
            <w:tcW w:w="2976" w:type="dxa"/>
          </w:tcPr>
          <w:p w:rsidR="003537E2" w:rsidRPr="00B55AF8" w:rsidRDefault="003537E2" w:rsidP="00C76DC9">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E149A5" w:rsidRDefault="00C76DC9" w:rsidP="00E149A5">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р</w:t>
            </w:r>
            <w:r w:rsidR="003537E2" w:rsidRPr="00B55AF8">
              <w:rPr>
                <w:rFonts w:ascii="Times New Roman" w:eastAsia="Microsoft YaHei" w:hAnsi="Times New Roman" w:cs="Times New Roman"/>
                <w:color w:val="000000"/>
                <w:sz w:val="18"/>
                <w:szCs w:val="18"/>
                <w:lang w:eastAsia="en-US"/>
              </w:rPr>
              <w:t>ентгенологичес</w:t>
            </w:r>
            <w:r w:rsidR="00E149A5">
              <w:rPr>
                <w:rFonts w:ascii="Times New Roman" w:eastAsia="Microsoft YaHei" w:hAnsi="Times New Roman" w:cs="Times New Roman"/>
                <w:color w:val="000000"/>
                <w:sz w:val="18"/>
                <w:szCs w:val="18"/>
                <w:lang w:eastAsia="en-US"/>
              </w:rPr>
              <w:t>кое отделение г. Вятские Поляны</w:t>
            </w: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39,5</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1,5</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Аппарат флюорографический цифровой «Максима»</w:t>
            </w:r>
          </w:p>
        </w:tc>
        <w:tc>
          <w:tcPr>
            <w:tcW w:w="2976" w:type="dxa"/>
          </w:tcPr>
          <w:p w:rsidR="003537E2" w:rsidRPr="00B55AF8" w:rsidRDefault="003537E2" w:rsidP="00C76DC9">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 Сосновка</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sz w:val="18"/>
                <w:szCs w:val="18"/>
                <w:lang w:eastAsia="en-US"/>
              </w:rPr>
              <w:t>38,0</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Аппарат флюорографический цифровой «Максима»</w:t>
            </w:r>
          </w:p>
        </w:tc>
        <w:tc>
          <w:tcPr>
            <w:tcW w:w="2976" w:type="dxa"/>
          </w:tcPr>
          <w:p w:rsidR="003537E2" w:rsidRPr="00B55AF8" w:rsidRDefault="003537E2" w:rsidP="00C76DC9">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E149A5" w:rsidRDefault="00C76DC9" w:rsidP="00E149A5">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 xml:space="preserve">поликлиника </w:t>
            </w:r>
            <w:proofErr w:type="spellStart"/>
            <w:r>
              <w:rPr>
                <w:rFonts w:ascii="Times New Roman" w:eastAsia="Microsoft YaHei" w:hAnsi="Times New Roman" w:cs="Times New Roman"/>
                <w:color w:val="000000"/>
                <w:sz w:val="18"/>
                <w:szCs w:val="18"/>
                <w:lang w:eastAsia="en-US"/>
              </w:rPr>
              <w:t>пгт</w:t>
            </w:r>
            <w:proofErr w:type="spellEnd"/>
            <w:r w:rsidR="00E149A5">
              <w:rPr>
                <w:rFonts w:ascii="Times New Roman" w:eastAsia="Microsoft YaHei" w:hAnsi="Times New Roman" w:cs="Times New Roman"/>
                <w:color w:val="000000"/>
                <w:sz w:val="18"/>
                <w:szCs w:val="18"/>
                <w:lang w:eastAsia="en-US"/>
              </w:rPr>
              <w:t xml:space="preserve"> Красная Поляна</w:t>
            </w: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sz w:val="18"/>
                <w:szCs w:val="18"/>
                <w:lang w:eastAsia="en-US"/>
              </w:rPr>
              <w:t>20,7</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C76DC9" w:rsidRPr="00E149A5" w:rsidRDefault="003537E2" w:rsidP="00B55AF8">
            <w:pP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 xml:space="preserve">Комплекс медицинский передвижной </w:t>
            </w:r>
            <w:proofErr w:type="spellStart"/>
            <w:r w:rsidRPr="00B55AF8">
              <w:rPr>
                <w:rFonts w:ascii="Times New Roman" w:eastAsia="Microsoft YaHei" w:hAnsi="Times New Roman" w:cs="Times New Roman"/>
                <w:color w:val="000000"/>
                <w:sz w:val="18"/>
                <w:szCs w:val="18"/>
                <w:lang w:eastAsia="en-US"/>
              </w:rPr>
              <w:t>лечебнодиагностический</w:t>
            </w:r>
            <w:proofErr w:type="spellEnd"/>
            <w:r w:rsidRPr="00B55AF8">
              <w:rPr>
                <w:rFonts w:ascii="Times New Roman" w:eastAsia="Microsoft YaHei" w:hAnsi="Times New Roman" w:cs="Times New Roman"/>
                <w:color w:val="000000"/>
                <w:sz w:val="18"/>
                <w:szCs w:val="18"/>
                <w:lang w:eastAsia="en-US"/>
              </w:rPr>
              <w:t xml:space="preserve"> (</w:t>
            </w:r>
            <w:proofErr w:type="spellStart"/>
            <w:r w:rsidRPr="00B55AF8">
              <w:rPr>
                <w:rFonts w:ascii="Times New Roman" w:eastAsia="Microsoft YaHei" w:hAnsi="Times New Roman" w:cs="Times New Roman"/>
                <w:color w:val="000000"/>
                <w:sz w:val="18"/>
                <w:szCs w:val="18"/>
                <w:lang w:eastAsia="en-US"/>
              </w:rPr>
              <w:t>флюорограф</w:t>
            </w:r>
            <w:proofErr w:type="spellEnd"/>
            <w:r w:rsidRPr="00B55AF8">
              <w:rPr>
                <w:rFonts w:ascii="Times New Roman" w:eastAsia="Microsoft YaHei" w:hAnsi="Times New Roman" w:cs="Times New Roman"/>
                <w:color w:val="000000"/>
                <w:sz w:val="18"/>
                <w:szCs w:val="18"/>
                <w:lang w:eastAsia="en-US"/>
              </w:rPr>
              <w:t xml:space="preserve"> цифровой </w:t>
            </w:r>
            <w:proofErr w:type="spellStart"/>
            <w:r w:rsidRPr="00B55AF8">
              <w:rPr>
                <w:rFonts w:ascii="Times New Roman" w:eastAsia="Microsoft YaHei" w:hAnsi="Times New Roman" w:cs="Times New Roman"/>
                <w:color w:val="000000"/>
                <w:sz w:val="18"/>
                <w:szCs w:val="18"/>
                <w:lang w:eastAsia="en-US"/>
              </w:rPr>
              <w:t>малодозовый</w:t>
            </w:r>
            <w:proofErr w:type="spellEnd"/>
            <w:r w:rsidRPr="00B55AF8">
              <w:rPr>
                <w:rFonts w:ascii="Times New Roman" w:eastAsia="Microsoft YaHei" w:hAnsi="Times New Roman" w:cs="Times New Roman"/>
                <w:color w:val="000000"/>
                <w:sz w:val="18"/>
                <w:szCs w:val="18"/>
                <w:lang w:eastAsia="en-US"/>
              </w:rPr>
              <w:t xml:space="preserve"> «ФЦМ-Альфа») на базе ПАЗ</w:t>
            </w:r>
          </w:p>
        </w:tc>
        <w:tc>
          <w:tcPr>
            <w:tcW w:w="2976" w:type="dxa"/>
          </w:tcPr>
          <w:p w:rsidR="003537E2" w:rsidRPr="00B55AF8" w:rsidRDefault="003537E2" w:rsidP="00C76DC9">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р</w:t>
            </w:r>
            <w:r w:rsidR="003537E2" w:rsidRPr="00B55AF8">
              <w:rPr>
                <w:rFonts w:ascii="Times New Roman" w:eastAsia="Microsoft YaHei" w:hAnsi="Times New Roman" w:cs="Times New Roman"/>
                <w:color w:val="000000"/>
                <w:sz w:val="18"/>
                <w:szCs w:val="18"/>
                <w:lang w:eastAsia="en-US"/>
              </w:rPr>
              <w:t>ентгенологическое отделение г. Вятские Поляны</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C76DC9"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Комплекс медицинский передвижной лечебно-диагностический ВМК «Лучевая диагностика» на базе шасси ПАЗ в исполнении «Женское здоровье»</w:t>
            </w:r>
          </w:p>
        </w:tc>
        <w:tc>
          <w:tcPr>
            <w:tcW w:w="2976" w:type="dxa"/>
          </w:tcPr>
          <w:p w:rsidR="003537E2" w:rsidRPr="00B55AF8" w:rsidRDefault="003537E2" w:rsidP="00C76DC9">
            <w:pPr>
              <w:autoSpaceDE w:val="0"/>
              <w:autoSpaceDN w:val="0"/>
              <w:adjustRightInd w:val="0"/>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р</w:t>
            </w:r>
            <w:r w:rsidR="003537E2" w:rsidRPr="00B55AF8">
              <w:rPr>
                <w:rFonts w:ascii="Times New Roman" w:eastAsia="Microsoft YaHei" w:hAnsi="Times New Roman" w:cs="Times New Roman"/>
                <w:color w:val="000000"/>
                <w:sz w:val="18"/>
                <w:szCs w:val="18"/>
                <w:lang w:eastAsia="en-US"/>
              </w:rPr>
              <w:t>ентгенологическое отделение г. Вятские Поляны</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C76DC9"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13,2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p>
        </w:tc>
      </w:tr>
      <w:tr w:rsidR="00B55AF8" w:rsidRPr="00B55AF8" w:rsidTr="00B55AF8">
        <w:trPr>
          <w:jc w:val="center"/>
        </w:trPr>
        <w:tc>
          <w:tcPr>
            <w:tcW w:w="3312" w:type="dxa"/>
          </w:tcPr>
          <w:p w:rsidR="003537E2" w:rsidRPr="00E149A5" w:rsidRDefault="003537E2" w:rsidP="00E149A5">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Аппарат ультразв</w:t>
            </w:r>
            <w:r w:rsidR="00E149A5">
              <w:rPr>
                <w:rFonts w:ascii="Times New Roman" w:eastAsia="Microsoft YaHei" w:hAnsi="Times New Roman" w:cs="Times New Roman"/>
                <w:color w:val="000000"/>
                <w:sz w:val="18"/>
                <w:szCs w:val="18"/>
                <w:lang w:eastAsia="en-US"/>
              </w:rPr>
              <w:t xml:space="preserve">уковой диагностический </w:t>
            </w:r>
            <w:proofErr w:type="spellStart"/>
            <w:r w:rsidR="00E149A5">
              <w:rPr>
                <w:rFonts w:ascii="Times New Roman" w:eastAsia="Microsoft YaHei" w:hAnsi="Times New Roman" w:cs="Times New Roman"/>
                <w:color w:val="000000"/>
                <w:sz w:val="18"/>
                <w:szCs w:val="18"/>
                <w:lang w:eastAsia="en-US"/>
              </w:rPr>
              <w:t>Sonix</w:t>
            </w:r>
            <w:proofErr w:type="spellEnd"/>
            <w:r w:rsidR="00E149A5">
              <w:rPr>
                <w:rFonts w:ascii="Times New Roman" w:eastAsia="Microsoft YaHei" w:hAnsi="Times New Roman" w:cs="Times New Roman"/>
                <w:color w:val="000000"/>
                <w:sz w:val="18"/>
                <w:szCs w:val="18"/>
                <w:lang w:eastAsia="en-US"/>
              </w:rPr>
              <w:t xml:space="preserve"> SP</w:t>
            </w:r>
          </w:p>
        </w:tc>
        <w:tc>
          <w:tcPr>
            <w:tcW w:w="2976" w:type="dxa"/>
          </w:tcPr>
          <w:p w:rsidR="003537E2" w:rsidRPr="00B55AF8" w:rsidRDefault="003537E2" w:rsidP="00C80CFA">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E149A5" w:rsidRDefault="00C76DC9" w:rsidP="00E149A5">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к</w:t>
            </w:r>
            <w:r w:rsidR="003537E2" w:rsidRPr="00B55AF8">
              <w:rPr>
                <w:rFonts w:ascii="Times New Roman" w:eastAsia="Microsoft YaHei" w:hAnsi="Times New Roman" w:cs="Times New Roman"/>
                <w:color w:val="000000"/>
                <w:sz w:val="18"/>
                <w:szCs w:val="18"/>
                <w:lang w:eastAsia="en-US"/>
              </w:rPr>
              <w:t>абине</w:t>
            </w:r>
            <w:r w:rsidR="00E149A5">
              <w:rPr>
                <w:rFonts w:ascii="Times New Roman" w:eastAsia="Microsoft YaHei" w:hAnsi="Times New Roman" w:cs="Times New Roman"/>
                <w:color w:val="000000"/>
                <w:sz w:val="18"/>
                <w:szCs w:val="18"/>
                <w:lang w:eastAsia="en-US"/>
              </w:rPr>
              <w:t>т УЗИ г. Вятские Поляны</w:t>
            </w: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13,2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Аппарат УЗИ LOGIQ 3</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 xml:space="preserve">поликлиника </w:t>
            </w:r>
            <w:proofErr w:type="spellStart"/>
            <w:r>
              <w:rPr>
                <w:rFonts w:ascii="Times New Roman" w:eastAsia="Microsoft YaHei" w:hAnsi="Times New Roman" w:cs="Times New Roman"/>
                <w:color w:val="000000"/>
                <w:sz w:val="18"/>
                <w:szCs w:val="18"/>
                <w:lang w:eastAsia="en-US"/>
              </w:rPr>
              <w:t>пгт</w:t>
            </w:r>
            <w:proofErr w:type="spellEnd"/>
            <w:r w:rsidR="003537E2" w:rsidRPr="00B55AF8">
              <w:rPr>
                <w:rFonts w:ascii="Times New Roman" w:eastAsia="Microsoft YaHei" w:hAnsi="Times New Roman" w:cs="Times New Roman"/>
                <w:color w:val="000000"/>
                <w:sz w:val="18"/>
                <w:szCs w:val="18"/>
                <w:lang w:eastAsia="en-US"/>
              </w:rPr>
              <w:t xml:space="preserve"> Красная Поляна</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8,6</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A96DF9">
        <w:trPr>
          <w:trHeight w:val="432"/>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lastRenderedPageBreak/>
              <w:t>Ультразвуковой цифровой диагностический сканер MySono-U6-RUS с принадлежностями</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w:t>
            </w:r>
          </w:p>
        </w:tc>
        <w:tc>
          <w:tcPr>
            <w:tcW w:w="2552"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 xml:space="preserve">детская поликлиника </w:t>
            </w:r>
            <w:r w:rsidR="00C76DC9">
              <w:rPr>
                <w:rFonts w:ascii="Times New Roman" w:eastAsia="Microsoft YaHei" w:hAnsi="Times New Roman" w:cs="Times New Roman"/>
                <w:color w:val="000000"/>
                <w:sz w:val="18"/>
                <w:szCs w:val="18"/>
                <w:lang w:eastAsia="en-US"/>
              </w:rPr>
              <w:br/>
            </w:r>
            <w:r w:rsidRPr="00B55AF8">
              <w:rPr>
                <w:rFonts w:ascii="Times New Roman" w:eastAsia="Microsoft YaHei" w:hAnsi="Times New Roman" w:cs="Times New Roman"/>
                <w:color w:val="000000"/>
                <w:sz w:val="18"/>
                <w:szCs w:val="18"/>
                <w:lang w:eastAsia="en-US"/>
              </w:rPr>
              <w:t>г. Вятские Поляны</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26,3</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Аппарат ультразвуковой диагностический DC T6</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C76DC9"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 xml:space="preserve">женская консультация </w:t>
            </w:r>
          </w:p>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г. Вятские Поляны</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autoSpaceDE w:val="0"/>
              <w:autoSpaceDN w:val="0"/>
              <w:adjustRightInd w:val="0"/>
              <w:jc w:val="center"/>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9,8</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Прибор ультразвуковой диагностический U 50 с датчиками ультразвуковыми</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о</w:t>
            </w:r>
            <w:r w:rsidR="003537E2" w:rsidRPr="00B55AF8">
              <w:rPr>
                <w:rFonts w:ascii="Times New Roman" w:eastAsia="Microsoft YaHei" w:hAnsi="Times New Roman" w:cs="Times New Roman"/>
                <w:color w:val="000000"/>
                <w:sz w:val="18"/>
                <w:szCs w:val="18"/>
                <w:lang w:eastAsia="en-US"/>
              </w:rPr>
              <w:t xml:space="preserve">перационное отделение </w:t>
            </w:r>
            <w:r>
              <w:rPr>
                <w:rFonts w:ascii="Times New Roman" w:eastAsia="Microsoft YaHei" w:hAnsi="Times New Roman" w:cs="Times New Roman"/>
                <w:color w:val="000000"/>
                <w:sz w:val="18"/>
                <w:szCs w:val="18"/>
                <w:lang w:eastAsia="en-US"/>
              </w:rPr>
              <w:br/>
            </w:r>
            <w:r w:rsidR="003537E2" w:rsidRPr="00B55AF8">
              <w:rPr>
                <w:rFonts w:ascii="Times New Roman" w:eastAsia="Microsoft YaHei" w:hAnsi="Times New Roman" w:cs="Times New Roman"/>
                <w:color w:val="000000"/>
                <w:sz w:val="18"/>
                <w:szCs w:val="18"/>
                <w:lang w:eastAsia="en-US"/>
              </w:rPr>
              <w:t>г. Вятские Поляны</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круглосуточно</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proofErr w:type="spellStart"/>
            <w:r w:rsidRPr="00B55AF8">
              <w:rPr>
                <w:rFonts w:ascii="Times New Roman" w:eastAsia="Microsoft YaHei" w:hAnsi="Times New Roman" w:cs="Times New Roman"/>
                <w:color w:val="000000"/>
                <w:sz w:val="18"/>
                <w:szCs w:val="18"/>
                <w:lang w:eastAsia="en-US"/>
              </w:rPr>
              <w:t>Бронхофиброскоп</w:t>
            </w:r>
            <w:proofErr w:type="spellEnd"/>
            <w:r w:rsidRPr="00B55AF8">
              <w:rPr>
                <w:rFonts w:ascii="Times New Roman" w:eastAsia="Microsoft YaHei" w:hAnsi="Times New Roman" w:cs="Times New Roman"/>
                <w:color w:val="000000"/>
                <w:sz w:val="18"/>
                <w:szCs w:val="18"/>
                <w:lang w:eastAsia="en-US"/>
              </w:rPr>
              <w:t xml:space="preserve"> с принадлежностями</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jc w:val="center"/>
              <w:rPr>
                <w:rFonts w:ascii="Times New Roman" w:eastAsia="Calibri" w:hAnsi="Times New Roman" w:cs="Times New Roman"/>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 Вятские Поляны</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1,0</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proofErr w:type="spellStart"/>
            <w:r w:rsidRPr="00B55AF8">
              <w:rPr>
                <w:rFonts w:ascii="Times New Roman" w:eastAsia="Microsoft YaHei" w:hAnsi="Times New Roman" w:cs="Times New Roman"/>
                <w:color w:val="000000"/>
                <w:sz w:val="18"/>
                <w:szCs w:val="18"/>
                <w:lang w:eastAsia="en-US"/>
              </w:rPr>
              <w:t>Гастрофиброскоп</w:t>
            </w:r>
            <w:proofErr w:type="spellEnd"/>
            <w:r w:rsidRPr="00B55AF8">
              <w:rPr>
                <w:rFonts w:ascii="Times New Roman" w:eastAsia="Microsoft YaHei" w:hAnsi="Times New Roman" w:cs="Times New Roman"/>
                <w:color w:val="000000"/>
                <w:sz w:val="18"/>
                <w:szCs w:val="18"/>
                <w:lang w:eastAsia="en-US"/>
              </w:rPr>
              <w:t xml:space="preserve"> FG-29V</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w:t>
            </w:r>
          </w:p>
        </w:tc>
        <w:tc>
          <w:tcPr>
            <w:tcW w:w="2552" w:type="dxa"/>
          </w:tcPr>
          <w:p w:rsidR="003537E2" w:rsidRPr="00B55AF8" w:rsidRDefault="00C76DC9" w:rsidP="00B55AF8">
            <w:pPr>
              <w:jc w:val="center"/>
              <w:rPr>
                <w:rFonts w:ascii="Times New Roman" w:eastAsia="Calibri" w:hAnsi="Times New Roman" w:cs="Times New Roman"/>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 Вятские Поляны</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16,5</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proofErr w:type="spellStart"/>
            <w:r w:rsidRPr="00B55AF8">
              <w:rPr>
                <w:rFonts w:ascii="Times New Roman" w:eastAsia="Microsoft YaHei" w:hAnsi="Times New Roman" w:cs="Times New Roman"/>
                <w:color w:val="000000"/>
                <w:sz w:val="18"/>
                <w:szCs w:val="18"/>
                <w:lang w:eastAsia="en-US"/>
              </w:rPr>
              <w:t>Фиброгастроскоп</w:t>
            </w:r>
            <w:proofErr w:type="spellEnd"/>
            <w:r w:rsidRPr="00B55AF8">
              <w:rPr>
                <w:rFonts w:ascii="Times New Roman" w:eastAsia="Microsoft YaHei" w:hAnsi="Times New Roman" w:cs="Times New Roman"/>
                <w:color w:val="000000"/>
                <w:sz w:val="18"/>
                <w:szCs w:val="18"/>
                <w:lang w:eastAsia="en-US"/>
              </w:rPr>
              <w:t xml:space="preserve"> FG-1Z</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jc w:val="center"/>
              <w:rPr>
                <w:rFonts w:ascii="Times New Roman" w:eastAsia="Calibri" w:hAnsi="Times New Roman" w:cs="Times New Roman"/>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 Вятские Поляны</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4,0</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proofErr w:type="spellStart"/>
            <w:r w:rsidRPr="00B55AF8">
              <w:rPr>
                <w:rFonts w:ascii="Times New Roman" w:eastAsia="Microsoft YaHei" w:hAnsi="Times New Roman" w:cs="Times New Roman"/>
                <w:color w:val="000000"/>
                <w:sz w:val="18"/>
                <w:szCs w:val="18"/>
                <w:lang w:eastAsia="en-US"/>
              </w:rPr>
              <w:t>Фиброгастроскоп</w:t>
            </w:r>
            <w:proofErr w:type="spellEnd"/>
            <w:r w:rsidRPr="00B55AF8">
              <w:rPr>
                <w:rFonts w:ascii="Times New Roman" w:eastAsia="Microsoft YaHei" w:hAnsi="Times New Roman" w:cs="Times New Roman"/>
                <w:color w:val="000000"/>
                <w:sz w:val="18"/>
                <w:szCs w:val="18"/>
                <w:lang w:eastAsia="en-US"/>
              </w:rPr>
              <w:t xml:space="preserve"> FG-1Z</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autoSpaceDE w:val="0"/>
              <w:autoSpaceDN w:val="0"/>
              <w:adjustRightInd w:val="0"/>
              <w:jc w:val="center"/>
              <w:rPr>
                <w:rFonts w:ascii="Times New Roman" w:eastAsia="Microsoft YaHei" w:hAnsi="Times New Roman" w:cs="Times New Roman"/>
                <w:color w:val="000000"/>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w:t>
            </w:r>
            <w:r>
              <w:rPr>
                <w:rFonts w:ascii="Times New Roman" w:eastAsia="Microsoft YaHei" w:hAnsi="Times New Roman" w:cs="Times New Roman"/>
                <w:color w:val="000000"/>
                <w:sz w:val="18"/>
                <w:szCs w:val="18"/>
                <w:lang w:eastAsia="en-US"/>
              </w:rPr>
              <w:t xml:space="preserve"> </w:t>
            </w:r>
            <w:r w:rsidR="003537E2" w:rsidRPr="00B55AF8">
              <w:rPr>
                <w:rFonts w:ascii="Times New Roman" w:eastAsia="Microsoft YaHei" w:hAnsi="Times New Roman" w:cs="Times New Roman"/>
                <w:color w:val="000000"/>
                <w:sz w:val="18"/>
                <w:szCs w:val="18"/>
                <w:lang w:eastAsia="en-US"/>
              </w:rPr>
              <w:t>Сосновка</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1,6</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Эндоскоп гибкий FG-1Z</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jc w:val="center"/>
              <w:rPr>
                <w:rFonts w:ascii="Times New Roman" w:eastAsia="Calibri" w:hAnsi="Times New Roman" w:cs="Times New Roman"/>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 Вятские Поляны</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5,6</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Эндоскоп гибкий с принадлежностями</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jc w:val="center"/>
              <w:rPr>
                <w:rFonts w:ascii="Times New Roman" w:eastAsia="Calibri" w:hAnsi="Times New Roman" w:cs="Times New Roman"/>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 Вятские Поляны</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5,3</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proofErr w:type="spellStart"/>
            <w:r w:rsidRPr="00B55AF8">
              <w:rPr>
                <w:rFonts w:ascii="Times New Roman" w:eastAsia="Microsoft YaHei" w:hAnsi="Times New Roman" w:cs="Times New Roman"/>
                <w:color w:val="000000"/>
                <w:sz w:val="18"/>
                <w:szCs w:val="18"/>
                <w:lang w:eastAsia="en-US"/>
              </w:rPr>
              <w:t>Колонофиброскоп</w:t>
            </w:r>
            <w:proofErr w:type="spellEnd"/>
            <w:r w:rsidRPr="00B55AF8">
              <w:rPr>
                <w:rFonts w:ascii="Times New Roman" w:eastAsia="Microsoft YaHei" w:hAnsi="Times New Roman" w:cs="Times New Roman"/>
                <w:color w:val="000000"/>
                <w:sz w:val="18"/>
                <w:szCs w:val="18"/>
                <w:lang w:eastAsia="en-US"/>
              </w:rPr>
              <w:t xml:space="preserve"> CF-EL</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jc w:val="center"/>
              <w:rPr>
                <w:rFonts w:ascii="Times New Roman" w:eastAsia="Calibri" w:hAnsi="Times New Roman" w:cs="Times New Roman"/>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 Вятские Поляны</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1,3</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autoSpaceDE w:val="0"/>
              <w:autoSpaceDN w:val="0"/>
              <w:adjustRightInd w:val="0"/>
              <w:rPr>
                <w:rFonts w:ascii="Times New Roman" w:eastAsia="Microsoft YaHei" w:hAnsi="Times New Roman" w:cs="Times New Roman"/>
                <w:color w:val="000000"/>
                <w:sz w:val="18"/>
                <w:szCs w:val="18"/>
                <w:lang w:eastAsia="en-US"/>
              </w:rPr>
            </w:pPr>
            <w:proofErr w:type="spellStart"/>
            <w:r w:rsidRPr="00B55AF8">
              <w:rPr>
                <w:rFonts w:ascii="Times New Roman" w:eastAsia="Microsoft YaHei" w:hAnsi="Times New Roman" w:cs="Times New Roman"/>
                <w:color w:val="000000"/>
                <w:sz w:val="18"/>
                <w:szCs w:val="18"/>
                <w:lang w:eastAsia="en-US"/>
              </w:rPr>
              <w:t>Колонофиброскоп</w:t>
            </w:r>
            <w:proofErr w:type="spellEnd"/>
            <w:r w:rsidRPr="00B55AF8">
              <w:rPr>
                <w:rFonts w:ascii="Times New Roman" w:eastAsia="Microsoft YaHei" w:hAnsi="Times New Roman" w:cs="Times New Roman"/>
                <w:color w:val="000000"/>
                <w:sz w:val="18"/>
                <w:szCs w:val="18"/>
                <w:lang w:eastAsia="en-US"/>
              </w:rPr>
              <w:t xml:space="preserve"> CF-EL c источником света эндоскоп.CLК-4</w:t>
            </w:r>
          </w:p>
          <w:p w:rsidR="003537E2" w:rsidRPr="00B55AF8" w:rsidRDefault="003537E2" w:rsidP="00B55AF8">
            <w:pPr>
              <w:rPr>
                <w:rFonts w:ascii="Times New Roman" w:eastAsia="Calibri" w:hAnsi="Times New Roman" w:cs="Times New Roman"/>
                <w:sz w:val="18"/>
                <w:szCs w:val="18"/>
                <w:lang w:eastAsia="en-US"/>
              </w:rPr>
            </w:pPr>
          </w:p>
        </w:tc>
        <w:tc>
          <w:tcPr>
            <w:tcW w:w="2976" w:type="dxa"/>
          </w:tcPr>
          <w:p w:rsidR="003537E2" w:rsidRPr="00B55AF8" w:rsidRDefault="003537E2" w:rsidP="00C76DC9">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КОГБУЗ «</w:t>
            </w:r>
            <w:proofErr w:type="spellStart"/>
            <w:r w:rsidRPr="00B55AF8">
              <w:rPr>
                <w:rFonts w:ascii="Times New Roman" w:eastAsia="Microsoft YaHei" w:hAnsi="Times New Roman" w:cs="Times New Roman"/>
                <w:color w:val="000000"/>
                <w:sz w:val="18"/>
                <w:szCs w:val="18"/>
                <w:lang w:eastAsia="en-US"/>
              </w:rPr>
              <w:t>Вятскополянская</w:t>
            </w:r>
            <w:proofErr w:type="spellEnd"/>
            <w:r w:rsidRPr="00B55AF8">
              <w:rPr>
                <w:rFonts w:ascii="Times New Roman" w:eastAsia="Microsoft YaHei" w:hAnsi="Times New Roman" w:cs="Times New Roman"/>
                <w:color w:val="000000"/>
                <w:sz w:val="18"/>
                <w:szCs w:val="18"/>
                <w:lang w:eastAsia="en-US"/>
              </w:rPr>
              <w:t xml:space="preserve"> ЦРБ» </w:t>
            </w:r>
          </w:p>
        </w:tc>
        <w:tc>
          <w:tcPr>
            <w:tcW w:w="2552" w:type="dxa"/>
          </w:tcPr>
          <w:p w:rsidR="003537E2" w:rsidRPr="00B55AF8" w:rsidRDefault="00C76DC9" w:rsidP="00B55AF8">
            <w:pPr>
              <w:jc w:val="center"/>
              <w:rPr>
                <w:rFonts w:ascii="Times New Roman" w:eastAsia="Calibri" w:hAnsi="Times New Roman" w:cs="Times New Roman"/>
                <w:sz w:val="18"/>
                <w:szCs w:val="18"/>
                <w:lang w:eastAsia="en-US"/>
              </w:rPr>
            </w:pPr>
            <w:r>
              <w:rPr>
                <w:rFonts w:ascii="Times New Roman" w:eastAsia="Microsoft YaHei" w:hAnsi="Times New Roman" w:cs="Times New Roman"/>
                <w:color w:val="000000"/>
                <w:sz w:val="18"/>
                <w:szCs w:val="18"/>
                <w:lang w:eastAsia="en-US"/>
              </w:rPr>
              <w:t>п</w:t>
            </w:r>
            <w:r w:rsidR="003537E2" w:rsidRPr="00B55AF8">
              <w:rPr>
                <w:rFonts w:ascii="Times New Roman" w:eastAsia="Microsoft YaHei" w:hAnsi="Times New Roman" w:cs="Times New Roman"/>
                <w:color w:val="000000"/>
                <w:sz w:val="18"/>
                <w:szCs w:val="18"/>
                <w:lang w:eastAsia="en-US"/>
              </w:rPr>
              <w:t>оликлиника г. Вятские Поляны</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1,0</w:t>
            </w:r>
          </w:p>
        </w:tc>
        <w:tc>
          <w:tcPr>
            <w:tcW w:w="1418" w:type="dxa"/>
          </w:tcPr>
          <w:p w:rsidR="003537E2"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0,5</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Кольпоскоп</w:t>
            </w:r>
            <w:proofErr w:type="spellEnd"/>
            <w:r w:rsidRPr="00B55AF8">
              <w:rPr>
                <w:rFonts w:ascii="Times New Roman" w:eastAsia="Calibri" w:hAnsi="Times New Roman" w:cs="Times New Roman"/>
                <w:color w:val="000000"/>
                <w:sz w:val="18"/>
                <w:szCs w:val="18"/>
                <w:lang w:eastAsia="en-US"/>
              </w:rPr>
              <w:t xml:space="preserve"> гинекологический ЭКС-1М</w:t>
            </w:r>
          </w:p>
        </w:tc>
        <w:tc>
          <w:tcPr>
            <w:tcW w:w="2976" w:type="dxa"/>
          </w:tcPr>
          <w:p w:rsidR="003537E2" w:rsidRPr="00B55AF8" w:rsidRDefault="003537E2" w:rsidP="00C76DC9">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«Кировский клинико-диагностический центр</w:t>
            </w:r>
            <w:r w:rsidR="00C76DC9">
              <w:rPr>
                <w:rFonts w:ascii="Times New Roman" w:eastAsia="Calibri" w:hAnsi="Times New Roman" w:cs="Times New Roman"/>
                <w:color w:val="000000"/>
                <w:sz w:val="18"/>
                <w:szCs w:val="18"/>
                <w:lang w:eastAsia="en-US"/>
              </w:rPr>
              <w:t>»</w:t>
            </w:r>
          </w:p>
        </w:tc>
        <w:tc>
          <w:tcPr>
            <w:tcW w:w="2552" w:type="dxa"/>
          </w:tcPr>
          <w:p w:rsidR="003537E2" w:rsidRPr="00B55AF8" w:rsidRDefault="00C76DC9"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женская консультация № 2</w:t>
            </w:r>
          </w:p>
        </w:tc>
        <w:tc>
          <w:tcPr>
            <w:tcW w:w="2551" w:type="dxa"/>
          </w:tcPr>
          <w:p w:rsidR="003537E2" w:rsidRPr="00B55AF8" w:rsidRDefault="00C76DC9" w:rsidP="00B55AF8">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Кольпоскоп</w:t>
            </w:r>
            <w:proofErr w:type="spellEnd"/>
            <w:r w:rsidRPr="00B55AF8">
              <w:rPr>
                <w:rFonts w:ascii="Times New Roman" w:eastAsia="Calibri" w:hAnsi="Times New Roman" w:cs="Times New Roman"/>
                <w:color w:val="000000"/>
                <w:sz w:val="18"/>
                <w:szCs w:val="18"/>
                <w:lang w:eastAsia="en-US"/>
              </w:rPr>
              <w:t xml:space="preserve"> гинекологический ЭКС-1М</w:t>
            </w:r>
          </w:p>
        </w:tc>
        <w:tc>
          <w:tcPr>
            <w:tcW w:w="2976" w:type="dxa"/>
          </w:tcPr>
          <w:p w:rsidR="003537E2" w:rsidRPr="00B55AF8" w:rsidRDefault="003537E2" w:rsidP="00C76DC9">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sidR="00C76DC9">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C76DC9"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женская консультация № 2</w:t>
            </w:r>
          </w:p>
        </w:tc>
        <w:tc>
          <w:tcPr>
            <w:tcW w:w="2551" w:type="dxa"/>
          </w:tcPr>
          <w:p w:rsidR="003537E2" w:rsidRPr="00B55AF8" w:rsidRDefault="00C76DC9" w:rsidP="00B55AF8">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Кольпоскоп</w:t>
            </w:r>
            <w:proofErr w:type="spellEnd"/>
            <w:r w:rsidRPr="00B55AF8">
              <w:rPr>
                <w:rFonts w:ascii="Times New Roman" w:eastAsia="Calibri" w:hAnsi="Times New Roman" w:cs="Times New Roman"/>
                <w:color w:val="000000"/>
                <w:sz w:val="18"/>
                <w:szCs w:val="18"/>
                <w:lang w:eastAsia="en-US"/>
              </w:rPr>
              <w:t xml:space="preserve"> гинекологический ЭКС-1М</w:t>
            </w:r>
          </w:p>
        </w:tc>
        <w:tc>
          <w:tcPr>
            <w:tcW w:w="2976" w:type="dxa"/>
          </w:tcPr>
          <w:p w:rsidR="003537E2" w:rsidRPr="00B55AF8" w:rsidRDefault="00C76DC9"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C76DC9"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женская консультация № 2</w:t>
            </w:r>
          </w:p>
        </w:tc>
        <w:tc>
          <w:tcPr>
            <w:tcW w:w="2551" w:type="dxa"/>
          </w:tcPr>
          <w:p w:rsidR="003537E2" w:rsidRPr="00B55AF8" w:rsidRDefault="00C76DC9" w:rsidP="00B55AF8">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Кольпоскоп</w:t>
            </w:r>
            <w:proofErr w:type="spellEnd"/>
            <w:r w:rsidRPr="00B55AF8">
              <w:rPr>
                <w:rFonts w:ascii="Times New Roman" w:eastAsia="Calibri" w:hAnsi="Times New Roman" w:cs="Times New Roman"/>
                <w:color w:val="000000"/>
                <w:sz w:val="18"/>
                <w:szCs w:val="18"/>
                <w:lang w:eastAsia="en-US"/>
              </w:rPr>
              <w:t xml:space="preserve"> модель SOM</w:t>
            </w:r>
          </w:p>
        </w:tc>
        <w:tc>
          <w:tcPr>
            <w:tcW w:w="2976" w:type="dxa"/>
          </w:tcPr>
          <w:p w:rsidR="003537E2" w:rsidRPr="00B55AF8" w:rsidRDefault="00C76DC9"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7E5BE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женская консультация № 2</w:t>
            </w:r>
          </w:p>
        </w:tc>
        <w:tc>
          <w:tcPr>
            <w:tcW w:w="2551" w:type="dxa"/>
          </w:tcPr>
          <w:p w:rsidR="003537E2" w:rsidRPr="00B55AF8" w:rsidRDefault="007E5BE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Ультразвуковой сканер</w:t>
            </w:r>
          </w:p>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Accuvix</w:t>
            </w:r>
            <w:proofErr w:type="spellEnd"/>
            <w:r w:rsidRPr="00B55AF8">
              <w:rPr>
                <w:rFonts w:ascii="Times New Roman" w:eastAsia="Calibri" w:hAnsi="Times New Roman" w:cs="Times New Roman"/>
                <w:color w:val="000000"/>
                <w:sz w:val="18"/>
                <w:szCs w:val="18"/>
                <w:lang w:eastAsia="en-US"/>
              </w:rPr>
              <w:t xml:space="preserve"> V20 «MEDISON»</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женская консультация № 2</w:t>
            </w:r>
          </w:p>
        </w:tc>
        <w:tc>
          <w:tcPr>
            <w:tcW w:w="2551"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19</w:t>
            </w:r>
          </w:p>
        </w:tc>
      </w:tr>
      <w:tr w:rsidR="00B55AF8" w:rsidRPr="00B55AF8" w:rsidTr="00B55AF8">
        <w:trPr>
          <w:jc w:val="center"/>
        </w:trPr>
        <w:tc>
          <w:tcPr>
            <w:tcW w:w="3312" w:type="dxa"/>
          </w:tcPr>
          <w:p w:rsidR="003537E2" w:rsidRPr="00B55AF8" w:rsidRDefault="003537E2" w:rsidP="009302B7">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lastRenderedPageBreak/>
              <w:t xml:space="preserve">Цифровая универсальная ультразвуковая система </w:t>
            </w:r>
            <w:proofErr w:type="spellStart"/>
            <w:r w:rsidRPr="00B55AF8">
              <w:rPr>
                <w:rFonts w:ascii="Times New Roman" w:eastAsia="Calibri" w:hAnsi="Times New Roman" w:cs="Times New Roman"/>
                <w:color w:val="000000"/>
                <w:sz w:val="18"/>
                <w:szCs w:val="18"/>
                <w:lang w:eastAsia="en-US"/>
              </w:rPr>
              <w:t>Affiniti</w:t>
            </w:r>
            <w:proofErr w:type="spellEnd"/>
            <w:r w:rsidRPr="00B55AF8">
              <w:rPr>
                <w:rFonts w:ascii="Times New Roman" w:eastAsia="Calibri" w:hAnsi="Times New Roman" w:cs="Times New Roman"/>
                <w:color w:val="000000"/>
                <w:sz w:val="18"/>
                <w:szCs w:val="18"/>
                <w:lang w:eastAsia="en-US"/>
              </w:rPr>
              <w:t xml:space="preserve"> 30 </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женская консультация № 2</w:t>
            </w:r>
          </w:p>
        </w:tc>
        <w:tc>
          <w:tcPr>
            <w:tcW w:w="2551"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Microsoft YaHe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19</w:t>
            </w:r>
          </w:p>
          <w:p w:rsidR="003537E2" w:rsidRPr="00B55AF8" w:rsidRDefault="003537E2" w:rsidP="00B55AF8">
            <w:pPr>
              <w:jc w:val="center"/>
              <w:rPr>
                <w:rFonts w:ascii="Times New Roman" w:eastAsia="Calibri" w:hAnsi="Times New Roman" w:cs="Times New Roman"/>
                <w:color w:val="000000"/>
                <w:sz w:val="18"/>
                <w:szCs w:val="18"/>
                <w:lang w:eastAsia="en-US"/>
              </w:rPr>
            </w:pP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Аппарат УЗД SONIX SP</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6</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17</w:t>
            </w:r>
          </w:p>
        </w:tc>
      </w:tr>
      <w:tr w:rsidR="00B55AF8" w:rsidRPr="00B55AF8" w:rsidTr="00B55AF8">
        <w:trPr>
          <w:jc w:val="center"/>
        </w:trPr>
        <w:tc>
          <w:tcPr>
            <w:tcW w:w="3312" w:type="dxa"/>
          </w:tcPr>
          <w:p w:rsidR="003537E2" w:rsidRPr="00B55AF8" w:rsidRDefault="003537E2" w:rsidP="009302B7">
            <w:pPr>
              <w:rPr>
                <w:rFonts w:ascii="Times New Roman" w:eastAsia="Calibri" w:hAnsi="Times New Roman" w:cs="Times New Roman"/>
                <w:sz w:val="18"/>
                <w:szCs w:val="18"/>
                <w:lang w:val="en-US" w:eastAsia="en-US"/>
              </w:rPr>
            </w:pPr>
            <w:proofErr w:type="spellStart"/>
            <w:r w:rsidRPr="00B55AF8">
              <w:rPr>
                <w:rFonts w:ascii="Times New Roman" w:eastAsia="Calibri" w:hAnsi="Times New Roman" w:cs="Times New Roman"/>
                <w:color w:val="000000"/>
                <w:sz w:val="18"/>
                <w:szCs w:val="18"/>
                <w:lang w:eastAsia="en-US"/>
              </w:rPr>
              <w:t>АппаратУЗД</w:t>
            </w:r>
            <w:proofErr w:type="spellEnd"/>
            <w:r w:rsidRPr="00B55AF8">
              <w:rPr>
                <w:rFonts w:ascii="Times New Roman" w:eastAsia="Calibri" w:hAnsi="Times New Roman" w:cs="Times New Roman"/>
                <w:color w:val="000000"/>
                <w:sz w:val="18"/>
                <w:szCs w:val="18"/>
                <w:lang w:val="en-US" w:eastAsia="en-US"/>
              </w:rPr>
              <w:t xml:space="preserve"> SAMSUG HM 70A</w:t>
            </w:r>
            <w:r w:rsidR="009302B7" w:rsidRPr="009302B7">
              <w:rPr>
                <w:rFonts w:ascii="Times New Roman" w:eastAsia="Calibri" w:hAnsi="Times New Roman" w:cs="Times New Roman"/>
                <w:color w:val="000000"/>
                <w:sz w:val="18"/>
                <w:szCs w:val="18"/>
                <w:lang w:val="en-US" w:eastAsia="en-US"/>
              </w:rPr>
              <w:t>-</w:t>
            </w:r>
            <w:r w:rsidRPr="00B55AF8">
              <w:rPr>
                <w:rFonts w:ascii="Times New Roman" w:eastAsia="Calibri" w:hAnsi="Times New Roman" w:cs="Times New Roman"/>
                <w:color w:val="000000"/>
                <w:sz w:val="18"/>
                <w:szCs w:val="18"/>
                <w:lang w:val="en-US" w:eastAsia="en-US"/>
              </w:rPr>
              <w:t>RVS</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ЦАОП № 1</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val="en-US" w:eastAsia="en-US"/>
              </w:rPr>
            </w:pPr>
            <w:r w:rsidRPr="00B55AF8">
              <w:rPr>
                <w:rFonts w:ascii="Times New Roman" w:eastAsia="Calibri" w:hAnsi="Times New Roman" w:cs="Times New Roman"/>
                <w:color w:val="000000"/>
                <w:sz w:val="18"/>
                <w:szCs w:val="18"/>
                <w:lang w:eastAsia="en-US"/>
              </w:rPr>
              <w:t xml:space="preserve">Аппарат УЗИ </w:t>
            </w:r>
            <w:proofErr w:type="spellStart"/>
            <w:r w:rsidRPr="00B55AF8">
              <w:rPr>
                <w:rFonts w:ascii="Times New Roman" w:eastAsia="Calibri" w:hAnsi="Times New Roman" w:cs="Times New Roman"/>
                <w:color w:val="000000"/>
                <w:sz w:val="18"/>
                <w:szCs w:val="18"/>
                <w:lang w:eastAsia="en-US"/>
              </w:rPr>
              <w:t>SonoAce</w:t>
            </w:r>
            <w:proofErr w:type="spellEnd"/>
            <w:r w:rsidRPr="00B55AF8">
              <w:rPr>
                <w:rFonts w:ascii="Times New Roman" w:eastAsia="Calibri" w:hAnsi="Times New Roman" w:cs="Times New Roman"/>
                <w:color w:val="000000"/>
                <w:sz w:val="18"/>
                <w:szCs w:val="18"/>
                <w:lang w:eastAsia="en-US"/>
              </w:rPr>
              <w:t xml:space="preserve"> RS</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3</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39</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Эндоскопический видеоинформационный центр в комплекте</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Аппарат ультразвуковой SONOLING20</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Ультразвуковая система диагностическая с полной цифровой программой SA9900</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24</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Комплекс рентгеновский диагностический «КРД-Вымпел»</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94</w:t>
            </w:r>
          </w:p>
        </w:tc>
      </w:tr>
      <w:tr w:rsidR="00B55AF8" w:rsidRPr="00B55AF8" w:rsidTr="00B55AF8">
        <w:trPr>
          <w:jc w:val="center"/>
        </w:trPr>
        <w:tc>
          <w:tcPr>
            <w:tcW w:w="3312" w:type="dxa"/>
          </w:tcPr>
          <w:p w:rsidR="003537E2" w:rsidRPr="00B55AF8" w:rsidRDefault="00C80CFA" w:rsidP="00B55AF8">
            <w:pP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 xml:space="preserve">Комплекс рентгеновский телеуправляемый </w:t>
            </w:r>
            <w:r w:rsidR="003537E2" w:rsidRPr="00B55AF8">
              <w:rPr>
                <w:rFonts w:ascii="Times New Roman" w:eastAsia="Calibri" w:hAnsi="Times New Roman" w:cs="Times New Roman"/>
                <w:color w:val="000000"/>
                <w:sz w:val="18"/>
                <w:szCs w:val="18"/>
                <w:lang w:eastAsia="en-US"/>
              </w:rPr>
              <w:t>«</w:t>
            </w:r>
            <w:proofErr w:type="spellStart"/>
            <w:r w:rsidR="003537E2" w:rsidRPr="00B55AF8">
              <w:rPr>
                <w:rFonts w:ascii="Times New Roman" w:eastAsia="Calibri" w:hAnsi="Times New Roman" w:cs="Times New Roman"/>
                <w:color w:val="000000"/>
                <w:sz w:val="18"/>
                <w:szCs w:val="18"/>
                <w:lang w:eastAsia="en-US"/>
              </w:rPr>
              <w:t>Телемедикс</w:t>
            </w:r>
            <w:proofErr w:type="spellEnd"/>
            <w:r w:rsidR="003537E2" w:rsidRPr="00B55AF8">
              <w:rPr>
                <w:rFonts w:ascii="Times New Roman" w:eastAsia="Calibri" w:hAnsi="Times New Roman" w:cs="Times New Roman"/>
                <w:color w:val="000000"/>
                <w:sz w:val="18"/>
                <w:szCs w:val="18"/>
                <w:lang w:eastAsia="en-US"/>
              </w:rPr>
              <w:t>-Р-АМИКО»</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Аппарат ультразвуковой </w:t>
            </w:r>
            <w:proofErr w:type="spellStart"/>
            <w:r w:rsidRPr="00B55AF8">
              <w:rPr>
                <w:rFonts w:ascii="Times New Roman" w:eastAsia="Calibri" w:hAnsi="Times New Roman" w:cs="Times New Roman"/>
                <w:color w:val="000000"/>
                <w:sz w:val="18"/>
                <w:szCs w:val="18"/>
                <w:lang w:eastAsia="en-US"/>
              </w:rPr>
              <w:t>Sonoline</w:t>
            </w:r>
            <w:proofErr w:type="spellEnd"/>
            <w:r w:rsidRPr="00B55AF8">
              <w:rPr>
                <w:rFonts w:ascii="Times New Roman" w:eastAsia="Calibri" w:hAnsi="Times New Roman" w:cs="Times New Roman"/>
                <w:color w:val="000000"/>
                <w:sz w:val="18"/>
                <w:szCs w:val="18"/>
                <w:lang w:eastAsia="en-US"/>
              </w:rPr>
              <w:t xml:space="preserve"> G20</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9</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30</w:t>
            </w:r>
          </w:p>
        </w:tc>
      </w:tr>
      <w:tr w:rsidR="00B55AF8" w:rsidRPr="00B55AF8" w:rsidTr="00B55AF8">
        <w:trPr>
          <w:jc w:val="center"/>
        </w:trPr>
        <w:tc>
          <w:tcPr>
            <w:tcW w:w="3312" w:type="dxa"/>
          </w:tcPr>
          <w:p w:rsidR="003537E2" w:rsidRPr="006D1AC6" w:rsidRDefault="006D1AC6" w:rsidP="00C80CFA">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Кольпоскоп</w:t>
            </w:r>
            <w:proofErr w:type="spellEnd"/>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КС-02</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9</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6D1AC6" w:rsidRDefault="006D1AC6"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Сист</w:t>
            </w:r>
            <w:r w:rsidR="00A96DF9">
              <w:rPr>
                <w:rFonts w:ascii="Times New Roman" w:eastAsia="Calibri" w:hAnsi="Times New Roman" w:cs="Times New Roman"/>
                <w:color w:val="000000"/>
                <w:sz w:val="18"/>
                <w:szCs w:val="18"/>
                <w:lang w:eastAsia="en-US"/>
              </w:rPr>
              <w:t xml:space="preserve">ема </w:t>
            </w:r>
            <w:proofErr w:type="spellStart"/>
            <w:r w:rsidR="00A96DF9">
              <w:rPr>
                <w:rFonts w:ascii="Times New Roman" w:eastAsia="Calibri" w:hAnsi="Times New Roman" w:cs="Times New Roman"/>
                <w:color w:val="000000"/>
                <w:sz w:val="18"/>
                <w:szCs w:val="18"/>
                <w:lang w:eastAsia="en-US"/>
              </w:rPr>
              <w:t>ультрозвуковая</w:t>
            </w:r>
            <w:proofErr w:type="spellEnd"/>
            <w:r w:rsidR="00A96DF9">
              <w:rPr>
                <w:rFonts w:ascii="Times New Roman" w:eastAsia="Calibri" w:hAnsi="Times New Roman" w:cs="Times New Roman"/>
                <w:color w:val="000000"/>
                <w:sz w:val="18"/>
                <w:szCs w:val="18"/>
                <w:lang w:eastAsia="en-US"/>
              </w:rPr>
              <w:t xml:space="preserve"> - </w:t>
            </w:r>
            <w:proofErr w:type="spellStart"/>
            <w:r w:rsidR="00A96DF9">
              <w:rPr>
                <w:rFonts w:ascii="Times New Roman" w:eastAsia="Calibri" w:hAnsi="Times New Roman" w:cs="Times New Roman"/>
                <w:color w:val="000000"/>
                <w:sz w:val="18"/>
                <w:szCs w:val="18"/>
                <w:lang w:eastAsia="en-US"/>
              </w:rPr>
              <w:t>Logik</w:t>
            </w:r>
            <w:proofErr w:type="spellEnd"/>
            <w:r w:rsidR="00A96DF9">
              <w:rPr>
                <w:rFonts w:ascii="Times New Roman" w:eastAsia="Calibri" w:hAnsi="Times New Roman" w:cs="Times New Roman"/>
                <w:color w:val="000000"/>
                <w:sz w:val="18"/>
                <w:szCs w:val="18"/>
                <w:lang w:eastAsia="en-US"/>
              </w:rPr>
              <w:t xml:space="preserve"> 3Pro-</w:t>
            </w:r>
            <w:r w:rsidR="003537E2" w:rsidRPr="00B55AF8">
              <w:rPr>
                <w:rFonts w:ascii="Times New Roman" w:eastAsia="Calibri" w:hAnsi="Times New Roman" w:cs="Times New Roman"/>
                <w:color w:val="000000"/>
                <w:sz w:val="18"/>
                <w:szCs w:val="18"/>
                <w:lang w:eastAsia="en-US"/>
              </w:rPr>
              <w:t>AFFiniti</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 xml:space="preserve">оликлиника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4</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30</w:t>
            </w:r>
          </w:p>
        </w:tc>
      </w:tr>
      <w:tr w:rsidR="00B55AF8" w:rsidRPr="00B55AF8" w:rsidTr="00B55AF8">
        <w:trPr>
          <w:jc w:val="center"/>
        </w:trPr>
        <w:tc>
          <w:tcPr>
            <w:tcW w:w="3312" w:type="dxa"/>
          </w:tcPr>
          <w:p w:rsidR="003537E2" w:rsidRPr="006D1AC6" w:rsidRDefault="006D1AC6"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Кольпоскоп</w:t>
            </w:r>
            <w:proofErr w:type="spellEnd"/>
            <w:r>
              <w:rPr>
                <w:rFonts w:ascii="Times New Roman" w:eastAsia="Calibri" w:hAnsi="Times New Roman" w:cs="Times New Roman"/>
                <w:color w:val="000000"/>
                <w:sz w:val="18"/>
                <w:szCs w:val="18"/>
                <w:lang w:eastAsia="en-US"/>
              </w:rPr>
              <w:t xml:space="preserve"> модель SOM </w:t>
            </w:r>
            <w:r w:rsidR="003537E2" w:rsidRPr="00B55AF8">
              <w:rPr>
                <w:rFonts w:ascii="Times New Roman" w:eastAsia="Calibri" w:hAnsi="Times New Roman" w:cs="Times New Roman"/>
                <w:color w:val="000000"/>
                <w:sz w:val="18"/>
                <w:szCs w:val="18"/>
                <w:lang w:eastAsia="en-US"/>
              </w:rPr>
              <w:t>«</w:t>
            </w:r>
            <w:proofErr w:type="spellStart"/>
            <w:r w:rsidR="003537E2" w:rsidRPr="00B55AF8">
              <w:rPr>
                <w:rFonts w:ascii="Times New Roman" w:eastAsia="Calibri" w:hAnsi="Times New Roman" w:cs="Times New Roman"/>
                <w:color w:val="000000"/>
                <w:sz w:val="18"/>
                <w:szCs w:val="18"/>
                <w:lang w:eastAsia="en-US"/>
              </w:rPr>
              <w:t>МедСтор</w:t>
            </w:r>
            <w:proofErr w:type="spellEnd"/>
            <w:r w:rsidR="003537E2" w:rsidRPr="00B55AF8">
              <w:rPr>
                <w:rFonts w:ascii="Times New Roman" w:eastAsia="Calibri" w:hAnsi="Times New Roman" w:cs="Times New Roman"/>
                <w:color w:val="000000"/>
                <w:sz w:val="18"/>
                <w:szCs w:val="18"/>
                <w:lang w:eastAsia="en-US"/>
              </w:rPr>
              <w:t>»</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 xml:space="preserve">оликлиника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4</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Комплекс рентгеновский «Вымпел»</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6D1AC6">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7</w:t>
            </w:r>
            <w:r>
              <w:rPr>
                <w:rFonts w:ascii="Times New Roman" w:eastAsia="Calibri" w:hAnsi="Times New Roman" w:cs="Times New Roman"/>
                <w:color w:val="000000"/>
                <w:sz w:val="18"/>
                <w:szCs w:val="18"/>
                <w:lang w:eastAsia="en-US"/>
              </w:rPr>
              <w:t xml:space="preserve"> </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40</w:t>
            </w:r>
          </w:p>
        </w:tc>
      </w:tr>
      <w:tr w:rsidR="00B55AF8" w:rsidRPr="00B55AF8" w:rsidTr="00B55AF8">
        <w:trPr>
          <w:jc w:val="center"/>
        </w:trPr>
        <w:tc>
          <w:tcPr>
            <w:tcW w:w="3312" w:type="dxa"/>
          </w:tcPr>
          <w:p w:rsidR="00357A82"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Маммограф</w:t>
            </w:r>
            <w:proofErr w:type="spellEnd"/>
            <w:r w:rsidRPr="00B55AF8">
              <w:rPr>
                <w:rFonts w:ascii="Times New Roman" w:eastAsia="Calibri" w:hAnsi="Times New Roman" w:cs="Times New Roman"/>
                <w:color w:val="000000"/>
                <w:sz w:val="18"/>
                <w:szCs w:val="18"/>
                <w:lang w:eastAsia="en-US"/>
              </w:rPr>
              <w:t xml:space="preserve"> рентгеновский «</w:t>
            </w:r>
            <w:proofErr w:type="spellStart"/>
            <w:r w:rsidRPr="00B55AF8">
              <w:rPr>
                <w:rFonts w:ascii="Times New Roman" w:eastAsia="Calibri" w:hAnsi="Times New Roman" w:cs="Times New Roman"/>
                <w:color w:val="000000"/>
                <w:sz w:val="18"/>
                <w:szCs w:val="18"/>
                <w:lang w:eastAsia="en-US"/>
              </w:rPr>
              <w:t>Маммо</w:t>
            </w:r>
            <w:proofErr w:type="spellEnd"/>
            <w:r w:rsidRPr="00B55AF8">
              <w:rPr>
                <w:rFonts w:ascii="Times New Roman" w:eastAsia="Calibri" w:hAnsi="Times New Roman" w:cs="Times New Roman"/>
                <w:color w:val="000000"/>
                <w:sz w:val="18"/>
                <w:szCs w:val="18"/>
                <w:lang w:eastAsia="en-US"/>
              </w:rPr>
              <w:t>-</w:t>
            </w:r>
          </w:p>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4</w:t>
            </w:r>
            <w:r w:rsidR="00C80CFA">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мт</w:t>
            </w:r>
            <w:proofErr w:type="spellEnd"/>
            <w:r w:rsidRPr="00B55AF8">
              <w:rPr>
                <w:rFonts w:ascii="Times New Roman" w:eastAsia="Calibri" w:hAnsi="Times New Roman" w:cs="Times New Roman"/>
                <w:color w:val="000000"/>
                <w:sz w:val="18"/>
                <w:szCs w:val="18"/>
                <w:lang w:eastAsia="en-US"/>
              </w:rPr>
              <w:t>»</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6D1AC6">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7</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15</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color w:val="000000"/>
                <w:sz w:val="18"/>
                <w:szCs w:val="18"/>
                <w:lang w:eastAsia="en-US"/>
              </w:rPr>
              <w:t>Флюорограф</w:t>
            </w:r>
            <w:proofErr w:type="spellEnd"/>
            <w:r w:rsidRPr="00B55AF8">
              <w:rPr>
                <w:rFonts w:ascii="Times New Roman" w:eastAsia="Calibri" w:hAnsi="Times New Roman" w:cs="Times New Roman"/>
                <w:color w:val="000000"/>
                <w:sz w:val="18"/>
                <w:szCs w:val="18"/>
                <w:lang w:eastAsia="en-US"/>
              </w:rPr>
              <w:t xml:space="preserve"> «Электрон»</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6D1AC6">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6</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90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Комплекс рентгеновский «Вымпел</w:t>
            </w:r>
            <w:r w:rsidR="00C80CFA">
              <w:rPr>
                <w:rFonts w:ascii="Times New Roman" w:eastAsia="Calibri" w:hAnsi="Times New Roman" w:cs="Times New Roman"/>
                <w:color w:val="000000"/>
                <w:sz w:val="18"/>
                <w:szCs w:val="18"/>
                <w:lang w:eastAsia="en-US"/>
              </w:rPr>
              <w:t>»</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6D1AC6">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6</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Аппарат флюорографический </w:t>
            </w:r>
            <w:r w:rsidRPr="00B55AF8">
              <w:rPr>
                <w:rFonts w:ascii="Times New Roman" w:eastAsia="Calibri" w:hAnsi="Times New Roman" w:cs="Times New Roman"/>
                <w:color w:val="000000"/>
                <w:sz w:val="18"/>
                <w:szCs w:val="18"/>
                <w:lang w:eastAsia="en-US"/>
              </w:rPr>
              <w:lastRenderedPageBreak/>
              <w:t>цифровой ФЦ-Максима</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lastRenderedPageBreak/>
              <w:t>КОГБУЗ «</w:t>
            </w:r>
            <w:r>
              <w:rPr>
                <w:rFonts w:ascii="Times New Roman" w:eastAsia="Calibri" w:hAnsi="Times New Roman" w:cs="Times New Roman"/>
                <w:color w:val="000000"/>
                <w:sz w:val="18"/>
                <w:szCs w:val="18"/>
                <w:lang w:eastAsia="en-US"/>
              </w:rPr>
              <w:t>Кировский клинико-</w:t>
            </w:r>
            <w:r>
              <w:rPr>
                <w:rFonts w:ascii="Times New Roman" w:eastAsia="Calibri" w:hAnsi="Times New Roman" w:cs="Times New Roman"/>
                <w:color w:val="000000"/>
                <w:sz w:val="18"/>
                <w:szCs w:val="18"/>
                <w:lang w:eastAsia="en-US"/>
              </w:rPr>
              <w:lastRenderedPageBreak/>
              <w:t>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6D1AC6">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р</w:t>
            </w:r>
            <w:r w:rsidRPr="00B55AF8">
              <w:rPr>
                <w:rFonts w:ascii="Times New Roman" w:eastAsia="Calibri" w:hAnsi="Times New Roman" w:cs="Times New Roman"/>
                <w:color w:val="000000"/>
                <w:sz w:val="18"/>
                <w:szCs w:val="18"/>
                <w:lang w:eastAsia="en-US"/>
              </w:rPr>
              <w:t xml:space="preserve">ентгенологическое </w:t>
            </w:r>
            <w:r w:rsidRPr="00B55AF8">
              <w:rPr>
                <w:rFonts w:ascii="Times New Roman" w:eastAsia="Calibri" w:hAnsi="Times New Roman" w:cs="Times New Roman"/>
                <w:color w:val="000000"/>
                <w:sz w:val="18"/>
                <w:szCs w:val="18"/>
                <w:lang w:eastAsia="en-US"/>
              </w:rPr>
              <w:lastRenderedPageBreak/>
              <w:t xml:space="preserve">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5</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lastRenderedPageBreak/>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80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lastRenderedPageBreak/>
              <w:t>Комп</w:t>
            </w:r>
            <w:r w:rsidR="009302B7">
              <w:rPr>
                <w:rFonts w:ascii="Times New Roman" w:eastAsia="Calibri" w:hAnsi="Times New Roman" w:cs="Times New Roman"/>
                <w:color w:val="000000"/>
                <w:sz w:val="18"/>
                <w:szCs w:val="18"/>
                <w:lang w:eastAsia="en-US"/>
              </w:rPr>
              <w:t>лекс рентгенодиагностический тел</w:t>
            </w:r>
            <w:r w:rsidRPr="00B55AF8">
              <w:rPr>
                <w:rFonts w:ascii="Times New Roman" w:eastAsia="Calibri" w:hAnsi="Times New Roman" w:cs="Times New Roman"/>
                <w:color w:val="000000"/>
                <w:sz w:val="18"/>
                <w:szCs w:val="18"/>
                <w:lang w:eastAsia="en-US"/>
              </w:rPr>
              <w:t>еуправляемый КРТ-ОКО</w:t>
            </w:r>
          </w:p>
        </w:tc>
        <w:tc>
          <w:tcPr>
            <w:tcW w:w="2976" w:type="dxa"/>
          </w:tcPr>
          <w:p w:rsidR="003537E2" w:rsidRPr="00B55AF8" w:rsidRDefault="006D1AC6"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5</w:t>
            </w:r>
          </w:p>
        </w:tc>
        <w:tc>
          <w:tcPr>
            <w:tcW w:w="2551" w:type="dxa"/>
          </w:tcPr>
          <w:p w:rsidR="003537E2" w:rsidRPr="00B55AF8" w:rsidRDefault="006D1AC6"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6D1AC6"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2</w:t>
            </w:r>
          </w:p>
        </w:tc>
        <w:tc>
          <w:tcPr>
            <w:tcW w:w="1418" w:type="dxa"/>
          </w:tcPr>
          <w:p w:rsidR="003537E2" w:rsidRPr="00B55AF8" w:rsidRDefault="006D1AC6"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70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Томограф комп</w:t>
            </w:r>
            <w:r w:rsidR="006D1AC6">
              <w:rPr>
                <w:rFonts w:ascii="Times New Roman" w:eastAsia="Calibri" w:hAnsi="Times New Roman" w:cs="Times New Roman"/>
                <w:color w:val="000000"/>
                <w:sz w:val="18"/>
                <w:szCs w:val="18"/>
                <w:lang w:eastAsia="en-US"/>
              </w:rPr>
              <w:t>ь</w:t>
            </w:r>
            <w:r w:rsidRPr="00B55AF8">
              <w:rPr>
                <w:rFonts w:ascii="Times New Roman" w:eastAsia="Calibri" w:hAnsi="Times New Roman" w:cs="Times New Roman"/>
                <w:color w:val="000000"/>
                <w:sz w:val="18"/>
                <w:szCs w:val="18"/>
                <w:lang w:eastAsia="en-US"/>
              </w:rPr>
              <w:t>ютерный</w:t>
            </w:r>
            <w:r w:rsidR="006D1AC6">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Bright</w:t>
            </w:r>
            <w:proofErr w:type="spellEnd"/>
            <w:r w:rsidR="006D1AC6">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Speed16</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5</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20</w:t>
            </w:r>
          </w:p>
        </w:tc>
      </w:tr>
      <w:tr w:rsidR="00B55AF8" w:rsidRPr="00B55AF8" w:rsidTr="00B55AF8">
        <w:trPr>
          <w:jc w:val="center"/>
        </w:trPr>
        <w:tc>
          <w:tcPr>
            <w:tcW w:w="3312" w:type="dxa"/>
          </w:tcPr>
          <w:p w:rsidR="003537E2" w:rsidRPr="00B55AF8" w:rsidRDefault="00B3688A"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Томограф магнитно-резонан</w:t>
            </w:r>
            <w:r w:rsidR="003537E2" w:rsidRPr="00B55AF8">
              <w:rPr>
                <w:rFonts w:ascii="Times New Roman" w:eastAsia="Calibri" w:hAnsi="Times New Roman" w:cs="Times New Roman"/>
                <w:color w:val="000000"/>
                <w:sz w:val="18"/>
                <w:szCs w:val="18"/>
                <w:lang w:eastAsia="en-US"/>
              </w:rPr>
              <w:t>сный</w:t>
            </w:r>
            <w:r>
              <w:rPr>
                <w:rFonts w:ascii="Times New Roman" w:eastAsia="Calibri" w:hAnsi="Times New Roman" w:cs="Times New Roman"/>
                <w:color w:val="000000"/>
                <w:sz w:val="18"/>
                <w:szCs w:val="18"/>
                <w:lang w:eastAsia="en-US"/>
              </w:rPr>
              <w:t xml:space="preserve"> </w:t>
            </w:r>
            <w:proofErr w:type="spellStart"/>
            <w:r w:rsidR="003537E2" w:rsidRPr="00B55AF8">
              <w:rPr>
                <w:rFonts w:ascii="Times New Roman" w:eastAsia="Calibri" w:hAnsi="Times New Roman" w:cs="Times New Roman"/>
                <w:color w:val="000000"/>
                <w:sz w:val="18"/>
                <w:szCs w:val="18"/>
                <w:lang w:eastAsia="en-US"/>
              </w:rPr>
              <w:t>Brivo</w:t>
            </w:r>
            <w:proofErr w:type="spellEnd"/>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5</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15</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Маммограф</w:t>
            </w:r>
            <w:proofErr w:type="spellEnd"/>
            <w:r w:rsidRPr="00B55AF8">
              <w:rPr>
                <w:rFonts w:ascii="Times New Roman" w:eastAsia="Calibri" w:hAnsi="Times New Roman" w:cs="Times New Roman"/>
                <w:color w:val="000000"/>
                <w:sz w:val="18"/>
                <w:szCs w:val="18"/>
                <w:lang w:eastAsia="en-US"/>
              </w:rPr>
              <w:t xml:space="preserve">  рентгеновский</w:t>
            </w:r>
            <w:r w:rsidR="00B3688A">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Диамант»</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5</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Аппарат рентгеновский цифровой</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3688A">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B3688A">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120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Аппарат </w:t>
            </w:r>
            <w:proofErr w:type="spellStart"/>
            <w:r w:rsidRPr="00B55AF8">
              <w:rPr>
                <w:rFonts w:ascii="Times New Roman" w:eastAsia="Calibri" w:hAnsi="Times New Roman" w:cs="Times New Roman"/>
                <w:color w:val="000000"/>
                <w:sz w:val="18"/>
                <w:szCs w:val="18"/>
                <w:lang w:eastAsia="en-US"/>
              </w:rPr>
              <w:t>рентгеномаммографический</w:t>
            </w:r>
            <w:proofErr w:type="spellEnd"/>
            <w:r w:rsidRPr="00B55AF8">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Маммо</w:t>
            </w:r>
            <w:proofErr w:type="spellEnd"/>
            <w:r w:rsidRPr="00B55AF8">
              <w:rPr>
                <w:rFonts w:ascii="Times New Roman" w:eastAsia="Calibri" w:hAnsi="Times New Roman" w:cs="Times New Roman"/>
                <w:color w:val="000000"/>
                <w:sz w:val="18"/>
                <w:szCs w:val="18"/>
                <w:lang w:eastAsia="en-US"/>
              </w:rPr>
              <w:t>-Р-</w:t>
            </w:r>
            <w:proofErr w:type="spellStart"/>
            <w:r w:rsidRPr="00B55AF8">
              <w:rPr>
                <w:rFonts w:ascii="Times New Roman" w:eastAsia="Calibri" w:hAnsi="Times New Roman" w:cs="Times New Roman"/>
                <w:color w:val="000000"/>
                <w:sz w:val="18"/>
                <w:szCs w:val="18"/>
                <w:lang w:eastAsia="en-US"/>
              </w:rPr>
              <w:t>Амико</w:t>
            </w:r>
            <w:proofErr w:type="spellEnd"/>
            <w:r w:rsidR="00C80CFA">
              <w:rPr>
                <w:rFonts w:ascii="Times New Roman" w:eastAsia="Calibri" w:hAnsi="Times New Roman" w:cs="Times New Roman"/>
                <w:color w:val="000000"/>
                <w:sz w:val="18"/>
                <w:szCs w:val="18"/>
                <w:lang w:eastAsia="en-US"/>
              </w:rPr>
              <w:t>»</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3688A">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B3688A">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Комплекс рентгеновский «Вымпел</w:t>
            </w:r>
            <w:r w:rsidR="00C80CFA">
              <w:rPr>
                <w:rFonts w:ascii="Times New Roman" w:eastAsia="Calibri" w:hAnsi="Times New Roman" w:cs="Times New Roman"/>
                <w:color w:val="000000"/>
                <w:sz w:val="18"/>
                <w:szCs w:val="18"/>
                <w:lang w:eastAsia="en-US"/>
              </w:rPr>
              <w:t>»</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3688A">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B3688A">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Флюорограф</w:t>
            </w:r>
            <w:proofErr w:type="spellEnd"/>
            <w:r w:rsidRPr="00B55AF8">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малодозовый</w:t>
            </w:r>
            <w:proofErr w:type="spellEnd"/>
            <w:r w:rsidRPr="00B55AF8">
              <w:rPr>
                <w:rFonts w:ascii="Times New Roman" w:eastAsia="Calibri" w:hAnsi="Times New Roman" w:cs="Times New Roman"/>
                <w:color w:val="000000"/>
                <w:sz w:val="18"/>
                <w:szCs w:val="18"/>
                <w:lang w:eastAsia="en-US"/>
              </w:rPr>
              <w:t xml:space="preserve"> цифровой </w:t>
            </w:r>
            <w:r w:rsidR="00C80CFA">
              <w:rPr>
                <w:rFonts w:ascii="Times New Roman" w:eastAsia="Calibri" w:hAnsi="Times New Roman" w:cs="Times New Roman"/>
                <w:color w:val="000000"/>
                <w:sz w:val="18"/>
                <w:szCs w:val="18"/>
                <w:lang w:eastAsia="en-US"/>
              </w:rPr>
              <w:t>«</w:t>
            </w:r>
            <w:r w:rsidRPr="00B55AF8">
              <w:rPr>
                <w:rFonts w:ascii="Times New Roman" w:eastAsia="Calibri" w:hAnsi="Times New Roman" w:cs="Times New Roman"/>
                <w:color w:val="000000"/>
                <w:sz w:val="18"/>
                <w:szCs w:val="18"/>
                <w:lang w:eastAsia="en-US"/>
              </w:rPr>
              <w:t>Электрон</w:t>
            </w:r>
            <w:r w:rsidR="00C80CFA">
              <w:rPr>
                <w:rFonts w:ascii="Times New Roman" w:eastAsia="Calibri" w:hAnsi="Times New Roman" w:cs="Times New Roman"/>
                <w:color w:val="000000"/>
                <w:sz w:val="18"/>
                <w:szCs w:val="18"/>
                <w:lang w:eastAsia="en-US"/>
              </w:rPr>
              <w:t>»</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3688A">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B3688A">
              <w:rPr>
                <w:rFonts w:ascii="Times New Roman" w:eastAsia="Calibri" w:hAnsi="Times New Roman" w:cs="Times New Roman"/>
                <w:color w:val="000000"/>
                <w:sz w:val="18"/>
                <w:szCs w:val="18"/>
                <w:lang w:eastAsia="en-US"/>
              </w:rPr>
              <w:t>8</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Флюорограф</w:t>
            </w:r>
            <w:proofErr w:type="spellEnd"/>
            <w:r w:rsidRPr="00B55AF8">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малодозовый</w:t>
            </w:r>
            <w:proofErr w:type="spellEnd"/>
            <w:r w:rsidRPr="00B55AF8">
              <w:rPr>
                <w:rFonts w:ascii="Times New Roman" w:eastAsia="Calibri" w:hAnsi="Times New Roman" w:cs="Times New Roman"/>
                <w:color w:val="000000"/>
                <w:sz w:val="18"/>
                <w:szCs w:val="18"/>
                <w:lang w:eastAsia="en-US"/>
              </w:rPr>
              <w:t xml:space="preserve"> цифровой</w:t>
            </w:r>
            <w:r w:rsidR="00B3688A">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ФЦС «</w:t>
            </w:r>
            <w:proofErr w:type="spellStart"/>
            <w:r w:rsidRPr="00B55AF8">
              <w:rPr>
                <w:rFonts w:ascii="Times New Roman" w:eastAsia="Calibri" w:hAnsi="Times New Roman" w:cs="Times New Roman"/>
                <w:color w:val="000000"/>
                <w:sz w:val="18"/>
                <w:szCs w:val="18"/>
                <w:lang w:eastAsia="en-US"/>
              </w:rPr>
              <w:t>Рентех</w:t>
            </w:r>
            <w:proofErr w:type="spellEnd"/>
            <w:r w:rsidRPr="00B55AF8">
              <w:rPr>
                <w:rFonts w:ascii="Times New Roman" w:eastAsia="Calibri" w:hAnsi="Times New Roman" w:cs="Times New Roman"/>
                <w:color w:val="000000"/>
                <w:sz w:val="18"/>
                <w:szCs w:val="18"/>
                <w:lang w:eastAsia="en-US"/>
              </w:rPr>
              <w:t>»</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3688A">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B3688A">
              <w:rPr>
                <w:rFonts w:ascii="Times New Roman" w:eastAsia="Calibri" w:hAnsi="Times New Roman" w:cs="Times New Roman"/>
                <w:color w:val="000000"/>
                <w:sz w:val="18"/>
                <w:szCs w:val="18"/>
                <w:lang w:eastAsia="en-US"/>
              </w:rPr>
              <w:t>7</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120</w:t>
            </w:r>
          </w:p>
        </w:tc>
      </w:tr>
      <w:tr w:rsidR="00B55AF8" w:rsidRPr="00B55AF8" w:rsidTr="00B55AF8">
        <w:trPr>
          <w:jc w:val="center"/>
        </w:trPr>
        <w:tc>
          <w:tcPr>
            <w:tcW w:w="3312" w:type="dxa"/>
          </w:tcPr>
          <w:p w:rsidR="003537E2" w:rsidRPr="00B55AF8" w:rsidRDefault="003537E2" w:rsidP="0016741F">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Комплекс рентгеновский «</w:t>
            </w:r>
            <w:r w:rsidR="0016741F" w:rsidRPr="00B55AF8">
              <w:rPr>
                <w:rFonts w:ascii="Times New Roman" w:eastAsia="Calibri" w:hAnsi="Times New Roman" w:cs="Times New Roman"/>
                <w:color w:val="000000"/>
                <w:sz w:val="18"/>
                <w:szCs w:val="18"/>
                <w:lang w:eastAsia="en-US"/>
              </w:rPr>
              <w:t>КРД</w:t>
            </w:r>
            <w:r w:rsidR="0016741F">
              <w:rPr>
                <w:rFonts w:ascii="Times New Roman" w:eastAsia="Calibri" w:hAnsi="Times New Roman" w:cs="Times New Roman"/>
                <w:color w:val="000000"/>
                <w:sz w:val="18"/>
                <w:szCs w:val="18"/>
                <w:lang w:eastAsia="en-US"/>
              </w:rPr>
              <w:t>-</w:t>
            </w:r>
            <w:r w:rsidRPr="00B55AF8">
              <w:rPr>
                <w:rFonts w:ascii="Times New Roman" w:eastAsia="Calibri" w:hAnsi="Times New Roman" w:cs="Times New Roman"/>
                <w:color w:val="000000"/>
                <w:sz w:val="18"/>
                <w:szCs w:val="18"/>
                <w:lang w:eastAsia="en-US"/>
              </w:rPr>
              <w:t>Вымпел</w:t>
            </w:r>
            <w:r w:rsidR="0016741F">
              <w:rPr>
                <w:rFonts w:ascii="Times New Roman" w:eastAsia="Calibri" w:hAnsi="Times New Roman" w:cs="Times New Roman"/>
                <w:color w:val="000000"/>
                <w:sz w:val="18"/>
                <w:szCs w:val="18"/>
                <w:lang w:eastAsia="en-US"/>
              </w:rPr>
              <w:t>»</w:t>
            </w:r>
            <w:r w:rsidRPr="00B55AF8">
              <w:rPr>
                <w:rFonts w:ascii="Times New Roman" w:eastAsia="Calibri" w:hAnsi="Times New Roman" w:cs="Times New Roman"/>
                <w:color w:val="000000"/>
                <w:sz w:val="18"/>
                <w:szCs w:val="18"/>
                <w:lang w:eastAsia="en-US"/>
              </w:rPr>
              <w:t xml:space="preserve"> </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3688A">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B3688A">
              <w:rPr>
                <w:rFonts w:ascii="Times New Roman" w:eastAsia="Calibri" w:hAnsi="Times New Roman" w:cs="Times New Roman"/>
                <w:color w:val="000000"/>
                <w:sz w:val="18"/>
                <w:szCs w:val="18"/>
                <w:lang w:eastAsia="en-US"/>
              </w:rPr>
              <w:t>9</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Аппарат </w:t>
            </w:r>
            <w:proofErr w:type="spellStart"/>
            <w:r w:rsidRPr="00B55AF8">
              <w:rPr>
                <w:rFonts w:ascii="Times New Roman" w:eastAsia="Calibri" w:hAnsi="Times New Roman" w:cs="Times New Roman"/>
                <w:color w:val="000000"/>
                <w:sz w:val="18"/>
                <w:szCs w:val="18"/>
                <w:lang w:eastAsia="en-US"/>
              </w:rPr>
              <w:t>рентгеномаммографический</w:t>
            </w:r>
            <w:proofErr w:type="spellEnd"/>
            <w:r w:rsidRPr="00B55AF8">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Маммо</w:t>
            </w:r>
            <w:proofErr w:type="spellEnd"/>
            <w:r w:rsidRPr="00B55AF8">
              <w:rPr>
                <w:rFonts w:ascii="Times New Roman" w:eastAsia="Calibri" w:hAnsi="Times New Roman" w:cs="Times New Roman"/>
                <w:color w:val="000000"/>
                <w:sz w:val="18"/>
                <w:szCs w:val="18"/>
                <w:lang w:eastAsia="en-US"/>
              </w:rPr>
              <w:t>-Р-</w:t>
            </w:r>
            <w:proofErr w:type="spellStart"/>
            <w:r w:rsidRPr="00B55AF8">
              <w:rPr>
                <w:rFonts w:ascii="Times New Roman" w:eastAsia="Calibri" w:hAnsi="Times New Roman" w:cs="Times New Roman"/>
                <w:color w:val="000000"/>
                <w:sz w:val="18"/>
                <w:szCs w:val="18"/>
                <w:lang w:eastAsia="en-US"/>
              </w:rPr>
              <w:t>Амико</w:t>
            </w:r>
            <w:proofErr w:type="spellEnd"/>
            <w:r w:rsidR="0016741F">
              <w:rPr>
                <w:rFonts w:ascii="Times New Roman" w:eastAsia="Calibri" w:hAnsi="Times New Roman" w:cs="Times New Roman"/>
                <w:color w:val="000000"/>
                <w:sz w:val="18"/>
                <w:szCs w:val="18"/>
                <w:lang w:eastAsia="en-US"/>
              </w:rPr>
              <w:t>»</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3688A">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B3688A">
              <w:rPr>
                <w:rFonts w:ascii="Times New Roman" w:eastAsia="Calibri" w:hAnsi="Times New Roman" w:cs="Times New Roman"/>
                <w:color w:val="000000"/>
                <w:sz w:val="18"/>
                <w:szCs w:val="18"/>
                <w:lang w:eastAsia="en-US"/>
              </w:rPr>
              <w:t>8</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15</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Флюорограф</w:t>
            </w:r>
            <w:proofErr w:type="spellEnd"/>
            <w:r w:rsidRPr="00B55AF8">
              <w:rPr>
                <w:rFonts w:ascii="Times New Roman" w:eastAsia="Calibri" w:hAnsi="Times New Roman" w:cs="Times New Roman"/>
                <w:color w:val="000000"/>
                <w:sz w:val="18"/>
                <w:szCs w:val="18"/>
                <w:lang w:eastAsia="en-US"/>
              </w:rPr>
              <w:t xml:space="preserve"> 12 Ф7К</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3688A">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 xml:space="preserve">ентгенологическое отделение </w:t>
            </w:r>
            <w:r>
              <w:rPr>
                <w:rFonts w:ascii="Times New Roman" w:eastAsia="Calibri" w:hAnsi="Times New Roman" w:cs="Times New Roman"/>
                <w:color w:val="000000"/>
                <w:sz w:val="18"/>
                <w:szCs w:val="18"/>
                <w:lang w:eastAsia="en-US"/>
              </w:rPr>
              <w:t xml:space="preserve">поликлиники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w:t>
            </w:r>
            <w:r w:rsidR="00B3688A">
              <w:rPr>
                <w:rFonts w:ascii="Times New Roman" w:eastAsia="Calibri" w:hAnsi="Times New Roman" w:cs="Times New Roman"/>
                <w:color w:val="000000"/>
                <w:sz w:val="18"/>
                <w:szCs w:val="18"/>
                <w:lang w:eastAsia="en-US"/>
              </w:rPr>
              <w:t>9</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Гастроинстенальный</w:t>
            </w:r>
            <w:proofErr w:type="spellEnd"/>
            <w:r w:rsidR="00B3688A">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видеоскоп</w:t>
            </w:r>
            <w:proofErr w:type="spellEnd"/>
          </w:p>
          <w:p w:rsidR="003537E2" w:rsidRPr="00B55AF8" w:rsidRDefault="00B3688A"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 xml:space="preserve">OLYMPUSGIF-LV1 </w:t>
            </w:r>
            <w:r w:rsidR="003537E2" w:rsidRPr="00B55AF8">
              <w:rPr>
                <w:rFonts w:ascii="Times New Roman" w:eastAsia="Calibri" w:hAnsi="Times New Roman" w:cs="Times New Roman"/>
                <w:color w:val="000000"/>
                <w:sz w:val="18"/>
                <w:szCs w:val="18"/>
                <w:lang w:eastAsia="en-US"/>
              </w:rPr>
              <w:t>№ 2912204</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6D1AC6">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 xml:space="preserve">поликлиника </w:t>
            </w:r>
            <w:r w:rsidRPr="00B55AF8">
              <w:rPr>
                <w:rFonts w:ascii="Times New Roman" w:eastAsia="Calibri" w:hAnsi="Times New Roman" w:cs="Times New Roman"/>
                <w:color w:val="000000"/>
                <w:sz w:val="18"/>
                <w:szCs w:val="18"/>
                <w:lang w:eastAsia="en-US"/>
              </w:rPr>
              <w:t>№</w:t>
            </w:r>
            <w:r>
              <w:rPr>
                <w:rFonts w:ascii="Times New Roman" w:eastAsia="Calibri" w:hAnsi="Times New Roman" w:cs="Times New Roman"/>
                <w:color w:val="000000"/>
                <w:sz w:val="18"/>
                <w:szCs w:val="18"/>
                <w:lang w:eastAsia="en-US"/>
              </w:rPr>
              <w:t xml:space="preserve"> 5</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8</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Гастроинстенальный</w:t>
            </w:r>
            <w:proofErr w:type="spellEnd"/>
            <w:r w:rsidRPr="00B55AF8">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видеоскоп</w:t>
            </w:r>
            <w:proofErr w:type="spellEnd"/>
          </w:p>
          <w:p w:rsidR="003537E2" w:rsidRPr="00B55AF8" w:rsidRDefault="00B3688A"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 xml:space="preserve">OLYMPUSGIF-LV1 </w:t>
            </w:r>
            <w:r w:rsidR="003537E2" w:rsidRPr="00B55AF8">
              <w:rPr>
                <w:rFonts w:ascii="Times New Roman" w:eastAsia="Calibri" w:hAnsi="Times New Roman" w:cs="Times New Roman"/>
                <w:color w:val="000000"/>
                <w:sz w:val="18"/>
                <w:szCs w:val="18"/>
                <w:lang w:eastAsia="en-US"/>
              </w:rPr>
              <w:t>№ 2811590</w:t>
            </w:r>
          </w:p>
        </w:tc>
        <w:tc>
          <w:tcPr>
            <w:tcW w:w="2976" w:type="dxa"/>
          </w:tcPr>
          <w:p w:rsidR="003537E2" w:rsidRPr="00B55AF8" w:rsidRDefault="006D1AC6"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6D1AC6"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 5</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8</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Гастрофиброскоп</w:t>
            </w:r>
            <w:proofErr w:type="spellEnd"/>
            <w:r w:rsidR="00B3688A">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Pentax</w:t>
            </w:r>
            <w:proofErr w:type="spellEnd"/>
            <w:r w:rsidR="00B3688A">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FG-29V</w:t>
            </w:r>
          </w:p>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N110528</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 5</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8</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Гастрофиброскоп</w:t>
            </w:r>
            <w:proofErr w:type="spellEnd"/>
            <w:r w:rsidR="00B3688A">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Pentax</w:t>
            </w:r>
            <w:proofErr w:type="spellEnd"/>
            <w:r w:rsidR="00B3688A">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FG-29V</w:t>
            </w:r>
          </w:p>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А116997</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 5</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8</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Колонофиброскоп</w:t>
            </w:r>
            <w:proofErr w:type="spellEnd"/>
            <w:r w:rsidR="00B3688A">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Pentax</w:t>
            </w:r>
            <w:proofErr w:type="spellEnd"/>
            <w:r w:rsidR="00B3688A">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FC-38LV</w:t>
            </w:r>
          </w:p>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К110072</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 5</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Система ультразвуковая SONOSCAPE S8Exp</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 5</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18</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Система ультразвуковая медицинская </w:t>
            </w:r>
            <w:r w:rsidRPr="00B55AF8">
              <w:rPr>
                <w:rFonts w:ascii="Times New Roman" w:eastAsia="Calibri" w:hAnsi="Times New Roman" w:cs="Times New Roman"/>
                <w:color w:val="000000"/>
                <w:sz w:val="18"/>
                <w:szCs w:val="18"/>
                <w:lang w:eastAsia="en-US"/>
              </w:rPr>
              <w:lastRenderedPageBreak/>
              <w:t>VividS6</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lastRenderedPageBreak/>
              <w:t>КОГБУЗ «</w:t>
            </w:r>
            <w:r>
              <w:rPr>
                <w:rFonts w:ascii="Times New Roman" w:eastAsia="Calibri" w:hAnsi="Times New Roman" w:cs="Times New Roman"/>
                <w:color w:val="000000"/>
                <w:sz w:val="18"/>
                <w:szCs w:val="18"/>
                <w:lang w:eastAsia="en-US"/>
              </w:rPr>
              <w:t>Кировский клинико-</w:t>
            </w:r>
            <w:r>
              <w:rPr>
                <w:rFonts w:ascii="Times New Roman" w:eastAsia="Calibri" w:hAnsi="Times New Roman" w:cs="Times New Roman"/>
                <w:color w:val="000000"/>
                <w:sz w:val="18"/>
                <w:szCs w:val="18"/>
                <w:lang w:eastAsia="en-US"/>
              </w:rPr>
              <w:lastRenderedPageBreak/>
              <w:t>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п</w:t>
            </w:r>
            <w:r w:rsidR="003537E2" w:rsidRPr="00B55AF8">
              <w:rPr>
                <w:rFonts w:ascii="Times New Roman" w:eastAsia="Calibri" w:hAnsi="Times New Roman" w:cs="Times New Roman"/>
                <w:color w:val="000000"/>
                <w:sz w:val="18"/>
                <w:szCs w:val="18"/>
                <w:lang w:eastAsia="en-US"/>
              </w:rPr>
              <w:t>оликлиника № 5</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27</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lastRenderedPageBreak/>
              <w:t>У</w:t>
            </w:r>
            <w:r w:rsidR="0016741F">
              <w:rPr>
                <w:rFonts w:ascii="Times New Roman" w:eastAsia="Calibri" w:hAnsi="Times New Roman" w:cs="Times New Roman"/>
                <w:color w:val="000000"/>
                <w:sz w:val="18"/>
                <w:szCs w:val="18"/>
                <w:lang w:eastAsia="en-US"/>
              </w:rPr>
              <w:t xml:space="preserve">льтразвуковой </w:t>
            </w:r>
            <w:r w:rsidRPr="00B55AF8">
              <w:rPr>
                <w:rFonts w:ascii="Times New Roman" w:eastAsia="Calibri" w:hAnsi="Times New Roman" w:cs="Times New Roman"/>
                <w:color w:val="000000"/>
                <w:sz w:val="18"/>
                <w:szCs w:val="18"/>
                <w:lang w:eastAsia="en-US"/>
              </w:rPr>
              <w:t>сканер «</w:t>
            </w:r>
            <w:proofErr w:type="spellStart"/>
            <w:r w:rsidRPr="00B55AF8">
              <w:rPr>
                <w:rFonts w:ascii="Times New Roman" w:eastAsia="Calibri" w:hAnsi="Times New Roman" w:cs="Times New Roman"/>
                <w:color w:val="000000"/>
                <w:sz w:val="18"/>
                <w:szCs w:val="18"/>
                <w:lang w:eastAsia="en-US"/>
              </w:rPr>
              <w:t>Медисон</w:t>
            </w:r>
            <w:proofErr w:type="spellEnd"/>
            <w:r w:rsidRPr="00B55AF8">
              <w:rPr>
                <w:rFonts w:ascii="Times New Roman" w:eastAsia="Calibri" w:hAnsi="Times New Roman" w:cs="Times New Roman"/>
                <w:color w:val="000000"/>
                <w:sz w:val="18"/>
                <w:szCs w:val="18"/>
                <w:lang w:eastAsia="en-US"/>
              </w:rPr>
              <w:t>»</w:t>
            </w:r>
          </w:p>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SA-800</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2</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Кольпоскоп</w:t>
            </w:r>
            <w:proofErr w:type="spellEnd"/>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003537E2" w:rsidRPr="00B55AF8">
              <w:rPr>
                <w:rFonts w:ascii="Times New Roman" w:eastAsia="Calibri" w:hAnsi="Times New Roman" w:cs="Times New Roman"/>
                <w:color w:val="000000"/>
                <w:sz w:val="18"/>
                <w:szCs w:val="18"/>
                <w:lang w:eastAsia="en-US"/>
              </w:rPr>
              <w:t>енская консультация №</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B3688A"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w:t>
            </w:r>
            <w:r>
              <w:rPr>
                <w:rFonts w:ascii="Times New Roman" w:eastAsia="Calibri" w:hAnsi="Times New Roman" w:cs="Times New Roman"/>
                <w:color w:val="000000"/>
                <w:sz w:val="18"/>
                <w:szCs w:val="18"/>
                <w:lang w:eastAsia="en-US"/>
              </w:rPr>
              <w:t>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1,31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Кольпоскоп</w:t>
            </w:r>
            <w:proofErr w:type="spellEnd"/>
            <w:r w:rsidRPr="00B55AF8">
              <w:rPr>
                <w:rFonts w:ascii="Times New Roman" w:eastAsia="Calibri" w:hAnsi="Times New Roman" w:cs="Times New Roman"/>
                <w:color w:val="000000"/>
                <w:sz w:val="18"/>
                <w:szCs w:val="18"/>
                <w:lang w:eastAsia="en-US"/>
              </w:rPr>
              <w:t xml:space="preserve"> бинокулярный МК-200 с видеосистемой</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7A22D3"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Pr="00B55AF8">
              <w:rPr>
                <w:rFonts w:ascii="Times New Roman" w:eastAsia="Calibri" w:hAnsi="Times New Roman" w:cs="Times New Roman"/>
                <w:color w:val="000000"/>
                <w:sz w:val="18"/>
                <w:szCs w:val="18"/>
                <w:lang w:eastAsia="en-US"/>
              </w:rPr>
              <w:t>енская консультация №</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1,41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Кольпоскоп</w:t>
            </w:r>
            <w:proofErr w:type="spellEnd"/>
            <w:r w:rsidRPr="00B55AF8">
              <w:rPr>
                <w:rFonts w:ascii="Times New Roman" w:eastAsia="Calibri" w:hAnsi="Times New Roman" w:cs="Times New Roman"/>
                <w:color w:val="000000"/>
                <w:sz w:val="18"/>
                <w:szCs w:val="18"/>
                <w:lang w:eastAsia="en-US"/>
              </w:rPr>
              <w:t xml:space="preserve"> бинокулярный МК-200 с видеосистемой</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7A22D3"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Pr="00B55AF8">
              <w:rPr>
                <w:rFonts w:ascii="Times New Roman" w:eastAsia="Calibri" w:hAnsi="Times New Roman" w:cs="Times New Roman"/>
                <w:color w:val="000000"/>
                <w:sz w:val="18"/>
                <w:szCs w:val="18"/>
                <w:lang w:eastAsia="en-US"/>
              </w:rPr>
              <w:t>енская консультация №</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1,43</w:t>
            </w:r>
          </w:p>
        </w:tc>
      </w:tr>
      <w:tr w:rsidR="00B55AF8" w:rsidRPr="00B55AF8" w:rsidTr="00B55AF8">
        <w:trPr>
          <w:jc w:val="center"/>
        </w:trPr>
        <w:tc>
          <w:tcPr>
            <w:tcW w:w="3312" w:type="dxa"/>
          </w:tcPr>
          <w:p w:rsidR="003537E2" w:rsidRPr="00B55AF8" w:rsidRDefault="003537E2" w:rsidP="001D0FDD">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z w:val="18"/>
                <w:szCs w:val="18"/>
                <w:lang w:eastAsia="en-US"/>
              </w:rPr>
              <w:t>Кольпоскоп</w:t>
            </w:r>
            <w:proofErr w:type="spellEnd"/>
            <w:r w:rsidRPr="00B55AF8">
              <w:rPr>
                <w:rFonts w:ascii="Times New Roman" w:eastAsia="Calibri" w:hAnsi="Times New Roman" w:cs="Times New Roman"/>
                <w:sz w:val="18"/>
                <w:szCs w:val="18"/>
                <w:lang w:eastAsia="en-US"/>
              </w:rPr>
              <w:t xml:space="preserve"> гинеколог</w:t>
            </w:r>
            <w:r w:rsidR="001D0FDD">
              <w:rPr>
                <w:rFonts w:ascii="Times New Roman" w:eastAsia="Calibri" w:hAnsi="Times New Roman" w:cs="Times New Roman"/>
                <w:sz w:val="18"/>
                <w:szCs w:val="18"/>
                <w:lang w:eastAsia="en-US"/>
              </w:rPr>
              <w:t xml:space="preserve">ический </w:t>
            </w:r>
            <w:r w:rsidRPr="00B55AF8">
              <w:rPr>
                <w:rFonts w:ascii="Times New Roman" w:eastAsia="Calibri" w:hAnsi="Times New Roman" w:cs="Times New Roman"/>
                <w:sz w:val="18"/>
                <w:szCs w:val="18"/>
                <w:lang w:eastAsia="en-US"/>
              </w:rPr>
              <w:t>ЭКС-1М с принадлеж</w:t>
            </w:r>
            <w:r w:rsidR="0016741F">
              <w:rPr>
                <w:rFonts w:ascii="Times New Roman" w:eastAsia="Calibri" w:hAnsi="Times New Roman" w:cs="Times New Roman"/>
                <w:sz w:val="18"/>
                <w:szCs w:val="18"/>
                <w:lang w:eastAsia="en-US"/>
              </w:rPr>
              <w:t>ностями</w:t>
            </w:r>
            <w:r w:rsidRPr="00B55AF8">
              <w:rPr>
                <w:rFonts w:ascii="Times New Roman" w:eastAsia="Calibri" w:hAnsi="Times New Roman" w:cs="Times New Roman"/>
                <w:sz w:val="18"/>
                <w:szCs w:val="18"/>
                <w:lang w:eastAsia="en-US"/>
              </w:rPr>
              <w:t>,</w:t>
            </w:r>
            <w:r w:rsidR="0016741F">
              <w:rPr>
                <w:rFonts w:ascii="Times New Roman" w:eastAsia="Calibri" w:hAnsi="Times New Roman" w:cs="Times New Roman"/>
                <w:sz w:val="18"/>
                <w:szCs w:val="18"/>
                <w:lang w:eastAsia="en-US"/>
              </w:rPr>
              <w:t xml:space="preserve"> </w:t>
            </w:r>
            <w:proofErr w:type="spellStart"/>
            <w:r w:rsidRPr="00B55AF8">
              <w:rPr>
                <w:rFonts w:ascii="Times New Roman" w:eastAsia="Calibri" w:hAnsi="Times New Roman" w:cs="Times New Roman"/>
                <w:sz w:val="18"/>
                <w:szCs w:val="18"/>
                <w:lang w:eastAsia="en-US"/>
              </w:rPr>
              <w:t>видеомодулем</w:t>
            </w:r>
            <w:proofErr w:type="spellEnd"/>
            <w:r w:rsidRPr="00B55AF8">
              <w:rPr>
                <w:rFonts w:ascii="Times New Roman" w:eastAsia="Calibri" w:hAnsi="Times New Roman" w:cs="Times New Roman"/>
                <w:sz w:val="18"/>
                <w:szCs w:val="18"/>
                <w:lang w:eastAsia="en-US"/>
              </w:rPr>
              <w:t>,</w:t>
            </w:r>
            <w:r w:rsidR="0016741F">
              <w:rPr>
                <w:rFonts w:ascii="Times New Roman" w:eastAsia="Calibri" w:hAnsi="Times New Roman" w:cs="Times New Roman"/>
                <w:sz w:val="18"/>
                <w:szCs w:val="18"/>
                <w:lang w:eastAsia="en-US"/>
              </w:rPr>
              <w:t xml:space="preserve"> </w:t>
            </w:r>
            <w:r w:rsidRPr="00B55AF8">
              <w:rPr>
                <w:rFonts w:ascii="Times New Roman" w:eastAsia="Calibri" w:hAnsi="Times New Roman" w:cs="Times New Roman"/>
                <w:sz w:val="18"/>
                <w:szCs w:val="18"/>
                <w:lang w:eastAsia="en-US"/>
              </w:rPr>
              <w:t>ПК и программой обработки</w:t>
            </w:r>
          </w:p>
        </w:tc>
        <w:tc>
          <w:tcPr>
            <w:tcW w:w="2976" w:type="dxa"/>
          </w:tcPr>
          <w:p w:rsidR="003537E2" w:rsidRPr="00B55AF8" w:rsidRDefault="00B3688A"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7A22D3"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ж</w:t>
            </w:r>
            <w:r w:rsidRPr="00B55AF8">
              <w:rPr>
                <w:rFonts w:ascii="Times New Roman" w:eastAsia="Calibri" w:hAnsi="Times New Roman" w:cs="Times New Roman"/>
                <w:color w:val="000000"/>
                <w:sz w:val="18"/>
                <w:szCs w:val="18"/>
                <w:lang w:eastAsia="en-US"/>
              </w:rPr>
              <w:t>енская консультация №</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1,64</w:t>
            </w:r>
          </w:p>
        </w:tc>
      </w:tr>
      <w:tr w:rsidR="00B55AF8" w:rsidRPr="00B55AF8" w:rsidTr="00B55AF8">
        <w:trPr>
          <w:jc w:val="center"/>
        </w:trPr>
        <w:tc>
          <w:tcPr>
            <w:tcW w:w="3312" w:type="dxa"/>
          </w:tcPr>
          <w:p w:rsidR="003537E2" w:rsidRPr="00B55AF8" w:rsidRDefault="0016741F" w:rsidP="001D0FDD">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sz w:val="18"/>
                <w:szCs w:val="18"/>
                <w:lang w:eastAsia="en-US"/>
              </w:rPr>
              <w:t>Кольпоскоп</w:t>
            </w:r>
            <w:proofErr w:type="spellEnd"/>
            <w:r w:rsidRPr="00B55AF8">
              <w:rPr>
                <w:rFonts w:ascii="Times New Roman" w:eastAsia="Calibri" w:hAnsi="Times New Roman" w:cs="Times New Roman"/>
                <w:sz w:val="18"/>
                <w:szCs w:val="18"/>
                <w:lang w:eastAsia="en-US"/>
              </w:rPr>
              <w:t xml:space="preserve"> гинеколог</w:t>
            </w:r>
            <w:r w:rsidR="001D0FDD">
              <w:rPr>
                <w:rFonts w:ascii="Times New Roman" w:eastAsia="Calibri" w:hAnsi="Times New Roman" w:cs="Times New Roman"/>
                <w:sz w:val="18"/>
                <w:szCs w:val="18"/>
                <w:lang w:eastAsia="en-US"/>
              </w:rPr>
              <w:t xml:space="preserve">ический </w:t>
            </w:r>
            <w:r w:rsidRPr="00B55AF8">
              <w:rPr>
                <w:rFonts w:ascii="Times New Roman" w:eastAsia="Calibri" w:hAnsi="Times New Roman" w:cs="Times New Roman"/>
                <w:sz w:val="18"/>
                <w:szCs w:val="18"/>
                <w:lang w:eastAsia="en-US"/>
              </w:rPr>
              <w:t>ЭКС-1М с принадлеж</w:t>
            </w:r>
            <w:r>
              <w:rPr>
                <w:rFonts w:ascii="Times New Roman" w:eastAsia="Calibri" w:hAnsi="Times New Roman" w:cs="Times New Roman"/>
                <w:sz w:val="18"/>
                <w:szCs w:val="18"/>
                <w:lang w:eastAsia="en-US"/>
              </w:rPr>
              <w:t>ностями</w:t>
            </w:r>
            <w:r w:rsidRPr="00B55AF8">
              <w:rPr>
                <w:rFonts w:ascii="Times New Roman" w:eastAsia="Calibri" w:hAnsi="Times New Roman" w:cs="Times New Roman"/>
                <w:sz w:val="18"/>
                <w:szCs w:val="18"/>
                <w:lang w:eastAsia="en-US"/>
              </w:rPr>
              <w:t>,</w:t>
            </w:r>
            <w:r>
              <w:rPr>
                <w:rFonts w:ascii="Times New Roman" w:eastAsia="Calibri" w:hAnsi="Times New Roman" w:cs="Times New Roman"/>
                <w:sz w:val="18"/>
                <w:szCs w:val="18"/>
                <w:lang w:eastAsia="en-US"/>
              </w:rPr>
              <w:t xml:space="preserve"> </w:t>
            </w:r>
            <w:proofErr w:type="spellStart"/>
            <w:r w:rsidRPr="00B55AF8">
              <w:rPr>
                <w:rFonts w:ascii="Times New Roman" w:eastAsia="Calibri" w:hAnsi="Times New Roman" w:cs="Times New Roman"/>
                <w:sz w:val="18"/>
                <w:szCs w:val="18"/>
                <w:lang w:eastAsia="en-US"/>
              </w:rPr>
              <w:t>видеомодулем</w:t>
            </w:r>
            <w:proofErr w:type="spellEnd"/>
            <w:r w:rsidRPr="00B55AF8">
              <w:rPr>
                <w:rFonts w:ascii="Times New Roman" w:eastAsia="Calibri" w:hAnsi="Times New Roman" w:cs="Times New Roman"/>
                <w:sz w:val="18"/>
                <w:szCs w:val="18"/>
                <w:lang w:eastAsia="en-US"/>
              </w:rPr>
              <w:t>,</w:t>
            </w:r>
            <w:r>
              <w:rPr>
                <w:rFonts w:ascii="Times New Roman" w:eastAsia="Calibri" w:hAnsi="Times New Roman" w:cs="Times New Roman"/>
                <w:sz w:val="18"/>
                <w:szCs w:val="18"/>
                <w:lang w:eastAsia="en-US"/>
              </w:rPr>
              <w:t xml:space="preserve"> </w:t>
            </w:r>
            <w:r w:rsidRPr="00B55AF8">
              <w:rPr>
                <w:rFonts w:ascii="Times New Roman" w:eastAsia="Calibri" w:hAnsi="Times New Roman" w:cs="Times New Roman"/>
                <w:sz w:val="18"/>
                <w:szCs w:val="18"/>
                <w:lang w:eastAsia="en-US"/>
              </w:rPr>
              <w:t>ПК и программой обработки</w:t>
            </w:r>
            <w:r w:rsidRPr="00B55AF8">
              <w:rPr>
                <w:rFonts w:ascii="Times New Roman" w:eastAsia="Calibri" w:hAnsi="Times New Roman" w:cs="Times New Roman"/>
                <w:color w:val="000000"/>
                <w:sz w:val="18"/>
                <w:szCs w:val="18"/>
                <w:lang w:eastAsia="en-US"/>
              </w:rPr>
              <w:t xml:space="preserve"> </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7A22D3"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Pr="00B55AF8">
              <w:rPr>
                <w:rFonts w:ascii="Times New Roman" w:eastAsia="Calibri" w:hAnsi="Times New Roman" w:cs="Times New Roman"/>
                <w:color w:val="000000"/>
                <w:sz w:val="18"/>
                <w:szCs w:val="18"/>
                <w:lang w:eastAsia="en-US"/>
              </w:rPr>
              <w:t>енская консультация №</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7,8</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Система оптическая SОМ (</w:t>
            </w:r>
            <w:proofErr w:type="spellStart"/>
            <w:r w:rsidRPr="00B55AF8">
              <w:rPr>
                <w:rFonts w:ascii="Times New Roman" w:eastAsia="Calibri" w:hAnsi="Times New Roman" w:cs="Times New Roman"/>
                <w:color w:val="000000"/>
                <w:sz w:val="18"/>
                <w:szCs w:val="18"/>
                <w:lang w:eastAsia="en-US"/>
              </w:rPr>
              <w:t>кольпоскоп</w:t>
            </w:r>
            <w:proofErr w:type="spellEnd"/>
            <w:r w:rsidRPr="00B55AF8">
              <w:rPr>
                <w:rFonts w:ascii="Times New Roman" w:eastAsia="Calibri" w:hAnsi="Times New Roman" w:cs="Times New Roman"/>
                <w:color w:val="000000"/>
                <w:sz w:val="18"/>
                <w:szCs w:val="18"/>
                <w:lang w:eastAsia="en-US"/>
              </w:rPr>
              <w:t>)</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7A22D3"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Pr="00B55AF8">
              <w:rPr>
                <w:rFonts w:ascii="Times New Roman" w:eastAsia="Calibri" w:hAnsi="Times New Roman" w:cs="Times New Roman"/>
                <w:color w:val="000000"/>
                <w:sz w:val="18"/>
                <w:szCs w:val="18"/>
                <w:lang w:eastAsia="en-US"/>
              </w:rPr>
              <w:t>енская консультация №</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1,38</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Система ультразвуковая диагностическая медицинская LOGIQ</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7A22D3"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Pr="00B55AF8">
              <w:rPr>
                <w:rFonts w:ascii="Times New Roman" w:eastAsia="Calibri" w:hAnsi="Times New Roman" w:cs="Times New Roman"/>
                <w:color w:val="000000"/>
                <w:sz w:val="18"/>
                <w:szCs w:val="18"/>
                <w:lang w:eastAsia="en-US"/>
              </w:rPr>
              <w:t>енская консультация №</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17,2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Ультразвуковой диагностический аппарат UGEO H60-RUS c  принадлежностями</w:t>
            </w:r>
          </w:p>
        </w:tc>
        <w:tc>
          <w:tcPr>
            <w:tcW w:w="2976" w:type="dxa"/>
          </w:tcPr>
          <w:p w:rsidR="003537E2" w:rsidRPr="00B55AF8" w:rsidRDefault="00B3688A"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w:t>
            </w:r>
            <w:r>
              <w:rPr>
                <w:rFonts w:ascii="Times New Roman" w:eastAsia="Calibri" w:hAnsi="Times New Roman" w:cs="Times New Roman"/>
                <w:color w:val="000000"/>
                <w:sz w:val="18"/>
                <w:szCs w:val="18"/>
                <w:lang w:eastAsia="en-US"/>
              </w:rPr>
              <w:t>Кировский клинико-диагностический центр</w:t>
            </w:r>
            <w:r w:rsidRPr="00B55AF8">
              <w:rPr>
                <w:rFonts w:ascii="Times New Roman" w:eastAsia="Calibri" w:hAnsi="Times New Roman" w:cs="Times New Roman"/>
                <w:color w:val="000000"/>
                <w:sz w:val="18"/>
                <w:szCs w:val="18"/>
                <w:lang w:eastAsia="en-US"/>
              </w:rPr>
              <w:t>»</w:t>
            </w:r>
          </w:p>
        </w:tc>
        <w:tc>
          <w:tcPr>
            <w:tcW w:w="2552" w:type="dxa"/>
          </w:tcPr>
          <w:p w:rsidR="003537E2" w:rsidRPr="00B55AF8" w:rsidRDefault="007A22D3"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Pr="00B55AF8">
              <w:rPr>
                <w:rFonts w:ascii="Times New Roman" w:eastAsia="Calibri" w:hAnsi="Times New Roman" w:cs="Times New Roman"/>
                <w:color w:val="000000"/>
                <w:sz w:val="18"/>
                <w:szCs w:val="18"/>
                <w:lang w:eastAsia="en-US"/>
              </w:rPr>
              <w:t>енская консультация №</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1</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23,52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Колоноскоп</w:t>
            </w:r>
            <w:proofErr w:type="spellEnd"/>
          </w:p>
        </w:tc>
        <w:tc>
          <w:tcPr>
            <w:tcW w:w="2976" w:type="dxa"/>
          </w:tcPr>
          <w:p w:rsidR="003537E2" w:rsidRPr="00B55AF8" w:rsidRDefault="003537E2" w:rsidP="003A168E">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КОГБУЗ «Советская ЦРБ» </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оликлиническое отделение</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Ректоскоп</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оликлиническое отделение</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Гастроскоп</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оликлиническое отделение</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Гастроскоп</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х</w:t>
            </w:r>
            <w:r w:rsidR="003537E2" w:rsidRPr="00B55AF8">
              <w:rPr>
                <w:rFonts w:ascii="Times New Roman" w:eastAsia="Calibri" w:hAnsi="Times New Roman" w:cs="Times New Roman"/>
                <w:color w:val="000000"/>
                <w:sz w:val="18"/>
                <w:szCs w:val="18"/>
                <w:lang w:eastAsia="en-US"/>
              </w:rPr>
              <w:t>ирургическое отделение</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2B420D">
            <w:pPr>
              <w:ind w:right="-89"/>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круглосуточно</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proofErr w:type="spellStart"/>
            <w:r w:rsidRPr="00B55AF8">
              <w:rPr>
                <w:rFonts w:ascii="Times New Roman" w:eastAsia="Calibri" w:hAnsi="Times New Roman" w:cs="Times New Roman"/>
                <w:sz w:val="18"/>
                <w:szCs w:val="18"/>
                <w:lang w:eastAsia="en-US"/>
              </w:rPr>
              <w:t>Лапароскоп</w:t>
            </w:r>
            <w:proofErr w:type="spellEnd"/>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х</w:t>
            </w:r>
            <w:r w:rsidR="003537E2" w:rsidRPr="00B55AF8">
              <w:rPr>
                <w:rFonts w:ascii="Times New Roman" w:eastAsia="Calibri" w:hAnsi="Times New Roman" w:cs="Times New Roman"/>
                <w:sz w:val="18"/>
                <w:szCs w:val="18"/>
                <w:lang w:eastAsia="en-US"/>
              </w:rPr>
              <w:t>ирургическое отделение</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стационарное</w:t>
            </w:r>
          </w:p>
        </w:tc>
        <w:tc>
          <w:tcPr>
            <w:tcW w:w="1295" w:type="dxa"/>
          </w:tcPr>
          <w:p w:rsidR="003537E2" w:rsidRPr="00B55AF8" w:rsidRDefault="003537E2" w:rsidP="002B420D">
            <w:pPr>
              <w:ind w:right="-89"/>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круглосуточно</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Цистоскоп</w:t>
            </w:r>
          </w:p>
        </w:tc>
        <w:tc>
          <w:tcPr>
            <w:tcW w:w="2976"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х</w:t>
            </w:r>
            <w:r w:rsidR="003537E2" w:rsidRPr="00B55AF8">
              <w:rPr>
                <w:rFonts w:ascii="Times New Roman" w:eastAsia="Calibri" w:hAnsi="Times New Roman" w:cs="Times New Roman"/>
                <w:sz w:val="18"/>
                <w:szCs w:val="18"/>
                <w:lang w:eastAsia="en-US"/>
              </w:rPr>
              <w:t>ирургическое отделение</w:t>
            </w:r>
          </w:p>
        </w:tc>
        <w:tc>
          <w:tcPr>
            <w:tcW w:w="2551"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w:t>
            </w:r>
          </w:p>
        </w:tc>
      </w:tr>
      <w:tr w:rsidR="00B55AF8" w:rsidRPr="00B55AF8" w:rsidTr="00B55AF8">
        <w:trPr>
          <w:jc w:val="center"/>
        </w:trPr>
        <w:tc>
          <w:tcPr>
            <w:tcW w:w="3312" w:type="dxa"/>
          </w:tcPr>
          <w:p w:rsidR="003537E2" w:rsidRPr="00B55AF8" w:rsidRDefault="003537E2" w:rsidP="00A96DF9">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Рентгенодиагн</w:t>
            </w:r>
            <w:r w:rsidR="003A168E">
              <w:rPr>
                <w:rFonts w:ascii="Times New Roman" w:eastAsia="Calibri" w:hAnsi="Times New Roman" w:cs="Times New Roman"/>
                <w:color w:val="000000"/>
                <w:sz w:val="18"/>
                <w:szCs w:val="18"/>
                <w:lang w:eastAsia="en-US"/>
              </w:rPr>
              <w:t>остический аппарат Clinomat</w:t>
            </w:r>
            <w:r w:rsidR="00A96DF9">
              <w:rPr>
                <w:rFonts w:ascii="Times New Roman" w:eastAsia="Calibri" w:hAnsi="Times New Roman" w:cs="Times New Roman"/>
                <w:color w:val="000000"/>
                <w:sz w:val="18"/>
                <w:szCs w:val="18"/>
                <w:lang w:eastAsia="en-US"/>
              </w:rPr>
              <w:t>-</w:t>
            </w:r>
            <w:r w:rsidR="003A168E">
              <w:rPr>
                <w:rFonts w:ascii="Times New Roman" w:eastAsia="Calibri" w:hAnsi="Times New Roman" w:cs="Times New Roman"/>
                <w:color w:val="000000"/>
                <w:sz w:val="18"/>
                <w:szCs w:val="18"/>
                <w:lang w:eastAsia="en-US"/>
              </w:rPr>
              <w:t>3</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ентгенологический кабинет</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Рентгенодиагнос</w:t>
            </w:r>
            <w:r w:rsidR="00A96DF9">
              <w:rPr>
                <w:rFonts w:ascii="Times New Roman" w:eastAsia="Calibri" w:hAnsi="Times New Roman" w:cs="Times New Roman"/>
                <w:color w:val="000000"/>
                <w:sz w:val="18"/>
                <w:szCs w:val="18"/>
                <w:lang w:eastAsia="en-US"/>
              </w:rPr>
              <w:t xml:space="preserve">тический аппарат </w:t>
            </w:r>
            <w:proofErr w:type="spellStart"/>
            <w:r w:rsidR="00A96DF9">
              <w:rPr>
                <w:rFonts w:ascii="Times New Roman" w:eastAsia="Calibri" w:hAnsi="Times New Roman" w:cs="Times New Roman"/>
                <w:color w:val="000000"/>
                <w:sz w:val="18"/>
                <w:szCs w:val="18"/>
                <w:lang w:eastAsia="en-US"/>
              </w:rPr>
              <w:t>Radrex-Toshiba</w:t>
            </w:r>
            <w:proofErr w:type="spellEnd"/>
            <w:r w:rsidR="00A96DF9">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2006 год</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ентгенологический кабинет</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54</w:t>
            </w:r>
          </w:p>
        </w:tc>
      </w:tr>
      <w:tr w:rsidR="00B55AF8" w:rsidRPr="00B55AF8" w:rsidTr="00B55AF8">
        <w:trPr>
          <w:jc w:val="center"/>
        </w:trPr>
        <w:tc>
          <w:tcPr>
            <w:tcW w:w="3312" w:type="dxa"/>
          </w:tcPr>
          <w:p w:rsidR="003537E2" w:rsidRPr="00B55AF8" w:rsidRDefault="003537E2" w:rsidP="009302B7">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Флюорограф</w:t>
            </w:r>
            <w:proofErr w:type="spellEnd"/>
            <w:r w:rsidRPr="00B55AF8">
              <w:rPr>
                <w:rFonts w:ascii="Times New Roman" w:eastAsia="Calibri" w:hAnsi="Times New Roman" w:cs="Times New Roman"/>
                <w:color w:val="000000"/>
                <w:sz w:val="18"/>
                <w:szCs w:val="18"/>
                <w:lang w:eastAsia="en-US"/>
              </w:rPr>
              <w:t xml:space="preserve"> цифр</w:t>
            </w:r>
            <w:r w:rsidR="003A168E">
              <w:rPr>
                <w:rFonts w:ascii="Times New Roman" w:eastAsia="Calibri" w:hAnsi="Times New Roman" w:cs="Times New Roman"/>
                <w:color w:val="000000"/>
                <w:sz w:val="18"/>
                <w:szCs w:val="18"/>
                <w:lang w:eastAsia="en-US"/>
              </w:rPr>
              <w:t>овой стационарный ФЦС</w:t>
            </w:r>
            <w:r w:rsidR="009302B7">
              <w:rPr>
                <w:rFonts w:ascii="Times New Roman" w:eastAsia="Calibri" w:hAnsi="Times New Roman" w:cs="Times New Roman"/>
                <w:color w:val="000000"/>
                <w:sz w:val="18"/>
                <w:szCs w:val="18"/>
                <w:lang w:eastAsia="en-US"/>
              </w:rPr>
              <w:t>-</w:t>
            </w:r>
            <w:proofErr w:type="spellStart"/>
            <w:r w:rsidR="003A168E">
              <w:rPr>
                <w:rFonts w:ascii="Times New Roman" w:eastAsia="Calibri" w:hAnsi="Times New Roman" w:cs="Times New Roman"/>
                <w:color w:val="000000"/>
                <w:sz w:val="18"/>
                <w:szCs w:val="18"/>
                <w:lang w:eastAsia="en-US"/>
              </w:rPr>
              <w:t>Rentex</w:t>
            </w:r>
            <w:proofErr w:type="spellEnd"/>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ентгенологический кабинет</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56</w:t>
            </w:r>
          </w:p>
        </w:tc>
      </w:tr>
      <w:tr w:rsidR="00B55AF8" w:rsidRPr="00B55AF8" w:rsidTr="00B55AF8">
        <w:trPr>
          <w:jc w:val="center"/>
        </w:trPr>
        <w:tc>
          <w:tcPr>
            <w:tcW w:w="3312" w:type="dxa"/>
          </w:tcPr>
          <w:p w:rsidR="003537E2" w:rsidRPr="00B55AF8" w:rsidRDefault="003537E2" w:rsidP="0016741F">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Компьютерный т</w:t>
            </w:r>
            <w:r w:rsidR="003A168E">
              <w:rPr>
                <w:rFonts w:ascii="Times New Roman" w:eastAsia="Calibri" w:hAnsi="Times New Roman" w:cs="Times New Roman"/>
                <w:color w:val="000000"/>
                <w:sz w:val="18"/>
                <w:szCs w:val="18"/>
                <w:lang w:eastAsia="en-US"/>
              </w:rPr>
              <w:t xml:space="preserve">омограф GE </w:t>
            </w:r>
            <w:proofErr w:type="spellStart"/>
            <w:r w:rsidR="0016741F">
              <w:rPr>
                <w:rFonts w:ascii="Times New Roman" w:eastAsia="Calibri" w:hAnsi="Times New Roman" w:cs="Times New Roman"/>
                <w:color w:val="000000"/>
                <w:sz w:val="18"/>
                <w:szCs w:val="18"/>
                <w:lang w:eastAsia="en-US"/>
              </w:rPr>
              <w:t>Bright</w:t>
            </w:r>
            <w:proofErr w:type="spellEnd"/>
            <w:r w:rsidR="0016741F">
              <w:rPr>
                <w:rFonts w:ascii="Times New Roman" w:eastAsia="Calibri" w:hAnsi="Times New Roman" w:cs="Times New Roman"/>
                <w:color w:val="000000"/>
                <w:sz w:val="18"/>
                <w:szCs w:val="18"/>
                <w:lang w:eastAsia="en-US"/>
              </w:rPr>
              <w:t xml:space="preserve"> </w:t>
            </w:r>
            <w:proofErr w:type="spellStart"/>
            <w:r w:rsidR="0016741F">
              <w:rPr>
                <w:rFonts w:ascii="Times New Roman" w:eastAsia="Calibri" w:hAnsi="Times New Roman" w:cs="Times New Roman"/>
                <w:color w:val="000000"/>
                <w:sz w:val="18"/>
                <w:szCs w:val="18"/>
                <w:lang w:eastAsia="en-US"/>
              </w:rPr>
              <w:t>Speed</w:t>
            </w:r>
            <w:proofErr w:type="spellEnd"/>
            <w:r w:rsidR="0016741F">
              <w:rPr>
                <w:rFonts w:ascii="Times New Roman" w:eastAsia="Calibri" w:hAnsi="Times New Roman" w:cs="Times New Roman"/>
                <w:color w:val="000000"/>
                <w:sz w:val="18"/>
                <w:szCs w:val="18"/>
                <w:lang w:eastAsia="en-US"/>
              </w:rPr>
              <w:t xml:space="preserve"> </w:t>
            </w:r>
            <w:proofErr w:type="spellStart"/>
            <w:r w:rsidR="0016741F">
              <w:rPr>
                <w:rFonts w:ascii="Times New Roman" w:eastAsia="Calibri" w:hAnsi="Times New Roman" w:cs="Times New Roman"/>
                <w:color w:val="000000"/>
                <w:sz w:val="18"/>
                <w:szCs w:val="18"/>
                <w:lang w:eastAsia="en-US"/>
              </w:rPr>
              <w:t>Elite</w:t>
            </w:r>
            <w:proofErr w:type="spellEnd"/>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ентгенологический кабинет</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537E2" w:rsidRPr="00B55AF8">
              <w:rPr>
                <w:rFonts w:ascii="Times New Roman" w:eastAsia="Calibri" w:hAnsi="Times New Roman" w:cs="Times New Roman"/>
                <w:color w:val="000000"/>
                <w:sz w:val="18"/>
                <w:szCs w:val="18"/>
                <w:lang w:eastAsia="en-US"/>
              </w:rPr>
              <w:t>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23</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Рентгенодиагностический</w:t>
            </w:r>
            <w:r w:rsidR="003A168E">
              <w:rPr>
                <w:rFonts w:ascii="Times New Roman" w:eastAsia="Calibri" w:hAnsi="Times New Roman" w:cs="Times New Roman"/>
                <w:color w:val="000000"/>
                <w:sz w:val="18"/>
                <w:szCs w:val="18"/>
                <w:lang w:eastAsia="en-US"/>
              </w:rPr>
              <w:t xml:space="preserve"> палатный аппарат ARES MB-6</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ентгенологический кабинет</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537E2" w:rsidRPr="00B55AF8">
              <w:rPr>
                <w:rFonts w:ascii="Times New Roman" w:eastAsia="Calibri" w:hAnsi="Times New Roman" w:cs="Times New Roman"/>
                <w:color w:val="000000"/>
                <w:sz w:val="18"/>
                <w:szCs w:val="18"/>
                <w:lang w:eastAsia="en-US"/>
              </w:rPr>
              <w:t>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w:t>
            </w:r>
          </w:p>
        </w:tc>
      </w:tr>
      <w:tr w:rsidR="00B55AF8" w:rsidRPr="00B55AF8" w:rsidTr="00B55AF8">
        <w:trPr>
          <w:jc w:val="center"/>
        </w:trPr>
        <w:tc>
          <w:tcPr>
            <w:tcW w:w="3312" w:type="dxa"/>
          </w:tcPr>
          <w:p w:rsidR="003537E2" w:rsidRPr="00B55AF8" w:rsidRDefault="003537E2" w:rsidP="003A168E">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lastRenderedPageBreak/>
              <w:t xml:space="preserve">Комплекс медицинский передвижной лечебно-диагностический ВМК «Лучевая диагностика» на базе шасси ПАЗ в исполнении «Передвижной </w:t>
            </w:r>
            <w:proofErr w:type="spellStart"/>
            <w:r w:rsidRPr="00B55AF8">
              <w:rPr>
                <w:rFonts w:ascii="Times New Roman" w:eastAsia="Calibri" w:hAnsi="Times New Roman" w:cs="Times New Roman"/>
                <w:color w:val="000000"/>
                <w:sz w:val="18"/>
                <w:szCs w:val="18"/>
                <w:lang w:eastAsia="en-US"/>
              </w:rPr>
              <w:t>флюорограф</w:t>
            </w:r>
            <w:proofErr w:type="spellEnd"/>
            <w:r w:rsidRPr="00B55AF8">
              <w:rPr>
                <w:rFonts w:ascii="Times New Roman" w:eastAsia="Calibri" w:hAnsi="Times New Roman" w:cs="Times New Roman"/>
                <w:color w:val="000000"/>
                <w:sz w:val="18"/>
                <w:szCs w:val="18"/>
                <w:lang w:eastAsia="en-US"/>
              </w:rPr>
              <w:t xml:space="preserve">» </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ентгенологический кабинет</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33</w:t>
            </w:r>
          </w:p>
        </w:tc>
      </w:tr>
      <w:tr w:rsidR="00B55AF8" w:rsidRPr="00B55AF8" w:rsidTr="00B55AF8">
        <w:trPr>
          <w:jc w:val="center"/>
        </w:trPr>
        <w:tc>
          <w:tcPr>
            <w:tcW w:w="3312" w:type="dxa"/>
          </w:tcPr>
          <w:p w:rsidR="003537E2" w:rsidRPr="00B55AF8" w:rsidRDefault="003537E2" w:rsidP="0016741F">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Маммограф</w:t>
            </w:r>
            <w:proofErr w:type="spellEnd"/>
            <w:r w:rsidRPr="00B55AF8">
              <w:rPr>
                <w:rFonts w:ascii="Times New Roman" w:eastAsia="Calibri" w:hAnsi="Times New Roman" w:cs="Times New Roman"/>
                <w:color w:val="000000"/>
                <w:sz w:val="18"/>
                <w:szCs w:val="18"/>
                <w:lang w:eastAsia="en-US"/>
              </w:rPr>
              <w:t xml:space="preserve"> «Маммо-4-МТ» </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ентгенологический кабинет</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12</w:t>
            </w:r>
          </w:p>
        </w:tc>
      </w:tr>
      <w:tr w:rsidR="00B55AF8" w:rsidRPr="00B55AF8" w:rsidTr="00B55AF8">
        <w:trPr>
          <w:jc w:val="center"/>
        </w:trPr>
        <w:tc>
          <w:tcPr>
            <w:tcW w:w="3312" w:type="dxa"/>
          </w:tcPr>
          <w:p w:rsidR="003537E2" w:rsidRPr="00B55AF8" w:rsidRDefault="003537E2" w:rsidP="003A168E">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Комплекс медицинский передвижной лечебно-диагностический ВМК 303306-02 «Женское здоровье» на базе шасси ПАЗ в исполнении «Передвижной </w:t>
            </w:r>
            <w:proofErr w:type="spellStart"/>
            <w:r w:rsidRPr="00B55AF8">
              <w:rPr>
                <w:rFonts w:ascii="Times New Roman" w:eastAsia="Calibri" w:hAnsi="Times New Roman" w:cs="Times New Roman"/>
                <w:color w:val="000000"/>
                <w:sz w:val="18"/>
                <w:szCs w:val="18"/>
                <w:lang w:eastAsia="en-US"/>
              </w:rPr>
              <w:t>маммограф</w:t>
            </w:r>
            <w:proofErr w:type="spellEnd"/>
            <w:r w:rsidR="003A168E">
              <w:rPr>
                <w:rFonts w:ascii="Times New Roman" w:eastAsia="Calibri" w:hAnsi="Times New Roman" w:cs="Times New Roman"/>
                <w:color w:val="000000"/>
                <w:sz w:val="18"/>
                <w:szCs w:val="18"/>
                <w:lang w:eastAsia="en-US"/>
              </w:rPr>
              <w:t>»</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537E2" w:rsidRPr="00B55AF8">
              <w:rPr>
                <w:rFonts w:ascii="Times New Roman" w:eastAsia="Calibri" w:hAnsi="Times New Roman" w:cs="Times New Roman"/>
                <w:color w:val="000000"/>
                <w:sz w:val="18"/>
                <w:szCs w:val="18"/>
                <w:lang w:eastAsia="en-US"/>
              </w:rPr>
              <w:t>ентгенологический кабинет</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21</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Ультразвуковой аппарат </w:t>
            </w:r>
            <w:proofErr w:type="spellStart"/>
            <w:r w:rsidRPr="00B55AF8">
              <w:rPr>
                <w:rFonts w:ascii="Times New Roman" w:eastAsia="Calibri" w:hAnsi="Times New Roman" w:cs="Times New Roman"/>
                <w:color w:val="000000"/>
                <w:sz w:val="18"/>
                <w:szCs w:val="18"/>
                <w:lang w:eastAsia="en-US"/>
              </w:rPr>
              <w:t>Сонолайн</w:t>
            </w:r>
            <w:proofErr w:type="spellEnd"/>
            <w:r w:rsidRPr="00B55AF8">
              <w:rPr>
                <w:rFonts w:ascii="Times New Roman" w:eastAsia="Calibri" w:hAnsi="Times New Roman" w:cs="Times New Roman"/>
                <w:color w:val="000000"/>
                <w:sz w:val="18"/>
                <w:szCs w:val="18"/>
                <w:lang w:eastAsia="en-US"/>
              </w:rPr>
              <w:t xml:space="preserve"> G 20</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оликлиническое отделение</w:t>
            </w:r>
          </w:p>
        </w:tc>
        <w:tc>
          <w:tcPr>
            <w:tcW w:w="2551" w:type="dxa"/>
          </w:tcPr>
          <w:p w:rsidR="003537E2" w:rsidRPr="00B55AF8" w:rsidRDefault="003A168E" w:rsidP="003A168E">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537E2"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003537E2"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Ультразвуковой аппарат </w:t>
            </w:r>
            <w:proofErr w:type="spellStart"/>
            <w:r w:rsidRPr="00B55AF8">
              <w:rPr>
                <w:rFonts w:ascii="Times New Roman" w:eastAsia="Calibri" w:hAnsi="Times New Roman" w:cs="Times New Roman"/>
                <w:color w:val="000000"/>
                <w:sz w:val="18"/>
                <w:szCs w:val="18"/>
                <w:lang w:eastAsia="en-US"/>
              </w:rPr>
              <w:t>Лоджик</w:t>
            </w:r>
            <w:proofErr w:type="spellEnd"/>
            <w:r w:rsidRPr="00B55AF8">
              <w:rPr>
                <w:rFonts w:ascii="Times New Roman" w:eastAsia="Calibri" w:hAnsi="Times New Roman" w:cs="Times New Roman"/>
                <w:color w:val="000000"/>
                <w:sz w:val="18"/>
                <w:szCs w:val="18"/>
                <w:lang w:eastAsia="en-US"/>
              </w:rPr>
              <w:t xml:space="preserve"> 3</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оликлиническое отделение</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5</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Ультразвуковой аппарат </w:t>
            </w:r>
            <w:proofErr w:type="spellStart"/>
            <w:r w:rsidRPr="00B55AF8">
              <w:rPr>
                <w:rFonts w:ascii="Times New Roman" w:eastAsia="Calibri" w:hAnsi="Times New Roman" w:cs="Times New Roman"/>
                <w:color w:val="000000"/>
                <w:sz w:val="18"/>
                <w:szCs w:val="18"/>
                <w:lang w:eastAsia="en-US"/>
              </w:rPr>
              <w:t>Немио</w:t>
            </w:r>
            <w:proofErr w:type="spellEnd"/>
            <w:r w:rsidRPr="00B55AF8">
              <w:rPr>
                <w:rFonts w:ascii="Times New Roman" w:eastAsia="Calibri" w:hAnsi="Times New Roman" w:cs="Times New Roman"/>
                <w:color w:val="000000"/>
                <w:sz w:val="18"/>
                <w:szCs w:val="18"/>
                <w:lang w:eastAsia="en-US"/>
              </w:rPr>
              <w:t xml:space="preserve"> XG</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оликлиническое отделение</w:t>
            </w:r>
          </w:p>
          <w:p w:rsidR="003537E2" w:rsidRPr="00B55AF8" w:rsidRDefault="003537E2" w:rsidP="00B55AF8">
            <w:pPr>
              <w:jc w:val="center"/>
              <w:rPr>
                <w:rFonts w:ascii="Times New Roman" w:eastAsia="Calibri" w:hAnsi="Times New Roman" w:cs="Times New Roman"/>
                <w:color w:val="000000"/>
                <w:sz w:val="18"/>
                <w:szCs w:val="18"/>
                <w:lang w:eastAsia="en-US"/>
              </w:rPr>
            </w:pP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7</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Ультразвуковой аппарат </w:t>
            </w:r>
            <w:proofErr w:type="spellStart"/>
            <w:r w:rsidRPr="00B55AF8">
              <w:rPr>
                <w:rFonts w:ascii="Times New Roman" w:eastAsia="Calibri" w:hAnsi="Times New Roman" w:cs="Times New Roman"/>
                <w:color w:val="000000"/>
                <w:sz w:val="18"/>
                <w:szCs w:val="18"/>
                <w:lang w:eastAsia="en-US"/>
              </w:rPr>
              <w:t>My</w:t>
            </w:r>
            <w:proofErr w:type="spellEnd"/>
            <w:r w:rsidRPr="00B55AF8">
              <w:rPr>
                <w:rFonts w:ascii="Times New Roman" w:eastAsia="Calibri" w:hAnsi="Times New Roman" w:cs="Times New Roman"/>
                <w:color w:val="000000"/>
                <w:sz w:val="18"/>
                <w:szCs w:val="18"/>
                <w:lang w:eastAsia="en-US"/>
              </w:rPr>
              <w:t xml:space="preserve"> </w:t>
            </w:r>
            <w:proofErr w:type="spellStart"/>
            <w:r w:rsidRPr="00B55AF8">
              <w:rPr>
                <w:rFonts w:ascii="Times New Roman" w:eastAsia="Calibri" w:hAnsi="Times New Roman" w:cs="Times New Roman"/>
                <w:color w:val="000000"/>
                <w:sz w:val="18"/>
                <w:szCs w:val="18"/>
                <w:lang w:eastAsia="en-US"/>
              </w:rPr>
              <w:t>Sono</w:t>
            </w:r>
            <w:proofErr w:type="spellEnd"/>
            <w:r w:rsidRPr="00B55AF8">
              <w:rPr>
                <w:rFonts w:ascii="Times New Roman" w:eastAsia="Calibri" w:hAnsi="Times New Roman" w:cs="Times New Roman"/>
                <w:color w:val="000000"/>
                <w:sz w:val="18"/>
                <w:szCs w:val="18"/>
                <w:lang w:eastAsia="en-US"/>
              </w:rPr>
              <w:t xml:space="preserve"> U6 RUS</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оликлиническое отделение</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r>
              <w:rPr>
                <w:rFonts w:ascii="Times New Roman" w:eastAsia="Calibri" w:hAnsi="Times New Roman" w:cs="Times New Roman"/>
                <w:color w:val="000000"/>
                <w:sz w:val="18"/>
                <w:szCs w:val="18"/>
                <w:lang w:eastAsia="en-US"/>
              </w:rPr>
              <w:t>, передвижное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Ультразвуковой аппарат НМ70А-RUS</w:t>
            </w:r>
          </w:p>
        </w:tc>
        <w:tc>
          <w:tcPr>
            <w:tcW w:w="2976"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«Советская ЦРБ»</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оликлиническое отделение</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r>
              <w:rPr>
                <w:rFonts w:ascii="Times New Roman" w:eastAsia="Calibri" w:hAnsi="Times New Roman" w:cs="Times New Roman"/>
                <w:color w:val="000000"/>
                <w:sz w:val="18"/>
                <w:szCs w:val="18"/>
                <w:lang w:eastAsia="en-US"/>
              </w:rPr>
              <w:t>, передвижное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Рентгендиагностические</w:t>
            </w:r>
            <w:proofErr w:type="spellEnd"/>
            <w:r w:rsidRPr="00B55AF8">
              <w:rPr>
                <w:rFonts w:ascii="Times New Roman" w:eastAsia="Calibri" w:hAnsi="Times New Roman" w:cs="Times New Roman"/>
                <w:color w:val="000000"/>
                <w:sz w:val="18"/>
                <w:szCs w:val="18"/>
                <w:lang w:eastAsia="en-US"/>
              </w:rPr>
              <w:t xml:space="preserve"> комплексы </w:t>
            </w:r>
            <w:r w:rsidR="00A96DF9">
              <w:rPr>
                <w:rFonts w:ascii="Times New Roman" w:eastAsia="Calibri" w:hAnsi="Times New Roman" w:cs="Times New Roman"/>
                <w:color w:val="000000"/>
                <w:sz w:val="18"/>
                <w:szCs w:val="18"/>
                <w:lang w:eastAsia="en-US"/>
              </w:rPr>
              <w:br/>
            </w:r>
            <w:r w:rsidRPr="00B55AF8">
              <w:rPr>
                <w:rFonts w:ascii="Times New Roman" w:eastAsia="Calibri" w:hAnsi="Times New Roman" w:cs="Times New Roman"/>
                <w:color w:val="000000"/>
                <w:sz w:val="18"/>
                <w:szCs w:val="18"/>
                <w:lang w:eastAsia="en-US"/>
              </w:rPr>
              <w:t>на 2 и 3 рабочих места</w:t>
            </w:r>
          </w:p>
        </w:tc>
        <w:tc>
          <w:tcPr>
            <w:tcW w:w="2976" w:type="dxa"/>
          </w:tcPr>
          <w:p w:rsidR="003537E2" w:rsidRPr="00B55AF8" w:rsidRDefault="003537E2" w:rsidP="003A168E">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r w:rsidR="003A168E">
              <w:rPr>
                <w:rFonts w:ascii="Times New Roman" w:eastAsia="Calibri" w:hAnsi="Times New Roman" w:cs="Times New Roman"/>
                <w:color w:val="000000"/>
                <w:sz w:val="18"/>
                <w:szCs w:val="18"/>
                <w:lang w:eastAsia="en-US"/>
              </w:rPr>
              <w:br/>
            </w:r>
            <w:r w:rsidRPr="00B55AF8">
              <w:rPr>
                <w:rFonts w:ascii="Times New Roman" w:eastAsia="Calibri" w:hAnsi="Times New Roman" w:cs="Times New Roman"/>
                <w:color w:val="000000"/>
                <w:sz w:val="18"/>
                <w:szCs w:val="18"/>
                <w:lang w:eastAsia="en-US"/>
              </w:rPr>
              <w:t>ак</w:t>
            </w:r>
            <w:r w:rsidR="003A168E">
              <w:rPr>
                <w:rFonts w:ascii="Times New Roman" w:eastAsia="Calibri" w:hAnsi="Times New Roman" w:cs="Times New Roman"/>
                <w:color w:val="000000"/>
                <w:sz w:val="18"/>
                <w:szCs w:val="18"/>
                <w:lang w:eastAsia="en-US"/>
              </w:rPr>
              <w:t>адемика А.Н. Бакулева»</w:t>
            </w:r>
            <w:r w:rsidRPr="00B55AF8">
              <w:rPr>
                <w:rFonts w:ascii="Times New Roman" w:eastAsia="Calibri" w:hAnsi="Times New Roman" w:cs="Times New Roman"/>
                <w:color w:val="000000"/>
                <w:sz w:val="18"/>
                <w:szCs w:val="18"/>
                <w:lang w:eastAsia="en-US"/>
              </w:rPr>
              <w:t xml:space="preserve"> </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т</w:t>
            </w:r>
            <w:r w:rsidR="003537E2" w:rsidRPr="00B55AF8">
              <w:rPr>
                <w:rFonts w:ascii="Times New Roman" w:eastAsia="Calibri" w:hAnsi="Times New Roman" w:cs="Times New Roman"/>
                <w:color w:val="000000"/>
                <w:sz w:val="18"/>
                <w:szCs w:val="18"/>
                <w:lang w:eastAsia="en-US"/>
              </w:rPr>
              <w:t>ерапевтический корпус</w:t>
            </w:r>
            <w:r>
              <w:rPr>
                <w:rFonts w:ascii="Times New Roman" w:eastAsia="Calibri" w:hAnsi="Times New Roman" w:cs="Times New Roman"/>
                <w:color w:val="000000"/>
                <w:sz w:val="18"/>
                <w:szCs w:val="18"/>
                <w:lang w:eastAsia="en-US"/>
              </w:rPr>
              <w:t>,</w:t>
            </w:r>
          </w:p>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w:t>
            </w:r>
            <w:r>
              <w:rPr>
                <w:rFonts w:ascii="Times New Roman" w:eastAsia="Calibri" w:hAnsi="Times New Roman" w:cs="Times New Roman"/>
                <w:color w:val="000000"/>
                <w:sz w:val="18"/>
                <w:szCs w:val="18"/>
                <w:lang w:eastAsia="en-US"/>
              </w:rPr>
              <w:t>,</w:t>
            </w:r>
          </w:p>
          <w:p w:rsidR="003537E2" w:rsidRPr="00B55AF8" w:rsidRDefault="003537E2" w:rsidP="00B55AF8">
            <w:pPr>
              <w:jc w:val="cente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Вахрушевское</w:t>
            </w:r>
            <w:proofErr w:type="spellEnd"/>
            <w:r w:rsidRPr="00B55AF8">
              <w:rPr>
                <w:rFonts w:ascii="Times New Roman" w:eastAsia="Calibri" w:hAnsi="Times New Roman" w:cs="Times New Roman"/>
                <w:color w:val="000000"/>
                <w:sz w:val="18"/>
                <w:szCs w:val="18"/>
                <w:lang w:eastAsia="en-US"/>
              </w:rPr>
              <w:t xml:space="preserve"> подразделение</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 xml:space="preserve">стационарное </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43,8</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Флюорографы</w:t>
            </w:r>
            <w:proofErr w:type="spellEnd"/>
          </w:p>
        </w:tc>
        <w:tc>
          <w:tcPr>
            <w:tcW w:w="2976" w:type="dxa"/>
          </w:tcPr>
          <w:p w:rsidR="003A168E" w:rsidRPr="003A168E" w:rsidRDefault="003A168E" w:rsidP="003A168E">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 xml:space="preserve">КОГБУЗ «Слободская центральная </w:t>
            </w:r>
            <w:r w:rsidRPr="003A168E">
              <w:rPr>
                <w:rFonts w:ascii="Times New Roman" w:eastAsia="Calibri" w:hAnsi="Times New Roman" w:cs="Times New Roman"/>
                <w:color w:val="000000"/>
                <w:sz w:val="18"/>
                <w:szCs w:val="18"/>
                <w:lang w:eastAsia="en-US"/>
              </w:rPr>
              <w:t xml:space="preserve">районная больница имени </w:t>
            </w:r>
          </w:p>
          <w:p w:rsidR="003537E2" w:rsidRPr="00B55AF8" w:rsidRDefault="003A168E" w:rsidP="003A168E">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537E2" w:rsidRPr="00B55AF8">
              <w:rPr>
                <w:rFonts w:ascii="Times New Roman" w:eastAsia="Calibri" w:hAnsi="Times New Roman" w:cs="Times New Roman"/>
                <w:color w:val="000000"/>
                <w:sz w:val="18"/>
                <w:szCs w:val="18"/>
                <w:lang w:eastAsia="en-US"/>
              </w:rPr>
              <w:t>оликлиника</w:t>
            </w:r>
            <w:r>
              <w:rPr>
                <w:rFonts w:ascii="Times New Roman" w:eastAsia="Calibri" w:hAnsi="Times New Roman" w:cs="Times New Roman"/>
                <w:color w:val="000000"/>
                <w:sz w:val="18"/>
                <w:szCs w:val="18"/>
                <w:lang w:eastAsia="en-US"/>
              </w:rPr>
              <w:t>,</w:t>
            </w:r>
          </w:p>
          <w:p w:rsidR="003537E2" w:rsidRPr="00B55AF8" w:rsidRDefault="003537E2" w:rsidP="00B55AF8">
            <w:pPr>
              <w:jc w:val="cente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Вахрушевское</w:t>
            </w:r>
            <w:proofErr w:type="spellEnd"/>
            <w:r w:rsidRPr="00B55AF8">
              <w:rPr>
                <w:rFonts w:ascii="Times New Roman" w:eastAsia="Calibri" w:hAnsi="Times New Roman" w:cs="Times New Roman"/>
                <w:color w:val="000000"/>
                <w:sz w:val="18"/>
                <w:szCs w:val="18"/>
                <w:lang w:eastAsia="en-US"/>
              </w:rPr>
              <w:t xml:space="preserve"> подразделение</w:t>
            </w:r>
          </w:p>
        </w:tc>
        <w:tc>
          <w:tcPr>
            <w:tcW w:w="2551"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31,4</w:t>
            </w:r>
          </w:p>
        </w:tc>
      </w:tr>
      <w:tr w:rsidR="00B55AF8" w:rsidRPr="00B55AF8" w:rsidTr="00B55AF8">
        <w:trPr>
          <w:jc w:val="center"/>
        </w:trPr>
        <w:tc>
          <w:tcPr>
            <w:tcW w:w="3312" w:type="dxa"/>
          </w:tcPr>
          <w:p w:rsidR="003537E2" w:rsidRPr="00B55AF8" w:rsidRDefault="003537E2"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Компьютерный томограф</w:t>
            </w:r>
          </w:p>
        </w:tc>
        <w:tc>
          <w:tcPr>
            <w:tcW w:w="2976" w:type="dxa"/>
          </w:tcPr>
          <w:p w:rsidR="003A168E" w:rsidRPr="003A168E" w:rsidRDefault="003A168E" w:rsidP="003A168E">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537E2" w:rsidRPr="00B55AF8" w:rsidRDefault="003A168E" w:rsidP="003A168E">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т</w:t>
            </w:r>
            <w:r w:rsidR="003537E2" w:rsidRPr="00B55AF8">
              <w:rPr>
                <w:rFonts w:ascii="Times New Roman" w:eastAsia="Calibri" w:hAnsi="Times New Roman" w:cs="Times New Roman"/>
                <w:color w:val="000000"/>
                <w:sz w:val="18"/>
                <w:szCs w:val="18"/>
                <w:lang w:eastAsia="en-US"/>
              </w:rPr>
              <w:t>ерапевтический корпус</w:t>
            </w:r>
          </w:p>
        </w:tc>
        <w:tc>
          <w:tcPr>
            <w:tcW w:w="2551" w:type="dxa"/>
          </w:tcPr>
          <w:p w:rsidR="003537E2"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w:t>
            </w:r>
          </w:p>
        </w:tc>
        <w:tc>
          <w:tcPr>
            <w:tcW w:w="1418" w:type="dxa"/>
          </w:tcPr>
          <w:p w:rsidR="003537E2" w:rsidRPr="00B55AF8" w:rsidRDefault="003537E2"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8,4</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Передвижной </w:t>
            </w:r>
            <w:proofErr w:type="spellStart"/>
            <w:r w:rsidRPr="00B55AF8">
              <w:rPr>
                <w:rFonts w:ascii="Times New Roman" w:eastAsia="Calibri" w:hAnsi="Times New Roman" w:cs="Times New Roman"/>
                <w:color w:val="000000"/>
                <w:sz w:val="18"/>
                <w:szCs w:val="18"/>
                <w:lang w:eastAsia="en-US"/>
              </w:rPr>
              <w:t>флюорограф</w:t>
            </w:r>
            <w:proofErr w:type="spellEnd"/>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19,9</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М</w:t>
            </w:r>
            <w:r w:rsidRPr="00B55AF8">
              <w:rPr>
                <w:rFonts w:ascii="Times New Roman" w:eastAsia="Calibri" w:hAnsi="Times New Roman" w:cs="Times New Roman"/>
                <w:color w:val="000000"/>
                <w:sz w:val="18"/>
                <w:szCs w:val="18"/>
                <w:lang w:eastAsia="en-US"/>
              </w:rPr>
              <w:t>аммограф</w:t>
            </w:r>
            <w:proofErr w:type="spellEnd"/>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т</w:t>
            </w:r>
            <w:r w:rsidRPr="00B55AF8">
              <w:rPr>
                <w:rFonts w:ascii="Times New Roman" w:eastAsia="Calibri" w:hAnsi="Times New Roman" w:cs="Times New Roman"/>
                <w:color w:val="000000"/>
                <w:sz w:val="18"/>
                <w:szCs w:val="18"/>
                <w:lang w:eastAsia="en-US"/>
              </w:rPr>
              <w:t>ерапевтический корпус</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3,4</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Маммогрф</w:t>
            </w:r>
            <w:proofErr w:type="spellEnd"/>
            <w:r w:rsidRPr="00B55AF8">
              <w:rPr>
                <w:rFonts w:ascii="Times New Roman" w:eastAsia="Calibri" w:hAnsi="Times New Roman" w:cs="Times New Roman"/>
                <w:color w:val="000000"/>
                <w:sz w:val="18"/>
                <w:szCs w:val="18"/>
                <w:lang w:eastAsia="en-US"/>
              </w:rPr>
              <w:t xml:space="preserve"> передвижной</w:t>
            </w:r>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14,4</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Аппараты УЗИ</w:t>
            </w:r>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lastRenderedPageBreak/>
              <w:t>академика А.Н. Бакулева»</w:t>
            </w:r>
          </w:p>
        </w:tc>
        <w:tc>
          <w:tcPr>
            <w:tcW w:w="2552" w:type="dxa"/>
          </w:tcPr>
          <w:p w:rsidR="003A168E"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т</w:t>
            </w:r>
            <w:r w:rsidRPr="00B55AF8">
              <w:rPr>
                <w:rFonts w:ascii="Times New Roman" w:eastAsia="Calibri" w:hAnsi="Times New Roman" w:cs="Times New Roman"/>
                <w:color w:val="000000"/>
                <w:sz w:val="18"/>
                <w:szCs w:val="18"/>
                <w:lang w:eastAsia="en-US"/>
              </w:rPr>
              <w:t>ерапевтический корпус</w:t>
            </w:r>
            <w:r>
              <w:rPr>
                <w:rFonts w:ascii="Times New Roman" w:eastAsia="Calibri" w:hAnsi="Times New Roman" w:cs="Times New Roman"/>
                <w:color w:val="000000"/>
                <w:sz w:val="18"/>
                <w:szCs w:val="18"/>
                <w:lang w:eastAsia="en-US"/>
              </w:rPr>
              <w:t>,</w:t>
            </w:r>
          </w:p>
          <w:p w:rsidR="003A168E"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r>
              <w:rPr>
                <w:rFonts w:ascii="Times New Roman" w:eastAsia="Calibri" w:hAnsi="Times New Roman" w:cs="Times New Roman"/>
                <w:color w:val="000000"/>
                <w:sz w:val="18"/>
                <w:szCs w:val="18"/>
                <w:lang w:eastAsia="en-US"/>
              </w:rPr>
              <w:t xml:space="preserve">, </w:t>
            </w:r>
          </w:p>
          <w:p w:rsidR="003A168E"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р</w:t>
            </w:r>
            <w:r w:rsidRPr="00B55AF8">
              <w:rPr>
                <w:rFonts w:ascii="Times New Roman" w:eastAsia="Calibri" w:hAnsi="Times New Roman" w:cs="Times New Roman"/>
                <w:color w:val="000000"/>
                <w:sz w:val="18"/>
                <w:szCs w:val="18"/>
                <w:lang w:eastAsia="en-US"/>
              </w:rPr>
              <w:t>одильное отд</w:t>
            </w:r>
            <w:r>
              <w:rPr>
                <w:rFonts w:ascii="Times New Roman" w:eastAsia="Calibri" w:hAnsi="Times New Roman" w:cs="Times New Roman"/>
                <w:color w:val="000000"/>
                <w:sz w:val="18"/>
                <w:szCs w:val="18"/>
                <w:lang w:eastAsia="en-US"/>
              </w:rPr>
              <w:t>еление,</w:t>
            </w:r>
          </w:p>
          <w:p w:rsidR="003A168E"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Pr="00B55AF8">
              <w:rPr>
                <w:rFonts w:ascii="Times New Roman" w:eastAsia="Calibri" w:hAnsi="Times New Roman" w:cs="Times New Roman"/>
                <w:color w:val="000000"/>
                <w:sz w:val="18"/>
                <w:szCs w:val="18"/>
                <w:lang w:eastAsia="en-US"/>
              </w:rPr>
              <w:t>енская консультация</w:t>
            </w:r>
            <w:r>
              <w:rPr>
                <w:rFonts w:ascii="Times New Roman" w:eastAsia="Calibri" w:hAnsi="Times New Roman" w:cs="Times New Roman"/>
                <w:color w:val="000000"/>
                <w:sz w:val="18"/>
                <w:szCs w:val="18"/>
                <w:lang w:eastAsia="en-US"/>
              </w:rPr>
              <w:t>,</w:t>
            </w:r>
          </w:p>
          <w:p w:rsidR="003A168E" w:rsidRPr="00B55AF8" w:rsidRDefault="003A168E" w:rsidP="00B55AF8">
            <w:pPr>
              <w:jc w:val="cente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Вахрушевское</w:t>
            </w:r>
            <w:proofErr w:type="spellEnd"/>
            <w:r w:rsidRPr="00B55AF8">
              <w:rPr>
                <w:rFonts w:ascii="Times New Roman" w:eastAsia="Calibri" w:hAnsi="Times New Roman" w:cs="Times New Roman"/>
                <w:color w:val="000000"/>
                <w:sz w:val="18"/>
                <w:szCs w:val="18"/>
                <w:lang w:eastAsia="en-US"/>
              </w:rPr>
              <w:t xml:space="preserve"> подразделение</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68,7</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lastRenderedPageBreak/>
              <w:t>Г</w:t>
            </w:r>
            <w:r w:rsidR="003A168E" w:rsidRPr="00B55AF8">
              <w:rPr>
                <w:rFonts w:ascii="Times New Roman" w:eastAsia="Calibri" w:hAnsi="Times New Roman" w:cs="Times New Roman"/>
                <w:color w:val="000000"/>
                <w:sz w:val="18"/>
                <w:szCs w:val="18"/>
                <w:lang w:eastAsia="en-US"/>
              </w:rPr>
              <w:t>астроскопы</w:t>
            </w:r>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4,7</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К</w:t>
            </w:r>
            <w:r w:rsidR="003A168E" w:rsidRPr="00B55AF8">
              <w:rPr>
                <w:rFonts w:ascii="Times New Roman" w:eastAsia="Calibri" w:hAnsi="Times New Roman" w:cs="Times New Roman"/>
                <w:color w:val="000000"/>
                <w:sz w:val="18"/>
                <w:szCs w:val="18"/>
                <w:lang w:eastAsia="en-US"/>
              </w:rPr>
              <w:t>олоноскопы</w:t>
            </w:r>
            <w:proofErr w:type="spellEnd"/>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w:t>
            </w:r>
            <w:r w:rsidR="002B420D">
              <w:rPr>
                <w:rFonts w:ascii="Times New Roman" w:eastAsia="Calibri" w:hAnsi="Times New Roman" w:cs="Times New Roman"/>
                <w:color w:val="000000"/>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0,33</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Р</w:t>
            </w:r>
            <w:r w:rsidR="003A168E" w:rsidRPr="00B55AF8">
              <w:rPr>
                <w:rFonts w:ascii="Times New Roman" w:eastAsia="Calibri" w:hAnsi="Times New Roman" w:cs="Times New Roman"/>
                <w:color w:val="000000"/>
                <w:sz w:val="18"/>
                <w:szCs w:val="18"/>
                <w:lang w:eastAsia="en-US"/>
              </w:rPr>
              <w:t>ектороманоскоп</w:t>
            </w:r>
            <w:proofErr w:type="spellEnd"/>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w:t>
            </w:r>
            <w:r w:rsidR="002B420D">
              <w:rPr>
                <w:rFonts w:ascii="Times New Roman" w:eastAsia="Calibri" w:hAnsi="Times New Roman" w:cs="Times New Roman"/>
                <w:color w:val="000000"/>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1,15</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Л</w:t>
            </w:r>
            <w:r w:rsidR="003A168E" w:rsidRPr="00B55AF8">
              <w:rPr>
                <w:rFonts w:ascii="Times New Roman" w:eastAsia="Calibri" w:hAnsi="Times New Roman" w:cs="Times New Roman"/>
                <w:color w:val="000000"/>
                <w:sz w:val="18"/>
                <w:szCs w:val="18"/>
                <w:lang w:eastAsia="en-US"/>
              </w:rPr>
              <w:t>апароскопы</w:t>
            </w:r>
            <w:proofErr w:type="spellEnd"/>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т</w:t>
            </w:r>
            <w:r w:rsidR="003A168E" w:rsidRPr="00B55AF8">
              <w:rPr>
                <w:rFonts w:ascii="Times New Roman" w:eastAsia="Calibri" w:hAnsi="Times New Roman" w:cs="Times New Roman"/>
                <w:color w:val="000000"/>
                <w:sz w:val="18"/>
                <w:szCs w:val="18"/>
                <w:lang w:eastAsia="en-US"/>
              </w:rPr>
              <w:t>ерапевтический корпус</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0,02</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Г</w:t>
            </w:r>
            <w:r w:rsidR="003A168E" w:rsidRPr="00B55AF8">
              <w:rPr>
                <w:rFonts w:ascii="Times New Roman" w:eastAsia="Calibri" w:hAnsi="Times New Roman" w:cs="Times New Roman"/>
                <w:color w:val="000000"/>
                <w:sz w:val="18"/>
                <w:szCs w:val="18"/>
                <w:lang w:eastAsia="en-US"/>
              </w:rPr>
              <w:t>истероскопы</w:t>
            </w:r>
            <w:proofErr w:type="spellEnd"/>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2B420D" w:rsidP="002B420D">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003A168E" w:rsidRPr="00B55AF8">
              <w:rPr>
                <w:rFonts w:ascii="Times New Roman" w:eastAsia="Calibri" w:hAnsi="Times New Roman" w:cs="Times New Roman"/>
                <w:color w:val="000000"/>
                <w:sz w:val="18"/>
                <w:szCs w:val="18"/>
                <w:lang w:eastAsia="en-US"/>
              </w:rPr>
              <w:t>одильное отд</w:t>
            </w:r>
            <w:r>
              <w:rPr>
                <w:rFonts w:ascii="Times New Roman" w:eastAsia="Calibri" w:hAnsi="Times New Roman" w:cs="Times New Roman"/>
                <w:color w:val="000000"/>
                <w:sz w:val="18"/>
                <w:szCs w:val="18"/>
                <w:lang w:eastAsia="en-US"/>
              </w:rPr>
              <w:t>еление</w:t>
            </w:r>
          </w:p>
        </w:tc>
        <w:tc>
          <w:tcPr>
            <w:tcW w:w="2551"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A168E" w:rsidRPr="00B55AF8">
              <w:rPr>
                <w:rFonts w:ascii="Times New Roman" w:eastAsia="Calibri" w:hAnsi="Times New Roman" w:cs="Times New Roman"/>
                <w:color w:val="000000"/>
                <w:sz w:val="18"/>
                <w:szCs w:val="18"/>
                <w:lang w:eastAsia="en-US"/>
              </w:rPr>
              <w:t>тационарное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0,05</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Ц</w:t>
            </w:r>
            <w:r w:rsidR="003A168E" w:rsidRPr="00B55AF8">
              <w:rPr>
                <w:rFonts w:ascii="Times New Roman" w:eastAsia="Calibri" w:hAnsi="Times New Roman" w:cs="Times New Roman"/>
                <w:color w:val="000000"/>
                <w:sz w:val="18"/>
                <w:szCs w:val="18"/>
                <w:lang w:eastAsia="en-US"/>
              </w:rPr>
              <w:t>истоскопы</w:t>
            </w:r>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Pr="00B55AF8"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tc>
        <w:tc>
          <w:tcPr>
            <w:tcW w:w="2552"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х</w:t>
            </w:r>
            <w:r w:rsidR="003A168E" w:rsidRPr="00B55AF8">
              <w:rPr>
                <w:rFonts w:ascii="Times New Roman" w:eastAsia="Calibri" w:hAnsi="Times New Roman" w:cs="Times New Roman"/>
                <w:color w:val="000000"/>
                <w:sz w:val="18"/>
                <w:szCs w:val="18"/>
                <w:lang w:eastAsia="en-US"/>
              </w:rPr>
              <w:t>ирургическое отделение</w:t>
            </w:r>
          </w:p>
        </w:tc>
        <w:tc>
          <w:tcPr>
            <w:tcW w:w="2551"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A168E" w:rsidRPr="00B55AF8">
              <w:rPr>
                <w:rFonts w:ascii="Times New Roman" w:eastAsia="Calibri" w:hAnsi="Times New Roman" w:cs="Times New Roman"/>
                <w:color w:val="000000"/>
                <w:sz w:val="18"/>
                <w:szCs w:val="18"/>
                <w:lang w:eastAsia="en-US"/>
              </w:rPr>
              <w:t>тационарное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0,06</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К</w:t>
            </w:r>
            <w:r w:rsidR="003A168E" w:rsidRPr="00B55AF8">
              <w:rPr>
                <w:rFonts w:ascii="Times New Roman" w:eastAsia="Calibri" w:hAnsi="Times New Roman" w:cs="Times New Roman"/>
                <w:color w:val="000000"/>
                <w:sz w:val="18"/>
                <w:szCs w:val="18"/>
                <w:lang w:eastAsia="en-US"/>
              </w:rPr>
              <w:t>ольпоскопы</w:t>
            </w:r>
            <w:proofErr w:type="spellEnd"/>
          </w:p>
        </w:tc>
        <w:tc>
          <w:tcPr>
            <w:tcW w:w="2976" w:type="dxa"/>
          </w:tcPr>
          <w:p w:rsidR="003A168E" w:rsidRP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 xml:space="preserve">КОГБУЗ «Слободская центральная районная больница имени </w:t>
            </w:r>
          </w:p>
          <w:p w:rsidR="003A168E" w:rsidRDefault="003A168E" w:rsidP="00C50B17">
            <w:pPr>
              <w:jc w:val="center"/>
              <w:rPr>
                <w:rFonts w:ascii="Times New Roman" w:eastAsia="Calibri" w:hAnsi="Times New Roman" w:cs="Times New Roman"/>
                <w:color w:val="000000"/>
                <w:sz w:val="18"/>
                <w:szCs w:val="18"/>
                <w:lang w:eastAsia="en-US"/>
              </w:rPr>
            </w:pPr>
            <w:r w:rsidRPr="003A168E">
              <w:rPr>
                <w:rFonts w:ascii="Times New Roman" w:eastAsia="Calibri" w:hAnsi="Times New Roman" w:cs="Times New Roman"/>
                <w:color w:val="000000"/>
                <w:sz w:val="18"/>
                <w:szCs w:val="18"/>
                <w:lang w:eastAsia="en-US"/>
              </w:rPr>
              <w:t>академика А.Н. Бакулева»</w:t>
            </w:r>
          </w:p>
          <w:p w:rsidR="002B420D" w:rsidRPr="00B55AF8" w:rsidRDefault="002B420D" w:rsidP="00C50B17">
            <w:pPr>
              <w:jc w:val="center"/>
              <w:rPr>
                <w:rFonts w:ascii="Times New Roman" w:eastAsia="Calibri" w:hAnsi="Times New Roman" w:cs="Times New Roman"/>
                <w:color w:val="000000"/>
                <w:sz w:val="18"/>
                <w:szCs w:val="18"/>
                <w:lang w:eastAsia="en-US"/>
              </w:rPr>
            </w:pPr>
          </w:p>
        </w:tc>
        <w:tc>
          <w:tcPr>
            <w:tcW w:w="2552"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ж</w:t>
            </w:r>
            <w:r w:rsidR="003A168E" w:rsidRPr="00B55AF8">
              <w:rPr>
                <w:rFonts w:ascii="Times New Roman" w:eastAsia="Calibri" w:hAnsi="Times New Roman" w:cs="Times New Roman"/>
                <w:color w:val="000000"/>
                <w:sz w:val="18"/>
                <w:szCs w:val="18"/>
                <w:lang w:eastAsia="en-US"/>
              </w:rPr>
              <w:t>енская консультация</w:t>
            </w:r>
          </w:p>
        </w:tc>
        <w:tc>
          <w:tcPr>
            <w:tcW w:w="2551"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w:t>
            </w:r>
            <w:r w:rsidR="002B420D">
              <w:rPr>
                <w:rFonts w:ascii="Times New Roman" w:eastAsia="Calibri" w:hAnsi="Times New Roman" w:cs="Times New Roman"/>
                <w:color w:val="000000"/>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2,0</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Рентгендиагностическое</w:t>
            </w:r>
            <w:proofErr w:type="spellEnd"/>
            <w:r w:rsidRPr="00B55AF8">
              <w:rPr>
                <w:rFonts w:ascii="Times New Roman" w:eastAsia="Calibri" w:hAnsi="Times New Roman" w:cs="Times New Roman"/>
                <w:color w:val="000000"/>
                <w:sz w:val="18"/>
                <w:szCs w:val="18"/>
                <w:lang w:eastAsia="en-US"/>
              </w:rPr>
              <w:t xml:space="preserve"> оборудование</w:t>
            </w:r>
          </w:p>
        </w:tc>
        <w:tc>
          <w:tcPr>
            <w:tcW w:w="2976" w:type="dxa"/>
          </w:tcPr>
          <w:p w:rsidR="003A168E" w:rsidRPr="00B55AF8" w:rsidRDefault="003A168E" w:rsidP="002B420D">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КОГКБУЗ «Больница скорой медицинской помощи» </w:t>
            </w:r>
          </w:p>
        </w:tc>
        <w:tc>
          <w:tcPr>
            <w:tcW w:w="2552"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003A168E" w:rsidRPr="00B55AF8">
              <w:rPr>
                <w:rFonts w:ascii="Times New Roman" w:eastAsia="Calibri" w:hAnsi="Times New Roman" w:cs="Times New Roman"/>
                <w:color w:val="000000"/>
                <w:sz w:val="18"/>
                <w:szCs w:val="18"/>
                <w:lang w:eastAsia="en-US"/>
              </w:rPr>
              <w:t>оликлиника</w:t>
            </w:r>
          </w:p>
          <w:p w:rsidR="003A168E" w:rsidRPr="00B55AF8" w:rsidRDefault="003A168E" w:rsidP="00B55AF8">
            <w:pPr>
              <w:jc w:val="center"/>
              <w:rPr>
                <w:rFonts w:ascii="Times New Roman" w:eastAsia="Calibri" w:hAnsi="Times New Roman" w:cs="Times New Roman"/>
                <w:color w:val="000000"/>
                <w:sz w:val="18"/>
                <w:szCs w:val="18"/>
                <w:lang w:eastAsia="en-US"/>
              </w:rPr>
            </w:pPr>
          </w:p>
        </w:tc>
        <w:tc>
          <w:tcPr>
            <w:tcW w:w="2551"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3A168E" w:rsidRPr="00B55AF8">
              <w:rPr>
                <w:rFonts w:ascii="Times New Roman" w:eastAsia="Calibri" w:hAnsi="Times New Roman" w:cs="Times New Roman"/>
                <w:color w:val="000000"/>
                <w:sz w:val="18"/>
                <w:szCs w:val="18"/>
                <w:lang w:eastAsia="en-US"/>
              </w:rPr>
              <w:t>мбулаторное</w:t>
            </w:r>
          </w:p>
          <w:p w:rsidR="003A168E" w:rsidRPr="00B55AF8" w:rsidRDefault="003A168E" w:rsidP="00B55AF8">
            <w:pPr>
              <w:jc w:val="center"/>
              <w:rPr>
                <w:rFonts w:ascii="Times New Roman" w:eastAsia="Calibri" w:hAnsi="Times New Roman" w:cs="Times New Roman"/>
                <w:color w:val="000000"/>
                <w:sz w:val="18"/>
                <w:szCs w:val="18"/>
                <w:lang w:eastAsia="en-US"/>
              </w:rPr>
            </w:pP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86</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Рентгендиагностическое</w:t>
            </w:r>
            <w:proofErr w:type="spellEnd"/>
            <w:r w:rsidRPr="00B55AF8">
              <w:rPr>
                <w:rFonts w:ascii="Times New Roman" w:eastAsia="Calibri" w:hAnsi="Times New Roman" w:cs="Times New Roman"/>
                <w:color w:val="000000"/>
                <w:sz w:val="18"/>
                <w:szCs w:val="18"/>
                <w:lang w:eastAsia="en-US"/>
              </w:rPr>
              <w:t xml:space="preserve"> оборудование</w:t>
            </w:r>
          </w:p>
        </w:tc>
        <w:tc>
          <w:tcPr>
            <w:tcW w:w="2976"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A168E" w:rsidRPr="00B55AF8">
              <w:rPr>
                <w:rFonts w:ascii="Times New Roman" w:eastAsia="Calibri" w:hAnsi="Times New Roman" w:cs="Times New Roman"/>
                <w:color w:val="000000"/>
                <w:sz w:val="18"/>
                <w:szCs w:val="18"/>
                <w:lang w:eastAsia="en-US"/>
              </w:rPr>
              <w:t>тационар</w:t>
            </w:r>
          </w:p>
          <w:p w:rsidR="003A168E" w:rsidRPr="00B55AF8" w:rsidRDefault="003A168E" w:rsidP="00B55AF8">
            <w:pPr>
              <w:jc w:val="center"/>
              <w:rPr>
                <w:rFonts w:ascii="Times New Roman" w:eastAsia="Calibri" w:hAnsi="Times New Roman" w:cs="Times New Roman"/>
                <w:color w:val="000000"/>
                <w:sz w:val="18"/>
                <w:szCs w:val="18"/>
                <w:lang w:eastAsia="en-US"/>
              </w:rPr>
            </w:pPr>
          </w:p>
        </w:tc>
        <w:tc>
          <w:tcPr>
            <w:tcW w:w="2551"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с</w:t>
            </w:r>
            <w:r w:rsidR="003A168E" w:rsidRPr="00B55AF8">
              <w:rPr>
                <w:rFonts w:ascii="Times New Roman" w:eastAsia="Calibri" w:hAnsi="Times New Roman" w:cs="Times New Roman"/>
                <w:color w:val="000000"/>
                <w:sz w:val="18"/>
                <w:szCs w:val="18"/>
                <w:lang w:eastAsia="en-US"/>
              </w:rPr>
              <w:t>тационарное</w:t>
            </w:r>
          </w:p>
          <w:p w:rsidR="003A168E" w:rsidRPr="00B55AF8" w:rsidRDefault="003A168E" w:rsidP="00B55AF8">
            <w:pPr>
              <w:jc w:val="center"/>
              <w:rPr>
                <w:rFonts w:ascii="Times New Roman" w:eastAsia="Calibri" w:hAnsi="Times New Roman" w:cs="Times New Roman"/>
                <w:color w:val="000000"/>
                <w:sz w:val="18"/>
                <w:szCs w:val="18"/>
                <w:lang w:eastAsia="en-US"/>
              </w:rPr>
            </w:pPr>
          </w:p>
          <w:p w:rsidR="003A168E" w:rsidRPr="00B55AF8" w:rsidRDefault="003A168E" w:rsidP="00B55AF8">
            <w:pPr>
              <w:jc w:val="center"/>
              <w:rPr>
                <w:rFonts w:ascii="Times New Roman" w:eastAsia="Calibri" w:hAnsi="Times New Roman" w:cs="Times New Roman"/>
                <w:color w:val="000000"/>
                <w:sz w:val="18"/>
                <w:szCs w:val="18"/>
                <w:lang w:eastAsia="en-US"/>
              </w:rPr>
            </w:pP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63</w:t>
            </w:r>
          </w:p>
        </w:tc>
      </w:tr>
      <w:tr w:rsidR="003A168E" w:rsidRPr="00B55AF8" w:rsidTr="00B55AF8">
        <w:trPr>
          <w:jc w:val="center"/>
        </w:trPr>
        <w:tc>
          <w:tcPr>
            <w:tcW w:w="3312" w:type="dxa"/>
          </w:tcPr>
          <w:p w:rsidR="003A168E" w:rsidRPr="002B420D" w:rsidRDefault="003A168E" w:rsidP="00B55AF8">
            <w:pPr>
              <w:rPr>
                <w:rFonts w:ascii="Times New Roman" w:eastAsia="Calibri" w:hAnsi="Times New Roman" w:cs="Times New Roman"/>
                <w:color w:val="000000"/>
                <w:sz w:val="18"/>
                <w:szCs w:val="18"/>
                <w:highlight w:val="yellow"/>
                <w:lang w:eastAsia="en-US"/>
              </w:rPr>
            </w:pPr>
            <w:r w:rsidRPr="002B420D">
              <w:rPr>
                <w:rFonts w:ascii="Times New Roman" w:eastAsia="Calibri" w:hAnsi="Times New Roman" w:cs="Times New Roman"/>
                <w:color w:val="000000"/>
                <w:sz w:val="18"/>
                <w:szCs w:val="18"/>
                <w:lang w:eastAsia="en-US"/>
              </w:rPr>
              <w:t>Компьютерный томограф</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т</w:t>
            </w:r>
            <w:r w:rsidR="003A168E" w:rsidRPr="00B55AF8">
              <w:rPr>
                <w:rFonts w:ascii="Times New Roman" w:eastAsia="Calibri" w:hAnsi="Times New Roman" w:cs="Times New Roman"/>
                <w:color w:val="000000"/>
                <w:sz w:val="18"/>
                <w:szCs w:val="18"/>
                <w:lang w:eastAsia="en-US"/>
              </w:rPr>
              <w:t>ерапевтический корпус</w:t>
            </w:r>
          </w:p>
        </w:tc>
        <w:tc>
          <w:tcPr>
            <w:tcW w:w="2551" w:type="dxa"/>
          </w:tcPr>
          <w:p w:rsidR="003A168E" w:rsidRPr="00B55AF8"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2B420D">
            <w:pPr>
              <w:ind w:right="-89"/>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круглосуточно</w:t>
            </w: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16,8</w:t>
            </w:r>
          </w:p>
        </w:tc>
      </w:tr>
      <w:tr w:rsidR="003A168E" w:rsidRPr="00B55AF8" w:rsidTr="00B55AF8">
        <w:trPr>
          <w:jc w:val="center"/>
        </w:trPr>
        <w:tc>
          <w:tcPr>
            <w:tcW w:w="3312" w:type="dxa"/>
          </w:tcPr>
          <w:p w:rsidR="003A168E" w:rsidRPr="00B55AF8" w:rsidRDefault="003A168E" w:rsidP="002B420D">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Комплекс медицинский передвижной лечебно-диагностический ВМК «Лучевая диагностика» на базе шасси ПАЗ в исполнении</w:t>
            </w:r>
            <w:r w:rsidR="002B420D">
              <w:rPr>
                <w:rFonts w:ascii="Times New Roman" w:eastAsia="Calibri" w:hAnsi="Times New Roman" w:cs="Times New Roman"/>
                <w:color w:val="000000"/>
                <w:sz w:val="18"/>
                <w:szCs w:val="18"/>
                <w:lang w:eastAsia="en-US"/>
              </w:rPr>
              <w:t xml:space="preserve"> «Передвижной </w:t>
            </w:r>
            <w:proofErr w:type="spellStart"/>
            <w:r w:rsidR="002B420D">
              <w:rPr>
                <w:rFonts w:ascii="Times New Roman" w:eastAsia="Calibri" w:hAnsi="Times New Roman" w:cs="Times New Roman"/>
                <w:color w:val="000000"/>
                <w:sz w:val="18"/>
                <w:szCs w:val="18"/>
                <w:lang w:eastAsia="en-US"/>
              </w:rPr>
              <w:t>флюорограф</w:t>
            </w:r>
            <w:proofErr w:type="spellEnd"/>
            <w:r w:rsidR="002B420D">
              <w:rPr>
                <w:rFonts w:ascii="Times New Roman" w:eastAsia="Calibri" w:hAnsi="Times New Roman" w:cs="Times New Roman"/>
                <w:color w:val="000000"/>
                <w:sz w:val="18"/>
                <w:szCs w:val="18"/>
                <w:lang w:eastAsia="en-US"/>
              </w:rPr>
              <w:t>»</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КОГКБУЗ «Больница скорой медицинской помощи»</w:t>
            </w:r>
          </w:p>
        </w:tc>
        <w:tc>
          <w:tcPr>
            <w:tcW w:w="2552"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поликлиника</w:t>
            </w:r>
          </w:p>
        </w:tc>
        <w:tc>
          <w:tcPr>
            <w:tcW w:w="2551"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п</w:t>
            </w:r>
            <w:r w:rsidR="003A168E" w:rsidRPr="00B55AF8">
              <w:rPr>
                <w:rFonts w:ascii="Times New Roman" w:eastAsia="Calibri" w:hAnsi="Times New Roman" w:cs="Times New Roman"/>
                <w:color w:val="000000"/>
                <w:sz w:val="18"/>
                <w:szCs w:val="18"/>
                <w:lang w:eastAsia="en-US"/>
              </w:rPr>
              <w:t>ередвижное</w:t>
            </w:r>
          </w:p>
        </w:tc>
        <w:tc>
          <w:tcPr>
            <w:tcW w:w="1295" w:type="dxa"/>
          </w:tcPr>
          <w:p w:rsidR="003A168E" w:rsidRPr="00B55AF8" w:rsidRDefault="003A168E" w:rsidP="00B55AF8">
            <w:pPr>
              <w:jc w:val="center"/>
              <w:rPr>
                <w:rFonts w:ascii="Times New Roman" w:eastAsia="Calibri" w:hAnsi="Times New Roman" w:cs="Times New Roman"/>
                <w:color w:val="000000"/>
                <w:sz w:val="18"/>
                <w:szCs w:val="18"/>
                <w:lang w:eastAsia="en-US"/>
              </w:rPr>
            </w:pPr>
          </w:p>
        </w:tc>
        <w:tc>
          <w:tcPr>
            <w:tcW w:w="1418" w:type="dxa"/>
          </w:tcPr>
          <w:p w:rsidR="003A168E" w:rsidRPr="00B55AF8" w:rsidRDefault="003A168E"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14</w:t>
            </w:r>
          </w:p>
        </w:tc>
      </w:tr>
      <w:tr w:rsidR="003A168E" w:rsidRPr="00B55AF8" w:rsidTr="00B55AF8">
        <w:trPr>
          <w:jc w:val="center"/>
        </w:trPr>
        <w:tc>
          <w:tcPr>
            <w:tcW w:w="3312" w:type="dxa"/>
          </w:tcPr>
          <w:p w:rsidR="003A168E" w:rsidRPr="00B55AF8" w:rsidRDefault="003A168E" w:rsidP="002B420D">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Комплекс медицинский передвижной лечебно-диагностический ВМК 303306-</w:t>
            </w:r>
            <w:r w:rsidRPr="00B55AF8">
              <w:rPr>
                <w:rFonts w:ascii="Times New Roman" w:eastAsia="Calibri" w:hAnsi="Times New Roman" w:cs="Times New Roman"/>
                <w:color w:val="000000"/>
                <w:sz w:val="18"/>
                <w:szCs w:val="18"/>
                <w:lang w:eastAsia="en-US"/>
              </w:rPr>
              <w:lastRenderedPageBreak/>
              <w:t>02 «Женское здоровье» на базе шасси ПАЗ в исп</w:t>
            </w:r>
            <w:r w:rsidR="002B420D">
              <w:rPr>
                <w:rFonts w:ascii="Times New Roman" w:eastAsia="Calibri" w:hAnsi="Times New Roman" w:cs="Times New Roman"/>
                <w:color w:val="000000"/>
                <w:sz w:val="18"/>
                <w:szCs w:val="18"/>
                <w:lang w:eastAsia="en-US"/>
              </w:rPr>
              <w:t xml:space="preserve">олнении «Передвижной </w:t>
            </w:r>
            <w:proofErr w:type="spellStart"/>
            <w:r w:rsidR="002B420D">
              <w:rPr>
                <w:rFonts w:ascii="Times New Roman" w:eastAsia="Calibri" w:hAnsi="Times New Roman" w:cs="Times New Roman"/>
                <w:color w:val="000000"/>
                <w:sz w:val="18"/>
                <w:szCs w:val="18"/>
                <w:lang w:eastAsia="en-US"/>
              </w:rPr>
              <w:t>маммограф</w:t>
            </w:r>
            <w:proofErr w:type="spellEnd"/>
            <w:r w:rsidR="002B420D">
              <w:rPr>
                <w:rFonts w:ascii="Times New Roman" w:eastAsia="Calibri" w:hAnsi="Times New Roman" w:cs="Times New Roman"/>
                <w:color w:val="000000"/>
                <w:sz w:val="18"/>
                <w:szCs w:val="18"/>
                <w:lang w:eastAsia="en-US"/>
              </w:rPr>
              <w:t>»</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lastRenderedPageBreak/>
              <w:t>КОГКБУЗ «Больница скорой медицинской помощи»</w:t>
            </w:r>
          </w:p>
        </w:tc>
        <w:tc>
          <w:tcPr>
            <w:tcW w:w="2552"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поликлиника</w:t>
            </w:r>
          </w:p>
        </w:tc>
        <w:tc>
          <w:tcPr>
            <w:tcW w:w="2551"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п</w:t>
            </w:r>
            <w:r w:rsidR="003A168E" w:rsidRPr="00B55AF8">
              <w:rPr>
                <w:rFonts w:ascii="Times New Roman" w:eastAsia="Calibri" w:hAnsi="Times New Roman" w:cs="Times New Roman"/>
                <w:color w:val="000000"/>
                <w:sz w:val="18"/>
                <w:szCs w:val="18"/>
                <w:lang w:eastAsia="en-US"/>
              </w:rPr>
              <w:t>ередвижное</w:t>
            </w:r>
          </w:p>
        </w:tc>
        <w:tc>
          <w:tcPr>
            <w:tcW w:w="1295" w:type="dxa"/>
          </w:tcPr>
          <w:p w:rsidR="003A168E" w:rsidRPr="00B55AF8" w:rsidRDefault="003A168E" w:rsidP="00B55AF8">
            <w:pPr>
              <w:jc w:val="center"/>
              <w:rPr>
                <w:rFonts w:ascii="Times New Roman" w:eastAsia="Calibri" w:hAnsi="Times New Roman" w:cs="Times New Roman"/>
                <w:color w:val="FF0000"/>
                <w:sz w:val="18"/>
                <w:szCs w:val="18"/>
                <w:lang w:eastAsia="en-US"/>
              </w:rPr>
            </w:pP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8</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sz w:val="18"/>
                <w:szCs w:val="18"/>
                <w:lang w:eastAsia="en-US"/>
              </w:rPr>
              <w:lastRenderedPageBreak/>
              <w:t>Аппараты УЗИ</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т</w:t>
            </w:r>
            <w:r w:rsidR="003A168E" w:rsidRPr="00B55AF8">
              <w:rPr>
                <w:rFonts w:ascii="Times New Roman" w:eastAsia="Calibri" w:hAnsi="Times New Roman" w:cs="Times New Roman"/>
                <w:sz w:val="18"/>
                <w:szCs w:val="18"/>
                <w:lang w:eastAsia="en-US"/>
              </w:rPr>
              <w:t>ерапевтический корпус</w:t>
            </w:r>
            <w:r>
              <w:rPr>
                <w:rFonts w:ascii="Times New Roman" w:eastAsia="Calibri" w:hAnsi="Times New Roman" w:cs="Times New Roman"/>
                <w:sz w:val="18"/>
                <w:szCs w:val="18"/>
                <w:lang w:eastAsia="en-US"/>
              </w:rPr>
              <w:t xml:space="preserve">, </w:t>
            </w:r>
          </w:p>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родильное отделение</w:t>
            </w:r>
          </w:p>
          <w:p w:rsidR="003A168E" w:rsidRPr="00B55AF8" w:rsidRDefault="003A168E" w:rsidP="00B55AF8">
            <w:pPr>
              <w:jc w:val="center"/>
              <w:rPr>
                <w:rFonts w:ascii="Times New Roman" w:eastAsia="Calibri" w:hAnsi="Times New Roman" w:cs="Times New Roman"/>
                <w:sz w:val="18"/>
                <w:szCs w:val="18"/>
                <w:lang w:eastAsia="en-US"/>
              </w:rPr>
            </w:pPr>
          </w:p>
        </w:tc>
        <w:tc>
          <w:tcPr>
            <w:tcW w:w="2551"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с</w:t>
            </w:r>
            <w:r w:rsidR="003A168E" w:rsidRPr="00B55AF8">
              <w:rPr>
                <w:rFonts w:ascii="Times New Roman" w:eastAsia="Calibri" w:hAnsi="Times New Roman" w:cs="Times New Roman"/>
                <w:sz w:val="18"/>
                <w:szCs w:val="18"/>
                <w:lang w:eastAsia="en-US"/>
              </w:rPr>
              <w:t>тационарное</w:t>
            </w:r>
          </w:p>
        </w:tc>
        <w:tc>
          <w:tcPr>
            <w:tcW w:w="1295" w:type="dxa"/>
          </w:tcPr>
          <w:p w:rsidR="003A168E" w:rsidRPr="00B55AF8" w:rsidRDefault="003A168E" w:rsidP="002B420D">
            <w:pPr>
              <w:ind w:right="-89"/>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круглосуточно</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139</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sz w:val="18"/>
                <w:szCs w:val="18"/>
                <w:lang w:eastAsia="en-US"/>
              </w:rPr>
              <w:t>Аппараты УЗИ</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3A168E" w:rsidRPr="00B55AF8" w:rsidRDefault="002B420D" w:rsidP="002B420D">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w:t>
            </w:r>
            <w:r w:rsidR="003A168E" w:rsidRPr="00B55AF8">
              <w:rPr>
                <w:rFonts w:ascii="Times New Roman" w:eastAsia="Calibri" w:hAnsi="Times New Roman" w:cs="Times New Roman"/>
                <w:sz w:val="18"/>
                <w:szCs w:val="18"/>
                <w:lang w:eastAsia="en-US"/>
              </w:rPr>
              <w:t>оликлиника</w:t>
            </w:r>
            <w:r>
              <w:rPr>
                <w:rFonts w:ascii="Times New Roman" w:eastAsia="Calibri" w:hAnsi="Times New Roman" w:cs="Times New Roman"/>
                <w:sz w:val="18"/>
                <w:szCs w:val="18"/>
                <w:lang w:eastAsia="en-US"/>
              </w:rPr>
              <w:t xml:space="preserve">, </w:t>
            </w:r>
            <w:r w:rsidR="003A168E" w:rsidRPr="00B55AF8">
              <w:rPr>
                <w:rFonts w:ascii="Times New Roman" w:eastAsia="Calibri" w:hAnsi="Times New Roman" w:cs="Times New Roman"/>
                <w:sz w:val="18"/>
                <w:szCs w:val="18"/>
                <w:lang w:eastAsia="en-US"/>
              </w:rPr>
              <w:t>женская консультация</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60</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sz w:val="18"/>
                <w:szCs w:val="18"/>
                <w:lang w:eastAsia="en-US"/>
              </w:rPr>
              <w:t>Г</w:t>
            </w:r>
            <w:r w:rsidR="003A168E" w:rsidRPr="00B55AF8">
              <w:rPr>
                <w:rFonts w:ascii="Times New Roman" w:eastAsia="Calibri" w:hAnsi="Times New Roman" w:cs="Times New Roman"/>
                <w:sz w:val="18"/>
                <w:szCs w:val="18"/>
                <w:lang w:eastAsia="en-US"/>
              </w:rPr>
              <w:t>астроскопы</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w:t>
            </w:r>
            <w:r w:rsidR="003A168E" w:rsidRPr="00B55AF8">
              <w:rPr>
                <w:rFonts w:ascii="Times New Roman" w:eastAsia="Calibri" w:hAnsi="Times New Roman" w:cs="Times New Roman"/>
                <w:sz w:val="18"/>
                <w:szCs w:val="18"/>
                <w:lang w:eastAsia="en-US"/>
              </w:rPr>
              <w:t>оликлиника</w:t>
            </w:r>
          </w:p>
          <w:p w:rsidR="003A168E" w:rsidRPr="00B55AF8" w:rsidRDefault="003A168E" w:rsidP="00B55AF8">
            <w:pPr>
              <w:jc w:val="center"/>
              <w:rPr>
                <w:rFonts w:ascii="Times New Roman" w:eastAsia="Calibri" w:hAnsi="Times New Roman" w:cs="Times New Roman"/>
                <w:sz w:val="18"/>
                <w:szCs w:val="18"/>
                <w:lang w:eastAsia="en-US"/>
              </w:rPr>
            </w:pP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7</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sz w:val="18"/>
                <w:szCs w:val="18"/>
                <w:lang w:eastAsia="en-US"/>
              </w:rPr>
              <w:t>Г</w:t>
            </w:r>
            <w:r w:rsidR="003A168E" w:rsidRPr="00B55AF8">
              <w:rPr>
                <w:rFonts w:ascii="Times New Roman" w:eastAsia="Calibri" w:hAnsi="Times New Roman" w:cs="Times New Roman"/>
                <w:sz w:val="18"/>
                <w:szCs w:val="18"/>
                <w:lang w:eastAsia="en-US"/>
              </w:rPr>
              <w:t>астроскопы</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х</w:t>
            </w:r>
            <w:r w:rsidR="003A168E" w:rsidRPr="00B55AF8">
              <w:rPr>
                <w:rFonts w:ascii="Times New Roman" w:eastAsia="Calibri" w:hAnsi="Times New Roman" w:cs="Times New Roman"/>
                <w:sz w:val="18"/>
                <w:szCs w:val="18"/>
                <w:lang w:eastAsia="en-US"/>
              </w:rPr>
              <w:t>ирургическое отделение</w:t>
            </w:r>
          </w:p>
        </w:tc>
        <w:tc>
          <w:tcPr>
            <w:tcW w:w="2551"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с</w:t>
            </w:r>
            <w:r w:rsidR="003A168E" w:rsidRPr="00B55AF8">
              <w:rPr>
                <w:rFonts w:ascii="Times New Roman" w:eastAsia="Calibri" w:hAnsi="Times New Roman" w:cs="Times New Roman"/>
                <w:sz w:val="18"/>
                <w:szCs w:val="18"/>
                <w:lang w:eastAsia="en-US"/>
              </w:rPr>
              <w:t>тационарное</w:t>
            </w:r>
          </w:p>
        </w:tc>
        <w:tc>
          <w:tcPr>
            <w:tcW w:w="1295" w:type="dxa"/>
          </w:tcPr>
          <w:p w:rsidR="003A168E" w:rsidRPr="00B55AF8" w:rsidRDefault="003A168E" w:rsidP="002B420D">
            <w:pPr>
              <w:ind w:right="-89"/>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круглосуточно</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10</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sz w:val="18"/>
                <w:szCs w:val="18"/>
                <w:lang w:eastAsia="en-US"/>
              </w:rPr>
              <w:t>К</w:t>
            </w:r>
            <w:r w:rsidR="003A168E" w:rsidRPr="00B55AF8">
              <w:rPr>
                <w:rFonts w:ascii="Times New Roman" w:eastAsia="Calibri" w:hAnsi="Times New Roman" w:cs="Times New Roman"/>
                <w:sz w:val="18"/>
                <w:szCs w:val="18"/>
                <w:lang w:eastAsia="en-US"/>
              </w:rPr>
              <w:t>олоноскопы</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sz w:val="18"/>
                <w:szCs w:val="18"/>
                <w:lang w:eastAsia="en-US"/>
              </w:rPr>
              <w:t>К</w:t>
            </w:r>
            <w:r w:rsidR="003A168E" w:rsidRPr="00B55AF8">
              <w:rPr>
                <w:rFonts w:ascii="Times New Roman" w:eastAsia="Calibri" w:hAnsi="Times New Roman" w:cs="Times New Roman"/>
                <w:sz w:val="18"/>
                <w:szCs w:val="18"/>
                <w:lang w:eastAsia="en-US"/>
              </w:rPr>
              <w:t>олоноскопы</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х</w:t>
            </w:r>
            <w:r w:rsidR="003A168E" w:rsidRPr="00B55AF8">
              <w:rPr>
                <w:rFonts w:ascii="Times New Roman" w:eastAsia="Calibri" w:hAnsi="Times New Roman" w:cs="Times New Roman"/>
                <w:sz w:val="18"/>
                <w:szCs w:val="18"/>
                <w:lang w:eastAsia="en-US"/>
              </w:rPr>
              <w:t>ирургическое отделение</w:t>
            </w:r>
          </w:p>
        </w:tc>
        <w:tc>
          <w:tcPr>
            <w:tcW w:w="2551"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с</w:t>
            </w:r>
            <w:r w:rsidR="003A168E" w:rsidRPr="00B55AF8">
              <w:rPr>
                <w:rFonts w:ascii="Times New Roman" w:eastAsia="Calibri" w:hAnsi="Times New Roman" w:cs="Times New Roman"/>
                <w:sz w:val="18"/>
                <w:szCs w:val="18"/>
                <w:lang w:eastAsia="en-US"/>
              </w:rPr>
              <w:t>тационарное</w:t>
            </w:r>
          </w:p>
        </w:tc>
        <w:tc>
          <w:tcPr>
            <w:tcW w:w="1295" w:type="dxa"/>
          </w:tcPr>
          <w:p w:rsidR="003A168E" w:rsidRPr="00B55AF8" w:rsidRDefault="003A168E" w:rsidP="002B420D">
            <w:pPr>
              <w:ind w:right="-89"/>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круглосуточно</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r>
      <w:tr w:rsidR="003A168E" w:rsidRPr="00B55AF8" w:rsidTr="00B55AF8">
        <w:trPr>
          <w:jc w:val="center"/>
        </w:trPr>
        <w:tc>
          <w:tcPr>
            <w:tcW w:w="3312" w:type="dxa"/>
          </w:tcPr>
          <w:p w:rsidR="003A168E" w:rsidRPr="00B55AF8" w:rsidRDefault="002B420D"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sz w:val="18"/>
                <w:szCs w:val="18"/>
                <w:lang w:eastAsia="en-US"/>
              </w:rPr>
              <w:t>Р</w:t>
            </w:r>
            <w:r w:rsidR="003A168E" w:rsidRPr="00B55AF8">
              <w:rPr>
                <w:rFonts w:ascii="Times New Roman" w:eastAsia="Calibri" w:hAnsi="Times New Roman" w:cs="Times New Roman"/>
                <w:sz w:val="18"/>
                <w:szCs w:val="18"/>
                <w:lang w:eastAsia="en-US"/>
              </w:rPr>
              <w:t>ектороманоскоп</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поликлиника, </w:t>
            </w:r>
            <w:r w:rsidR="003A168E" w:rsidRPr="00B55AF8">
              <w:rPr>
                <w:rFonts w:ascii="Times New Roman" w:eastAsia="Calibri" w:hAnsi="Times New Roman" w:cs="Times New Roman"/>
                <w:sz w:val="18"/>
                <w:szCs w:val="18"/>
                <w:lang w:eastAsia="en-US"/>
              </w:rPr>
              <w:t>хирургическое отделение</w:t>
            </w:r>
          </w:p>
        </w:tc>
        <w:tc>
          <w:tcPr>
            <w:tcW w:w="2551"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11</w:t>
            </w:r>
          </w:p>
        </w:tc>
      </w:tr>
      <w:tr w:rsidR="003A168E" w:rsidRPr="00B55AF8" w:rsidTr="00B55AF8">
        <w:trPr>
          <w:jc w:val="center"/>
        </w:trPr>
        <w:tc>
          <w:tcPr>
            <w:tcW w:w="3312" w:type="dxa"/>
          </w:tcPr>
          <w:p w:rsidR="003A168E" w:rsidRPr="00B55AF8" w:rsidRDefault="00AB65DB" w:rsidP="00B55AF8">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sz w:val="18"/>
                <w:szCs w:val="18"/>
                <w:lang w:eastAsia="en-US"/>
              </w:rPr>
              <w:t>Б</w:t>
            </w:r>
            <w:r w:rsidR="003A168E" w:rsidRPr="00B55AF8">
              <w:rPr>
                <w:rFonts w:ascii="Times New Roman" w:eastAsia="Calibri" w:hAnsi="Times New Roman" w:cs="Times New Roman"/>
                <w:sz w:val="18"/>
                <w:szCs w:val="18"/>
                <w:lang w:eastAsia="en-US"/>
              </w:rPr>
              <w:t>ронхоскоп</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КОГКБУЗ «Больница скорой медицинской помощи»</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поликлиника, </w:t>
            </w:r>
            <w:r w:rsidRPr="00B55AF8">
              <w:rPr>
                <w:rFonts w:ascii="Times New Roman" w:eastAsia="Calibri" w:hAnsi="Times New Roman" w:cs="Times New Roman"/>
                <w:sz w:val="18"/>
                <w:szCs w:val="18"/>
                <w:lang w:eastAsia="en-US"/>
              </w:rPr>
              <w:t>хирургическое отделение</w:t>
            </w:r>
          </w:p>
        </w:tc>
        <w:tc>
          <w:tcPr>
            <w:tcW w:w="2551"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0,6</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sz w:val="18"/>
                <w:szCs w:val="18"/>
                <w:lang w:eastAsia="en-US"/>
              </w:rPr>
              <w:t>Колоноскоп</w:t>
            </w:r>
            <w:proofErr w:type="spellEnd"/>
            <w:r w:rsidRPr="00B55AF8">
              <w:rPr>
                <w:rFonts w:ascii="Times New Roman" w:eastAsia="Calibri" w:hAnsi="Times New Roman" w:cs="Times New Roman"/>
                <w:sz w:val="18"/>
                <w:szCs w:val="18"/>
                <w:lang w:eastAsia="en-US"/>
              </w:rPr>
              <w:t xml:space="preserve"> </w:t>
            </w:r>
            <w:proofErr w:type="spellStart"/>
            <w:r w:rsidRPr="00B55AF8">
              <w:rPr>
                <w:rFonts w:ascii="Times New Roman" w:eastAsia="Calibri" w:hAnsi="Times New Roman" w:cs="Times New Roman"/>
                <w:sz w:val="18"/>
                <w:szCs w:val="18"/>
                <w:lang w:eastAsia="en-US"/>
              </w:rPr>
              <w:t>Pentax</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поликлиника</w:t>
            </w:r>
          </w:p>
        </w:tc>
        <w:tc>
          <w:tcPr>
            <w:tcW w:w="2551" w:type="dxa"/>
          </w:tcPr>
          <w:p w:rsidR="00AB65DB" w:rsidRDefault="002B420D"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p>
          <w:p w:rsidR="003A168E" w:rsidRPr="00B55AF8" w:rsidRDefault="002B420D"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0,08</w:t>
            </w:r>
            <w:r w:rsidR="0016741F">
              <w:rPr>
                <w:rFonts w:ascii="Times New Roman" w:eastAsia="Calibri" w:hAnsi="Times New Roman" w:cs="Times New Roman"/>
                <w:sz w:val="18"/>
                <w:szCs w:val="18"/>
                <w:lang w:eastAsia="en-US"/>
              </w:rPr>
              <w:t>,</w:t>
            </w:r>
          </w:p>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0,03</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sz w:val="18"/>
                <w:szCs w:val="18"/>
                <w:lang w:eastAsia="en-US"/>
              </w:rPr>
              <w:t xml:space="preserve">Гастроскоп </w:t>
            </w:r>
            <w:proofErr w:type="spellStart"/>
            <w:r w:rsidRPr="00B55AF8">
              <w:rPr>
                <w:rFonts w:ascii="Times New Roman" w:eastAsia="Calibri" w:hAnsi="Times New Roman" w:cs="Times New Roman"/>
                <w:sz w:val="18"/>
                <w:szCs w:val="18"/>
                <w:lang w:eastAsia="en-US"/>
              </w:rPr>
              <w:t>Fujinon</w:t>
            </w:r>
            <w:proofErr w:type="spellEnd"/>
            <w:r w:rsidRPr="00B55AF8">
              <w:rPr>
                <w:rFonts w:ascii="Times New Roman" w:eastAsia="Calibri" w:hAnsi="Times New Roman" w:cs="Times New Roman"/>
                <w:sz w:val="18"/>
                <w:szCs w:val="18"/>
                <w:lang w:eastAsia="en-US"/>
              </w:rPr>
              <w:t xml:space="preserve"> FG-1Z</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хирургическое отделение</w:t>
            </w:r>
            <w:r w:rsidR="003A168E" w:rsidRPr="00B55AF8">
              <w:rPr>
                <w:rFonts w:ascii="Times New Roman" w:eastAsia="Calibri" w:hAnsi="Times New Roman" w:cs="Times New Roman"/>
                <w:sz w:val="18"/>
                <w:szCs w:val="18"/>
                <w:lang w:eastAsia="en-US"/>
              </w:rPr>
              <w:t>.</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стационар</w:t>
            </w:r>
            <w:r w:rsidR="002B420D">
              <w:rPr>
                <w:rFonts w:ascii="Times New Roman" w:eastAsia="Calibri" w:hAnsi="Times New Roman" w:cs="Times New Roman"/>
                <w:sz w:val="18"/>
                <w:szCs w:val="18"/>
                <w:lang w:eastAsia="en-US"/>
              </w:rPr>
              <w:t>ное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0,3</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sz w:val="18"/>
                <w:szCs w:val="18"/>
                <w:lang w:eastAsia="en-US"/>
              </w:rPr>
              <w:t xml:space="preserve">Гастроскоп </w:t>
            </w:r>
            <w:proofErr w:type="spellStart"/>
            <w:r w:rsidRPr="00B55AF8">
              <w:rPr>
                <w:rFonts w:ascii="Times New Roman" w:eastAsia="Calibri" w:hAnsi="Times New Roman" w:cs="Times New Roman"/>
                <w:sz w:val="18"/>
                <w:szCs w:val="18"/>
                <w:lang w:eastAsia="en-US"/>
              </w:rPr>
              <w:t>Pentax</w:t>
            </w:r>
            <w:proofErr w:type="spellEnd"/>
            <w:r w:rsidRPr="00B55AF8">
              <w:rPr>
                <w:rFonts w:ascii="Times New Roman" w:eastAsia="Calibri" w:hAnsi="Times New Roman" w:cs="Times New Roman"/>
                <w:sz w:val="18"/>
                <w:szCs w:val="18"/>
                <w:lang w:eastAsia="en-US"/>
              </w:rPr>
              <w:t xml:space="preserve"> FG-24V (детский)</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r w:rsidR="00AB65DB">
              <w:rPr>
                <w:rFonts w:ascii="Times New Roman" w:eastAsia="Calibri" w:hAnsi="Times New Roman" w:cs="Times New Roman"/>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0,15</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Гастроскоп</w:t>
            </w:r>
            <w:r w:rsidRPr="00B55AF8">
              <w:rPr>
                <w:rFonts w:ascii="Times New Roman" w:eastAsia="Calibri" w:hAnsi="Times New Roman" w:cs="Times New Roman"/>
                <w:sz w:val="18"/>
                <w:szCs w:val="18"/>
                <w:lang w:val="en-US" w:eastAsia="en-US"/>
              </w:rPr>
              <w:t xml:space="preserve"> Pentax FG-29W A112510</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2B420D"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r w:rsidR="00AB65DB">
              <w:rPr>
                <w:rFonts w:ascii="Times New Roman" w:eastAsia="Calibri" w:hAnsi="Times New Roman" w:cs="Times New Roman"/>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0,85</w:t>
            </w:r>
          </w:p>
        </w:tc>
      </w:tr>
      <w:tr w:rsidR="003A168E" w:rsidRPr="00B55AF8" w:rsidTr="00B55AF8">
        <w:trPr>
          <w:jc w:val="center"/>
        </w:trPr>
        <w:tc>
          <w:tcPr>
            <w:tcW w:w="3312" w:type="dxa"/>
          </w:tcPr>
          <w:p w:rsidR="003A168E" w:rsidRDefault="003A168E" w:rsidP="00B55AF8">
            <w:pP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Гастроскоп</w:t>
            </w:r>
            <w:r w:rsidRPr="00737D33">
              <w:rPr>
                <w:rFonts w:ascii="Times New Roman" w:eastAsia="Calibri" w:hAnsi="Times New Roman" w:cs="Times New Roman"/>
                <w:sz w:val="18"/>
                <w:szCs w:val="18"/>
                <w:lang w:eastAsia="en-US"/>
              </w:rPr>
              <w:t xml:space="preserve"> </w:t>
            </w:r>
            <w:r w:rsidRPr="00B55AF8">
              <w:rPr>
                <w:rFonts w:ascii="Times New Roman" w:eastAsia="Calibri" w:hAnsi="Times New Roman" w:cs="Times New Roman"/>
                <w:sz w:val="18"/>
                <w:szCs w:val="18"/>
                <w:lang w:val="en-US" w:eastAsia="en-US"/>
              </w:rPr>
              <w:t>Pentax</w:t>
            </w:r>
            <w:r w:rsidRPr="00737D33">
              <w:rPr>
                <w:rFonts w:ascii="Times New Roman" w:eastAsia="Calibri" w:hAnsi="Times New Roman" w:cs="Times New Roman"/>
                <w:sz w:val="18"/>
                <w:szCs w:val="18"/>
                <w:lang w:eastAsia="en-US"/>
              </w:rPr>
              <w:t xml:space="preserve"> </w:t>
            </w:r>
            <w:r w:rsidRPr="00B55AF8">
              <w:rPr>
                <w:rFonts w:ascii="Times New Roman" w:eastAsia="Calibri" w:hAnsi="Times New Roman" w:cs="Times New Roman"/>
                <w:sz w:val="18"/>
                <w:szCs w:val="18"/>
                <w:lang w:val="en-US" w:eastAsia="en-US"/>
              </w:rPr>
              <w:t>FG</w:t>
            </w:r>
            <w:r w:rsidRPr="00737D33">
              <w:rPr>
                <w:rFonts w:ascii="Times New Roman" w:eastAsia="Calibri" w:hAnsi="Times New Roman" w:cs="Times New Roman"/>
                <w:sz w:val="18"/>
                <w:szCs w:val="18"/>
                <w:lang w:eastAsia="en-US"/>
              </w:rPr>
              <w:t>-29</w:t>
            </w:r>
            <w:r w:rsidRPr="00B55AF8">
              <w:rPr>
                <w:rFonts w:ascii="Times New Roman" w:eastAsia="Calibri" w:hAnsi="Times New Roman" w:cs="Times New Roman"/>
                <w:sz w:val="18"/>
                <w:szCs w:val="18"/>
                <w:lang w:val="en-US" w:eastAsia="en-US"/>
              </w:rPr>
              <w:t>W</w:t>
            </w:r>
            <w:r w:rsidRPr="00737D33">
              <w:rPr>
                <w:rFonts w:ascii="Times New Roman" w:eastAsia="Calibri" w:hAnsi="Times New Roman" w:cs="Times New Roman"/>
                <w:sz w:val="18"/>
                <w:szCs w:val="18"/>
                <w:lang w:eastAsia="en-US"/>
              </w:rPr>
              <w:t xml:space="preserve"> </w:t>
            </w:r>
            <w:r w:rsidRPr="00B55AF8">
              <w:rPr>
                <w:rFonts w:ascii="Times New Roman" w:eastAsia="Calibri" w:hAnsi="Times New Roman" w:cs="Times New Roman"/>
                <w:sz w:val="18"/>
                <w:szCs w:val="18"/>
                <w:lang w:val="en-US" w:eastAsia="en-US"/>
              </w:rPr>
              <w:t>F</w:t>
            </w:r>
            <w:r w:rsidRPr="00737D33">
              <w:rPr>
                <w:rFonts w:ascii="Times New Roman" w:eastAsia="Calibri" w:hAnsi="Times New Roman" w:cs="Times New Roman"/>
                <w:sz w:val="18"/>
                <w:szCs w:val="18"/>
                <w:lang w:eastAsia="en-US"/>
              </w:rPr>
              <w:t>113512</w:t>
            </w:r>
          </w:p>
          <w:p w:rsidR="0016741F" w:rsidRPr="00737D33" w:rsidRDefault="0016741F" w:rsidP="00B55AF8">
            <w:pPr>
              <w:rPr>
                <w:rFonts w:ascii="Times New Roman" w:eastAsia="Calibri" w:hAnsi="Times New Roman" w:cs="Times New Roman"/>
                <w:color w:val="000000"/>
                <w:sz w:val="18"/>
                <w:szCs w:val="18"/>
                <w:lang w:eastAsia="en-US"/>
              </w:rPr>
            </w:pP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r w:rsidR="00AB65DB">
              <w:rPr>
                <w:rFonts w:ascii="Times New Roman" w:eastAsia="Calibri" w:hAnsi="Times New Roman" w:cs="Times New Roman"/>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proofErr w:type="spellStart"/>
            <w:r w:rsidRPr="00B55AF8">
              <w:rPr>
                <w:rFonts w:ascii="Times New Roman" w:eastAsia="Calibri" w:hAnsi="Times New Roman" w:cs="Times New Roman"/>
                <w:sz w:val="18"/>
                <w:szCs w:val="18"/>
                <w:lang w:eastAsia="en-US"/>
              </w:rPr>
              <w:t>Ректороманоскоп</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поликлиника, </w:t>
            </w:r>
            <w:r w:rsidRPr="00B55AF8">
              <w:rPr>
                <w:rFonts w:ascii="Times New Roman" w:eastAsia="Calibri" w:hAnsi="Times New Roman" w:cs="Times New Roman"/>
                <w:sz w:val="18"/>
                <w:szCs w:val="18"/>
                <w:lang w:eastAsia="en-US"/>
              </w:rPr>
              <w:t>хирургическое отделение</w:t>
            </w:r>
          </w:p>
        </w:tc>
        <w:tc>
          <w:tcPr>
            <w:tcW w:w="2551" w:type="dxa"/>
          </w:tcPr>
          <w:p w:rsidR="00AB65DB" w:rsidRDefault="00AB65DB" w:rsidP="00B55AF8">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p>
          <w:p w:rsidR="003A168E"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0,02</w:t>
            </w:r>
            <w:r w:rsidR="0016741F">
              <w:rPr>
                <w:rFonts w:ascii="Times New Roman" w:eastAsia="Calibri" w:hAnsi="Times New Roman" w:cs="Times New Roman"/>
                <w:sz w:val="18"/>
                <w:szCs w:val="18"/>
                <w:lang w:eastAsia="en-US"/>
              </w:rPr>
              <w:t>,</w:t>
            </w:r>
          </w:p>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0,01</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 xml:space="preserve">УЗИ сканер </w:t>
            </w:r>
            <w:proofErr w:type="spellStart"/>
            <w:r w:rsidRPr="00B55AF8">
              <w:rPr>
                <w:rFonts w:ascii="Times New Roman" w:eastAsia="Calibri" w:hAnsi="Times New Roman" w:cs="Times New Roman"/>
                <w:sz w:val="18"/>
                <w:szCs w:val="18"/>
                <w:lang w:eastAsia="en-US"/>
              </w:rPr>
              <w:t>Sonolain</w:t>
            </w:r>
            <w:proofErr w:type="spellEnd"/>
            <w:r w:rsidRPr="00B55AF8">
              <w:rPr>
                <w:rFonts w:ascii="Times New Roman" w:eastAsia="Calibri" w:hAnsi="Times New Roman" w:cs="Times New Roman"/>
                <w:sz w:val="18"/>
                <w:szCs w:val="18"/>
                <w:lang w:eastAsia="en-US"/>
              </w:rPr>
              <w:t xml:space="preserve"> Q20</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r w:rsidR="00AB65DB">
              <w:rPr>
                <w:rFonts w:ascii="Times New Roman" w:eastAsia="Calibri" w:hAnsi="Times New Roman" w:cs="Times New Roman"/>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12</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 xml:space="preserve">УЗИ сканер </w:t>
            </w:r>
            <w:proofErr w:type="spellStart"/>
            <w:r w:rsidRPr="00B55AF8">
              <w:rPr>
                <w:rFonts w:ascii="Times New Roman" w:eastAsia="Calibri" w:hAnsi="Times New Roman" w:cs="Times New Roman"/>
                <w:sz w:val="18"/>
                <w:szCs w:val="18"/>
                <w:lang w:eastAsia="en-US"/>
              </w:rPr>
              <w:t>Medison</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поликлиника</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r w:rsidR="00AB65DB">
              <w:rPr>
                <w:rFonts w:ascii="Times New Roman" w:eastAsia="Calibri" w:hAnsi="Times New Roman" w:cs="Times New Roman"/>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16</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 xml:space="preserve">Система ультразвуковая </w:t>
            </w:r>
            <w:proofErr w:type="spellStart"/>
            <w:r w:rsidRPr="00B55AF8">
              <w:rPr>
                <w:rFonts w:ascii="Times New Roman" w:eastAsia="Calibri" w:hAnsi="Times New Roman" w:cs="Times New Roman"/>
                <w:sz w:val="18"/>
                <w:szCs w:val="18"/>
                <w:lang w:eastAsia="en-US"/>
              </w:rPr>
              <w:t>Logiq</w:t>
            </w:r>
            <w:proofErr w:type="spellEnd"/>
            <w:r w:rsidRPr="00B55AF8">
              <w:rPr>
                <w:rFonts w:ascii="Times New Roman" w:eastAsia="Calibri" w:hAnsi="Times New Roman" w:cs="Times New Roman"/>
                <w:sz w:val="18"/>
                <w:szCs w:val="18"/>
                <w:lang w:eastAsia="en-US"/>
              </w:rPr>
              <w:t xml:space="preserve"> 3</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терапевтическое отделение</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стационар</w:t>
            </w:r>
            <w:r w:rsidR="00AB65DB">
              <w:rPr>
                <w:rFonts w:ascii="Times New Roman" w:eastAsia="Calibri" w:hAnsi="Times New Roman" w:cs="Times New Roman"/>
                <w:sz w:val="18"/>
                <w:szCs w:val="18"/>
                <w:lang w:eastAsia="en-US"/>
              </w:rPr>
              <w:t>ное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2,5</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 xml:space="preserve">УЗИ сканер </w:t>
            </w:r>
            <w:proofErr w:type="spellStart"/>
            <w:r w:rsidRPr="00B55AF8">
              <w:rPr>
                <w:rFonts w:ascii="Times New Roman" w:eastAsia="Calibri" w:hAnsi="Times New Roman" w:cs="Times New Roman"/>
                <w:sz w:val="18"/>
                <w:szCs w:val="18"/>
                <w:lang w:eastAsia="en-US"/>
              </w:rPr>
              <w:t>Mindrey</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поликлин</w:t>
            </w:r>
            <w:r w:rsidR="003A168E" w:rsidRPr="00B55AF8">
              <w:rPr>
                <w:rFonts w:ascii="Times New Roman" w:eastAsia="Calibri" w:hAnsi="Times New Roman" w:cs="Times New Roman"/>
                <w:sz w:val="18"/>
                <w:szCs w:val="18"/>
                <w:lang w:eastAsia="en-US"/>
              </w:rPr>
              <w:t>ика</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r w:rsidR="00AB65DB">
              <w:rPr>
                <w:rFonts w:ascii="Times New Roman" w:eastAsia="Calibri" w:hAnsi="Times New Roman" w:cs="Times New Roman"/>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1,2</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Стационарный цветной УЗИ сканер</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3A168E" w:rsidP="00AB65DB">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хирургическое отд</w:t>
            </w:r>
            <w:r w:rsidR="00AB65DB">
              <w:rPr>
                <w:rFonts w:ascii="Times New Roman" w:eastAsia="Calibri" w:hAnsi="Times New Roman" w:cs="Times New Roman"/>
                <w:sz w:val="18"/>
                <w:szCs w:val="18"/>
                <w:lang w:eastAsia="en-US"/>
              </w:rPr>
              <w:t>еление</w:t>
            </w:r>
          </w:p>
        </w:tc>
        <w:tc>
          <w:tcPr>
            <w:tcW w:w="2551"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стационар</w:t>
            </w:r>
            <w:r w:rsidR="00AB65DB">
              <w:rPr>
                <w:rFonts w:ascii="Times New Roman" w:eastAsia="Calibri" w:hAnsi="Times New Roman" w:cs="Times New Roman"/>
                <w:sz w:val="18"/>
                <w:szCs w:val="18"/>
                <w:lang w:eastAsia="en-US"/>
              </w:rPr>
              <w:t>ное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6</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Передвижная ММГ установка</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w:t>
            </w:r>
            <w:r w:rsidR="003A168E" w:rsidRPr="00B55AF8">
              <w:rPr>
                <w:rFonts w:ascii="Times New Roman" w:eastAsia="Calibri" w:hAnsi="Times New Roman" w:cs="Times New Roman"/>
                <w:sz w:val="18"/>
                <w:szCs w:val="18"/>
                <w:lang w:eastAsia="en-US"/>
              </w:rPr>
              <w:t>ентген кабинет</w:t>
            </w:r>
          </w:p>
        </w:tc>
        <w:tc>
          <w:tcPr>
            <w:tcW w:w="2551" w:type="dxa"/>
          </w:tcPr>
          <w:p w:rsidR="003A168E" w:rsidRPr="00B55AF8" w:rsidRDefault="00AB65DB" w:rsidP="00AB65DB">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w:t>
            </w:r>
            <w:r w:rsidR="003A168E" w:rsidRPr="00B55AF8">
              <w:rPr>
                <w:rFonts w:ascii="Times New Roman" w:eastAsia="Calibri" w:hAnsi="Times New Roman" w:cs="Times New Roman"/>
                <w:sz w:val="18"/>
                <w:szCs w:val="18"/>
                <w:lang w:eastAsia="en-US"/>
              </w:rPr>
              <w:t>ередвижн</w:t>
            </w:r>
            <w:r>
              <w:rPr>
                <w:rFonts w:ascii="Times New Roman" w:eastAsia="Calibri" w:hAnsi="Times New Roman" w:cs="Times New Roman"/>
                <w:sz w:val="18"/>
                <w:szCs w:val="18"/>
                <w:lang w:eastAsia="en-US"/>
              </w:rPr>
              <w:t>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5,3</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Передвижная ФГ установка</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w:t>
            </w:r>
            <w:r w:rsidR="003A168E" w:rsidRPr="00B55AF8">
              <w:rPr>
                <w:rFonts w:ascii="Times New Roman" w:eastAsia="Calibri" w:hAnsi="Times New Roman" w:cs="Times New Roman"/>
                <w:sz w:val="18"/>
                <w:szCs w:val="18"/>
                <w:lang w:eastAsia="en-US"/>
              </w:rPr>
              <w:t>ентген кабинет</w:t>
            </w:r>
          </w:p>
        </w:tc>
        <w:tc>
          <w:tcPr>
            <w:tcW w:w="2551" w:type="dxa"/>
          </w:tcPr>
          <w:p w:rsidR="003A168E"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w:t>
            </w:r>
            <w:r w:rsidRPr="00B55AF8">
              <w:rPr>
                <w:rFonts w:ascii="Times New Roman" w:eastAsia="Calibri" w:hAnsi="Times New Roman" w:cs="Times New Roman"/>
                <w:sz w:val="18"/>
                <w:szCs w:val="18"/>
                <w:lang w:eastAsia="en-US"/>
              </w:rPr>
              <w:t>ередвижн</w:t>
            </w:r>
            <w:r>
              <w:rPr>
                <w:rFonts w:ascii="Times New Roman" w:eastAsia="Calibri" w:hAnsi="Times New Roman" w:cs="Times New Roman"/>
                <w:sz w:val="18"/>
                <w:szCs w:val="18"/>
                <w:lang w:eastAsia="en-US"/>
              </w:rPr>
              <w:t>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12,6</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 xml:space="preserve">Стационарный </w:t>
            </w:r>
            <w:proofErr w:type="spellStart"/>
            <w:r w:rsidRPr="00B55AF8">
              <w:rPr>
                <w:rFonts w:ascii="Times New Roman" w:eastAsia="Calibri" w:hAnsi="Times New Roman" w:cs="Times New Roman"/>
                <w:sz w:val="18"/>
                <w:szCs w:val="18"/>
                <w:lang w:eastAsia="en-US"/>
              </w:rPr>
              <w:t>маммограф</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AB65DB" w:rsidP="00AB65DB">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w:t>
            </w:r>
            <w:r w:rsidR="003A168E" w:rsidRPr="00B55AF8">
              <w:rPr>
                <w:rFonts w:ascii="Times New Roman" w:eastAsia="Calibri" w:hAnsi="Times New Roman" w:cs="Times New Roman"/>
                <w:sz w:val="18"/>
                <w:szCs w:val="18"/>
                <w:lang w:eastAsia="en-US"/>
              </w:rPr>
              <w:t>ентген кабинет</w:t>
            </w:r>
          </w:p>
        </w:tc>
        <w:tc>
          <w:tcPr>
            <w:tcW w:w="2551" w:type="dxa"/>
          </w:tcPr>
          <w:p w:rsidR="003A168E"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r>
              <w:rPr>
                <w:rFonts w:ascii="Times New Roman" w:eastAsia="Calibri" w:hAnsi="Times New Roman" w:cs="Times New Roman"/>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6,8</w:t>
            </w:r>
          </w:p>
        </w:tc>
      </w:tr>
      <w:tr w:rsidR="003A168E" w:rsidRPr="00B55AF8" w:rsidTr="00B55AF8">
        <w:trPr>
          <w:jc w:val="center"/>
        </w:trPr>
        <w:tc>
          <w:tcPr>
            <w:tcW w:w="3312" w:type="dxa"/>
          </w:tcPr>
          <w:p w:rsidR="003A168E" w:rsidRPr="00B55AF8" w:rsidRDefault="003A168E"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 xml:space="preserve">Стационарный </w:t>
            </w:r>
            <w:proofErr w:type="spellStart"/>
            <w:r w:rsidRPr="00B55AF8">
              <w:rPr>
                <w:rFonts w:ascii="Times New Roman" w:eastAsia="Calibri" w:hAnsi="Times New Roman" w:cs="Times New Roman"/>
                <w:sz w:val="18"/>
                <w:szCs w:val="18"/>
                <w:lang w:eastAsia="en-US"/>
              </w:rPr>
              <w:t>флюорограф</w:t>
            </w:r>
            <w:proofErr w:type="spellEnd"/>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w:t>
            </w:r>
            <w:r w:rsidR="003A168E" w:rsidRPr="00B55AF8">
              <w:rPr>
                <w:rFonts w:ascii="Times New Roman" w:eastAsia="Calibri" w:hAnsi="Times New Roman" w:cs="Times New Roman"/>
                <w:sz w:val="18"/>
                <w:szCs w:val="18"/>
                <w:lang w:eastAsia="en-US"/>
              </w:rPr>
              <w:t>ентген кабинет</w:t>
            </w:r>
          </w:p>
        </w:tc>
        <w:tc>
          <w:tcPr>
            <w:tcW w:w="2551" w:type="dxa"/>
          </w:tcPr>
          <w:p w:rsidR="003A168E"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амбулаторно</w:t>
            </w:r>
            <w:r>
              <w:rPr>
                <w:rFonts w:ascii="Times New Roman" w:eastAsia="Calibri" w:hAnsi="Times New Roman" w:cs="Times New Roman"/>
                <w:sz w:val="18"/>
                <w:szCs w:val="18"/>
                <w:lang w:eastAsia="en-US"/>
              </w:rPr>
              <w:t>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49,3</w:t>
            </w:r>
          </w:p>
        </w:tc>
      </w:tr>
      <w:tr w:rsidR="003A168E" w:rsidRPr="00B55AF8" w:rsidTr="00B55AF8">
        <w:trPr>
          <w:jc w:val="center"/>
        </w:trPr>
        <w:tc>
          <w:tcPr>
            <w:tcW w:w="3312" w:type="dxa"/>
          </w:tcPr>
          <w:p w:rsidR="003A168E" w:rsidRPr="00B55AF8" w:rsidRDefault="0016741F"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color w:val="000000"/>
                <w:sz w:val="18"/>
                <w:szCs w:val="18"/>
                <w:lang w:eastAsia="en-US"/>
              </w:rPr>
              <w:lastRenderedPageBreak/>
              <w:t>Компьютерный томограф</w:t>
            </w:r>
          </w:p>
        </w:tc>
        <w:tc>
          <w:tcPr>
            <w:tcW w:w="2976"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3A168E"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w:t>
            </w:r>
            <w:r w:rsidR="003A168E" w:rsidRPr="00B55AF8">
              <w:rPr>
                <w:rFonts w:ascii="Times New Roman" w:eastAsia="Calibri" w:hAnsi="Times New Roman" w:cs="Times New Roman"/>
                <w:sz w:val="18"/>
                <w:szCs w:val="18"/>
                <w:lang w:eastAsia="en-US"/>
              </w:rPr>
              <w:t>ентген кабинет</w:t>
            </w:r>
          </w:p>
        </w:tc>
        <w:tc>
          <w:tcPr>
            <w:tcW w:w="2551" w:type="dxa"/>
          </w:tcPr>
          <w:p w:rsidR="003A168E" w:rsidRPr="00AB65DB" w:rsidRDefault="00AB65DB" w:rsidP="00AB65DB">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3A168E" w:rsidRPr="00B55AF8" w:rsidRDefault="003A168E"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10,3</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Рентген аппарат OPERA</w:t>
            </w:r>
          </w:p>
        </w:tc>
        <w:tc>
          <w:tcPr>
            <w:tcW w:w="2976"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AB65DB"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w:t>
            </w:r>
            <w:r w:rsidRPr="00B55AF8">
              <w:rPr>
                <w:rFonts w:ascii="Times New Roman" w:eastAsia="Calibri" w:hAnsi="Times New Roman" w:cs="Times New Roman"/>
                <w:sz w:val="18"/>
                <w:szCs w:val="18"/>
                <w:lang w:eastAsia="en-US"/>
              </w:rPr>
              <w:t>ентген кабинет</w:t>
            </w:r>
          </w:p>
        </w:tc>
        <w:tc>
          <w:tcPr>
            <w:tcW w:w="2551" w:type="dxa"/>
          </w:tcPr>
          <w:p w:rsidR="00AB65DB" w:rsidRPr="00AB65DB" w:rsidRDefault="00AB65DB" w:rsidP="00C50B17">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13,8</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 xml:space="preserve">Рентген аппарат </w:t>
            </w:r>
            <w:proofErr w:type="spellStart"/>
            <w:r w:rsidRPr="00B55AF8">
              <w:rPr>
                <w:rFonts w:ascii="Times New Roman" w:eastAsia="Calibri" w:hAnsi="Times New Roman" w:cs="Times New Roman"/>
                <w:sz w:val="18"/>
                <w:szCs w:val="18"/>
                <w:lang w:eastAsia="en-US"/>
              </w:rPr>
              <w:t>Italray</w:t>
            </w:r>
            <w:proofErr w:type="spellEnd"/>
          </w:p>
        </w:tc>
        <w:tc>
          <w:tcPr>
            <w:tcW w:w="2976"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AB65DB"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w:t>
            </w:r>
            <w:r w:rsidRPr="00B55AF8">
              <w:rPr>
                <w:rFonts w:ascii="Times New Roman" w:eastAsia="Calibri" w:hAnsi="Times New Roman" w:cs="Times New Roman"/>
                <w:sz w:val="18"/>
                <w:szCs w:val="18"/>
                <w:lang w:eastAsia="en-US"/>
              </w:rPr>
              <w:t>ентген кабинет</w:t>
            </w:r>
          </w:p>
        </w:tc>
        <w:tc>
          <w:tcPr>
            <w:tcW w:w="2551" w:type="dxa"/>
          </w:tcPr>
          <w:p w:rsidR="00AB65DB" w:rsidRPr="00AB65DB" w:rsidRDefault="00AB65DB" w:rsidP="00C50B17">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2,4</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sz w:val="18"/>
                <w:szCs w:val="18"/>
                <w:lang w:eastAsia="en-US"/>
              </w:rPr>
              <w:t xml:space="preserve">Рентген аппарат </w:t>
            </w:r>
            <w:proofErr w:type="spellStart"/>
            <w:r w:rsidRPr="00B55AF8">
              <w:rPr>
                <w:rFonts w:ascii="Times New Roman" w:eastAsia="Calibri" w:hAnsi="Times New Roman" w:cs="Times New Roman"/>
                <w:sz w:val="18"/>
                <w:szCs w:val="18"/>
                <w:lang w:eastAsia="en-US"/>
              </w:rPr>
              <w:t>Phillips</w:t>
            </w:r>
            <w:proofErr w:type="spellEnd"/>
          </w:p>
        </w:tc>
        <w:tc>
          <w:tcPr>
            <w:tcW w:w="2976"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КОГБУЗ «</w:t>
            </w:r>
            <w:proofErr w:type="spellStart"/>
            <w:r w:rsidRPr="00B55AF8">
              <w:rPr>
                <w:rFonts w:ascii="Times New Roman" w:eastAsia="Calibri" w:hAnsi="Times New Roman" w:cs="Times New Roman"/>
                <w:sz w:val="18"/>
                <w:szCs w:val="18"/>
                <w:lang w:eastAsia="en-US"/>
              </w:rPr>
              <w:t>Котельничская</w:t>
            </w:r>
            <w:proofErr w:type="spellEnd"/>
            <w:r w:rsidRPr="00B55AF8">
              <w:rPr>
                <w:rFonts w:ascii="Times New Roman" w:eastAsia="Calibri" w:hAnsi="Times New Roman" w:cs="Times New Roman"/>
                <w:sz w:val="18"/>
                <w:szCs w:val="18"/>
                <w:lang w:eastAsia="en-US"/>
              </w:rPr>
              <w:t xml:space="preserve"> ЦРБ»</w:t>
            </w:r>
          </w:p>
        </w:tc>
        <w:tc>
          <w:tcPr>
            <w:tcW w:w="2552" w:type="dxa"/>
          </w:tcPr>
          <w:p w:rsidR="00AB65DB" w:rsidRPr="00B55AF8" w:rsidRDefault="00AB65DB" w:rsidP="00B55AF8">
            <w:pPr>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р</w:t>
            </w:r>
            <w:r w:rsidRPr="00B55AF8">
              <w:rPr>
                <w:rFonts w:ascii="Times New Roman" w:eastAsia="Calibri" w:hAnsi="Times New Roman" w:cs="Times New Roman"/>
                <w:sz w:val="18"/>
                <w:szCs w:val="18"/>
                <w:lang w:eastAsia="en-US"/>
              </w:rPr>
              <w:t>ентген кабинет</w:t>
            </w:r>
          </w:p>
        </w:tc>
        <w:tc>
          <w:tcPr>
            <w:tcW w:w="2551" w:type="dxa"/>
          </w:tcPr>
          <w:p w:rsidR="00AB65DB" w:rsidRPr="00AB65DB" w:rsidRDefault="00AB65DB" w:rsidP="00C50B17">
            <w:pPr>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64,7</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val="en-US" w:eastAsia="en-US"/>
              </w:rPr>
            </w:pPr>
            <w:proofErr w:type="spellStart"/>
            <w:r w:rsidRPr="00B55AF8">
              <w:rPr>
                <w:rFonts w:ascii="Times New Roman" w:eastAsia="Calibri" w:hAnsi="Times New Roman" w:cs="Times New Roman"/>
                <w:color w:val="000000"/>
                <w:sz w:val="18"/>
                <w:szCs w:val="18"/>
                <w:lang w:eastAsia="en-US"/>
              </w:rPr>
              <w:t>Маммограф</w:t>
            </w:r>
            <w:proofErr w:type="spellEnd"/>
          </w:p>
        </w:tc>
        <w:tc>
          <w:tcPr>
            <w:tcW w:w="2976"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КОГБУЗ </w:t>
            </w:r>
            <w:proofErr w:type="spellStart"/>
            <w:r w:rsidRPr="00B55AF8">
              <w:rPr>
                <w:rFonts w:ascii="Times New Roman" w:eastAsia="Calibri" w:hAnsi="Times New Roman" w:cs="Times New Roman"/>
                <w:color w:val="000000"/>
                <w:sz w:val="18"/>
                <w:szCs w:val="18"/>
                <w:lang w:eastAsia="en-US"/>
              </w:rPr>
              <w:t>Яранская</w:t>
            </w:r>
            <w:proofErr w:type="spellEnd"/>
            <w:r w:rsidRPr="00B55AF8">
              <w:rPr>
                <w:rFonts w:ascii="Times New Roman" w:eastAsia="Calibri" w:hAnsi="Times New Roman" w:cs="Times New Roman"/>
                <w:color w:val="000000"/>
                <w:sz w:val="18"/>
                <w:szCs w:val="18"/>
                <w:lang w:eastAsia="en-US"/>
              </w:rPr>
              <w:t xml:space="preserve">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ентгенологическое</w:t>
            </w:r>
            <w:r>
              <w:rPr>
                <w:rFonts w:ascii="Times New Roman" w:eastAsia="Calibri" w:hAnsi="Times New Roman" w:cs="Times New Roman"/>
                <w:color w:val="000000"/>
                <w:sz w:val="18"/>
                <w:szCs w:val="18"/>
                <w:lang w:eastAsia="en-US"/>
              </w:rPr>
              <w:t xml:space="preserve"> отделение</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11</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val="en-US" w:eastAsia="en-US"/>
              </w:rPr>
            </w:pPr>
            <w:proofErr w:type="spellStart"/>
            <w:r w:rsidRPr="00B55AF8">
              <w:rPr>
                <w:rFonts w:ascii="Times New Roman" w:eastAsia="Calibri" w:hAnsi="Times New Roman" w:cs="Times New Roman"/>
                <w:color w:val="000000"/>
                <w:sz w:val="18"/>
                <w:szCs w:val="18"/>
                <w:lang w:eastAsia="en-US"/>
              </w:rPr>
              <w:t>Рентгендиагностическая</w:t>
            </w:r>
            <w:proofErr w:type="spellEnd"/>
            <w:r w:rsidRPr="00B55AF8">
              <w:rPr>
                <w:rFonts w:ascii="Times New Roman" w:eastAsia="Calibri" w:hAnsi="Times New Roman" w:cs="Times New Roman"/>
                <w:color w:val="000000"/>
                <w:sz w:val="18"/>
                <w:szCs w:val="18"/>
                <w:lang w:eastAsia="en-US"/>
              </w:rPr>
              <w:t xml:space="preserve"> аппаратура</w:t>
            </w:r>
          </w:p>
        </w:tc>
        <w:tc>
          <w:tcPr>
            <w:tcW w:w="2976"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КОГБУЗ </w:t>
            </w:r>
            <w:proofErr w:type="spellStart"/>
            <w:r w:rsidRPr="00B55AF8">
              <w:rPr>
                <w:rFonts w:ascii="Times New Roman" w:eastAsia="Calibri" w:hAnsi="Times New Roman" w:cs="Times New Roman"/>
                <w:color w:val="000000"/>
                <w:sz w:val="18"/>
                <w:szCs w:val="18"/>
                <w:lang w:eastAsia="en-US"/>
              </w:rPr>
              <w:t>Яранская</w:t>
            </w:r>
            <w:proofErr w:type="spellEnd"/>
            <w:r w:rsidRPr="00B55AF8">
              <w:rPr>
                <w:rFonts w:ascii="Times New Roman" w:eastAsia="Calibri" w:hAnsi="Times New Roman" w:cs="Times New Roman"/>
                <w:color w:val="000000"/>
                <w:sz w:val="18"/>
                <w:szCs w:val="18"/>
                <w:lang w:eastAsia="en-US"/>
              </w:rPr>
              <w:t xml:space="preserve">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ентгенологическое</w:t>
            </w:r>
            <w:r>
              <w:rPr>
                <w:rFonts w:ascii="Times New Roman" w:eastAsia="Calibri" w:hAnsi="Times New Roman" w:cs="Times New Roman"/>
                <w:color w:val="000000"/>
                <w:sz w:val="18"/>
                <w:szCs w:val="18"/>
                <w:lang w:eastAsia="en-US"/>
              </w:rPr>
              <w:t xml:space="preserve"> отделение</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3</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31</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color w:val="000000"/>
                <w:sz w:val="18"/>
                <w:szCs w:val="18"/>
                <w:lang w:eastAsia="en-US"/>
              </w:rPr>
              <w:t>Аппараты УЗИ</w:t>
            </w:r>
          </w:p>
        </w:tc>
        <w:tc>
          <w:tcPr>
            <w:tcW w:w="2976"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КОГБУЗ </w:t>
            </w:r>
            <w:proofErr w:type="spellStart"/>
            <w:r w:rsidRPr="00B55AF8">
              <w:rPr>
                <w:rFonts w:ascii="Times New Roman" w:eastAsia="Calibri" w:hAnsi="Times New Roman" w:cs="Times New Roman"/>
                <w:color w:val="000000"/>
                <w:sz w:val="18"/>
                <w:szCs w:val="18"/>
                <w:lang w:eastAsia="en-US"/>
              </w:rPr>
              <w:t>Яранская</w:t>
            </w:r>
            <w:proofErr w:type="spellEnd"/>
            <w:r w:rsidRPr="00B55AF8">
              <w:rPr>
                <w:rFonts w:ascii="Times New Roman" w:eastAsia="Calibri" w:hAnsi="Times New Roman" w:cs="Times New Roman"/>
                <w:color w:val="000000"/>
                <w:sz w:val="18"/>
                <w:szCs w:val="18"/>
                <w:lang w:eastAsia="en-US"/>
              </w:rPr>
              <w:t xml:space="preserve">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поликлиника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3</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22</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color w:val="000000"/>
                <w:sz w:val="18"/>
                <w:szCs w:val="18"/>
                <w:lang w:eastAsia="en-US"/>
              </w:rPr>
              <w:t>Гастроскопы</w:t>
            </w:r>
          </w:p>
        </w:tc>
        <w:tc>
          <w:tcPr>
            <w:tcW w:w="2976"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КОГБУЗ </w:t>
            </w:r>
            <w:proofErr w:type="spellStart"/>
            <w:r w:rsidRPr="00B55AF8">
              <w:rPr>
                <w:rFonts w:ascii="Times New Roman" w:eastAsia="Calibri" w:hAnsi="Times New Roman" w:cs="Times New Roman"/>
                <w:color w:val="000000"/>
                <w:sz w:val="18"/>
                <w:szCs w:val="18"/>
                <w:lang w:eastAsia="en-US"/>
              </w:rPr>
              <w:t>Яранская</w:t>
            </w:r>
            <w:proofErr w:type="spellEnd"/>
            <w:r w:rsidRPr="00B55AF8">
              <w:rPr>
                <w:rFonts w:ascii="Times New Roman" w:eastAsia="Calibri" w:hAnsi="Times New Roman" w:cs="Times New Roman"/>
                <w:color w:val="000000"/>
                <w:sz w:val="18"/>
                <w:szCs w:val="18"/>
                <w:lang w:eastAsia="en-US"/>
              </w:rPr>
              <w:t xml:space="preserve">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поликлиника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6</w:t>
            </w:r>
          </w:p>
        </w:tc>
      </w:tr>
      <w:tr w:rsidR="00AB65DB" w:rsidRPr="00B55AF8" w:rsidTr="00B55AF8">
        <w:trPr>
          <w:jc w:val="center"/>
        </w:trPr>
        <w:tc>
          <w:tcPr>
            <w:tcW w:w="3312" w:type="dxa"/>
          </w:tcPr>
          <w:p w:rsidR="00AB65DB" w:rsidRPr="00B55AF8" w:rsidRDefault="0016741F"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color w:val="000000"/>
                <w:sz w:val="18"/>
                <w:szCs w:val="18"/>
                <w:lang w:eastAsia="en-US"/>
              </w:rPr>
              <w:t>Компьютерный томограф</w:t>
            </w:r>
          </w:p>
        </w:tc>
        <w:tc>
          <w:tcPr>
            <w:tcW w:w="2976"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color w:val="000000"/>
                <w:sz w:val="18"/>
                <w:szCs w:val="18"/>
                <w:lang w:eastAsia="en-US"/>
              </w:rPr>
              <w:t xml:space="preserve">КОГБУЗ </w:t>
            </w:r>
            <w:proofErr w:type="spellStart"/>
            <w:r w:rsidRPr="00B55AF8">
              <w:rPr>
                <w:rFonts w:ascii="Times New Roman" w:eastAsia="Calibri" w:hAnsi="Times New Roman" w:cs="Times New Roman"/>
                <w:color w:val="000000"/>
                <w:sz w:val="18"/>
                <w:szCs w:val="18"/>
                <w:lang w:eastAsia="en-US"/>
              </w:rPr>
              <w:t>Яранская</w:t>
            </w:r>
            <w:proofErr w:type="spellEnd"/>
            <w:r w:rsidRPr="00B55AF8">
              <w:rPr>
                <w:rFonts w:ascii="Times New Roman" w:eastAsia="Calibri" w:hAnsi="Times New Roman" w:cs="Times New Roman"/>
                <w:color w:val="000000"/>
                <w:sz w:val="18"/>
                <w:szCs w:val="18"/>
                <w:lang w:eastAsia="en-US"/>
              </w:rPr>
              <w:t xml:space="preserve">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р</w:t>
            </w:r>
            <w:r w:rsidRPr="00B55AF8">
              <w:rPr>
                <w:rFonts w:ascii="Times New Roman" w:eastAsia="Calibri" w:hAnsi="Times New Roman" w:cs="Times New Roman"/>
                <w:color w:val="000000"/>
                <w:sz w:val="18"/>
                <w:szCs w:val="18"/>
                <w:lang w:eastAsia="en-US"/>
              </w:rPr>
              <w:t>ентгенологическое отделение</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Pr="00B55AF8">
              <w:rPr>
                <w:rFonts w:ascii="Times New Roman" w:eastAsia="Calibri" w:hAnsi="Times New Roman" w:cs="Times New Roman"/>
                <w:color w:val="000000"/>
                <w:sz w:val="18"/>
                <w:szCs w:val="18"/>
                <w:lang w:eastAsia="en-US"/>
              </w:rPr>
              <w:t>мбулаторное</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стационарное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26</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val="en-US" w:eastAsia="en-US"/>
              </w:rPr>
            </w:pPr>
            <w:r w:rsidRPr="00B55AF8">
              <w:rPr>
                <w:rFonts w:ascii="Times New Roman" w:eastAsia="Calibri" w:hAnsi="Times New Roman" w:cs="Times New Roman"/>
                <w:color w:val="000000"/>
                <w:sz w:val="18"/>
                <w:szCs w:val="18"/>
                <w:lang w:eastAsia="en-US"/>
              </w:rPr>
              <w:t>Томограф</w:t>
            </w:r>
            <w:r w:rsidRPr="0016741F">
              <w:rPr>
                <w:rFonts w:ascii="Times New Roman" w:eastAsia="Calibri" w:hAnsi="Times New Roman" w:cs="Times New Roman"/>
                <w:color w:val="000000"/>
                <w:sz w:val="18"/>
                <w:szCs w:val="18"/>
                <w:lang w:val="en-US" w:eastAsia="en-US"/>
              </w:rPr>
              <w:t xml:space="preserve"> </w:t>
            </w:r>
            <w:r w:rsidRPr="00B55AF8">
              <w:rPr>
                <w:rFonts w:ascii="Times New Roman" w:eastAsia="Calibri" w:hAnsi="Times New Roman" w:cs="Times New Roman"/>
                <w:color w:val="000000"/>
                <w:sz w:val="18"/>
                <w:szCs w:val="18"/>
                <w:lang w:eastAsia="en-US"/>
              </w:rPr>
              <w:t>компьютерный</w:t>
            </w:r>
            <w:r w:rsidRPr="0016741F">
              <w:rPr>
                <w:rFonts w:ascii="Times New Roman" w:eastAsia="Calibri" w:hAnsi="Times New Roman" w:cs="Times New Roman"/>
                <w:color w:val="000000"/>
                <w:sz w:val="18"/>
                <w:szCs w:val="18"/>
                <w:lang w:val="en-US" w:eastAsia="en-US"/>
              </w:rPr>
              <w:t xml:space="preserve"> Bright</w:t>
            </w:r>
            <w:r w:rsidR="0016741F" w:rsidRPr="0016741F">
              <w:rPr>
                <w:rFonts w:ascii="Times New Roman" w:eastAsia="Calibri" w:hAnsi="Times New Roman" w:cs="Times New Roman"/>
                <w:color w:val="000000"/>
                <w:sz w:val="18"/>
                <w:szCs w:val="18"/>
                <w:lang w:val="en-US" w:eastAsia="en-US"/>
              </w:rPr>
              <w:t xml:space="preserve"> </w:t>
            </w:r>
            <w:r w:rsidRPr="0016741F">
              <w:rPr>
                <w:rFonts w:ascii="Times New Roman" w:eastAsia="Calibri" w:hAnsi="Times New Roman" w:cs="Times New Roman"/>
                <w:color w:val="000000"/>
                <w:sz w:val="18"/>
                <w:szCs w:val="18"/>
                <w:lang w:val="en-US" w:eastAsia="en-US"/>
              </w:rPr>
              <w:t>Speed Elite Select</w:t>
            </w:r>
          </w:p>
        </w:tc>
        <w:tc>
          <w:tcPr>
            <w:tcW w:w="2976" w:type="dxa"/>
          </w:tcPr>
          <w:p w:rsidR="00AB65DB" w:rsidRPr="00B55AF8" w:rsidRDefault="00AB65DB" w:rsidP="00AB65DB">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КОГБУЗ «Кирово-Чепецкая ЦРБ» </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1,5 см (07.00-19.00)</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20,3</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Ультразвуковая диагностическая система </w:t>
            </w:r>
            <w:proofErr w:type="spellStart"/>
            <w:r w:rsidRPr="00B55AF8">
              <w:rPr>
                <w:rFonts w:ascii="Times New Roman" w:eastAsia="Calibri" w:hAnsi="Times New Roman" w:cs="Times New Roman"/>
                <w:color w:val="000000"/>
                <w:sz w:val="18"/>
                <w:szCs w:val="18"/>
                <w:lang w:eastAsia="en-US"/>
              </w:rPr>
              <w:t>Sonix</w:t>
            </w:r>
            <w:proofErr w:type="spellEnd"/>
            <w:r w:rsidRPr="00B55AF8">
              <w:rPr>
                <w:rFonts w:ascii="Times New Roman" w:eastAsia="Calibri" w:hAnsi="Times New Roman" w:cs="Times New Roman"/>
                <w:color w:val="000000"/>
                <w:sz w:val="18"/>
                <w:szCs w:val="18"/>
                <w:lang w:eastAsia="en-US"/>
              </w:rPr>
              <w:t xml:space="preserve"> SP</w:t>
            </w:r>
          </w:p>
        </w:tc>
        <w:tc>
          <w:tcPr>
            <w:tcW w:w="2976" w:type="dxa"/>
          </w:tcPr>
          <w:p w:rsidR="00AB65DB" w:rsidRPr="00B55AF8" w:rsidRDefault="00AB65DB"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«Кирово-Чепецкая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13,5</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 xml:space="preserve">Система ультразвуковая </w:t>
            </w:r>
            <w:proofErr w:type="spellStart"/>
            <w:r w:rsidRPr="00B55AF8">
              <w:rPr>
                <w:rFonts w:ascii="Times New Roman" w:eastAsia="Calibri" w:hAnsi="Times New Roman" w:cs="Times New Roman"/>
                <w:color w:val="000000"/>
                <w:sz w:val="18"/>
                <w:szCs w:val="18"/>
                <w:lang w:eastAsia="en-US"/>
              </w:rPr>
              <w:t>Affiniti</w:t>
            </w:r>
            <w:proofErr w:type="spellEnd"/>
            <w:r w:rsidRPr="00B55AF8">
              <w:rPr>
                <w:rFonts w:ascii="Times New Roman" w:eastAsia="Calibri" w:hAnsi="Times New Roman" w:cs="Times New Roman"/>
                <w:color w:val="000000"/>
                <w:sz w:val="18"/>
                <w:szCs w:val="18"/>
                <w:lang w:eastAsia="en-US"/>
              </w:rPr>
              <w:t xml:space="preserve"> в варианте исполнения </w:t>
            </w:r>
            <w:proofErr w:type="spellStart"/>
            <w:r w:rsidRPr="00B55AF8">
              <w:rPr>
                <w:rFonts w:ascii="Times New Roman" w:eastAsia="Calibri" w:hAnsi="Times New Roman" w:cs="Times New Roman"/>
                <w:color w:val="000000"/>
                <w:sz w:val="18"/>
                <w:szCs w:val="18"/>
                <w:lang w:eastAsia="en-US"/>
              </w:rPr>
              <w:t>Affiniti</w:t>
            </w:r>
            <w:proofErr w:type="spellEnd"/>
            <w:r w:rsidRPr="00B55AF8">
              <w:rPr>
                <w:rFonts w:ascii="Times New Roman" w:eastAsia="Calibri" w:hAnsi="Times New Roman" w:cs="Times New Roman"/>
                <w:color w:val="000000"/>
                <w:sz w:val="18"/>
                <w:szCs w:val="18"/>
                <w:lang w:eastAsia="en-US"/>
              </w:rPr>
              <w:t xml:space="preserve"> 70</w:t>
            </w:r>
          </w:p>
        </w:tc>
        <w:tc>
          <w:tcPr>
            <w:tcW w:w="2976" w:type="dxa"/>
          </w:tcPr>
          <w:p w:rsidR="00AB65DB" w:rsidRPr="00B55AF8" w:rsidRDefault="00AB65DB"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«Кирово-Чепецкая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27,1</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Маммограф</w:t>
            </w:r>
            <w:proofErr w:type="spellEnd"/>
            <w:r w:rsidRPr="00B55AF8">
              <w:rPr>
                <w:rFonts w:ascii="Times New Roman" w:eastAsia="Calibri" w:hAnsi="Times New Roman" w:cs="Times New Roman"/>
                <w:color w:val="000000"/>
                <w:sz w:val="18"/>
                <w:szCs w:val="18"/>
                <w:lang w:eastAsia="en-US"/>
              </w:rPr>
              <w:t xml:space="preserve"> рентгеновский цифровой SENOGRAPHE DS</w:t>
            </w:r>
          </w:p>
        </w:tc>
        <w:tc>
          <w:tcPr>
            <w:tcW w:w="2976" w:type="dxa"/>
          </w:tcPr>
          <w:p w:rsidR="00AB65DB" w:rsidRPr="00B55AF8" w:rsidRDefault="00AB65DB"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«Кирово-Чепецкая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16,9</w:t>
            </w:r>
          </w:p>
        </w:tc>
      </w:tr>
      <w:tr w:rsidR="00AB65DB" w:rsidRPr="00B55AF8" w:rsidTr="00B55AF8">
        <w:trPr>
          <w:jc w:val="center"/>
        </w:trPr>
        <w:tc>
          <w:tcPr>
            <w:tcW w:w="3312" w:type="dxa"/>
          </w:tcPr>
          <w:p w:rsidR="00AB65DB" w:rsidRPr="00B55AF8" w:rsidRDefault="0016741F" w:rsidP="0016741F">
            <w:pPr>
              <w:rPr>
                <w:rFonts w:ascii="Times New Roman" w:eastAsia="Calibri" w:hAnsi="Times New Roman" w:cs="Times New Roman"/>
                <w:color w:val="000000"/>
                <w:sz w:val="18"/>
                <w:szCs w:val="18"/>
                <w:lang w:eastAsia="en-US"/>
              </w:rPr>
            </w:pPr>
            <w:proofErr w:type="spellStart"/>
            <w:r>
              <w:rPr>
                <w:rFonts w:ascii="Times New Roman" w:eastAsia="Calibri" w:hAnsi="Times New Roman" w:cs="Times New Roman"/>
                <w:color w:val="000000"/>
                <w:sz w:val="18"/>
                <w:szCs w:val="18"/>
                <w:lang w:eastAsia="en-US"/>
              </w:rPr>
              <w:t>К</w:t>
            </w:r>
            <w:r w:rsidRPr="00B55AF8">
              <w:rPr>
                <w:rFonts w:ascii="Times New Roman" w:eastAsia="Calibri" w:hAnsi="Times New Roman" w:cs="Times New Roman"/>
                <w:color w:val="000000"/>
                <w:sz w:val="18"/>
                <w:szCs w:val="18"/>
                <w:lang w:eastAsia="en-US"/>
              </w:rPr>
              <w:t>олонофиброскоп</w:t>
            </w:r>
            <w:proofErr w:type="spellEnd"/>
            <w:r w:rsidRPr="00B55AF8">
              <w:rPr>
                <w:rFonts w:ascii="Times New Roman" w:eastAsia="Calibri" w:hAnsi="Times New Roman" w:cs="Times New Roman"/>
                <w:color w:val="000000"/>
                <w:sz w:val="18"/>
                <w:szCs w:val="18"/>
                <w:lang w:eastAsia="en-US"/>
              </w:rPr>
              <w:t xml:space="preserve"> </w:t>
            </w:r>
            <w:r w:rsidR="00AB65DB" w:rsidRPr="00B55AF8">
              <w:rPr>
                <w:rFonts w:ascii="Times New Roman" w:eastAsia="Calibri" w:hAnsi="Times New Roman" w:cs="Times New Roman"/>
                <w:color w:val="000000"/>
                <w:sz w:val="18"/>
                <w:szCs w:val="18"/>
                <w:lang w:eastAsia="en-US"/>
              </w:rPr>
              <w:t>«</w:t>
            </w:r>
            <w:proofErr w:type="spellStart"/>
            <w:r w:rsidR="00AB65DB" w:rsidRPr="00B55AF8">
              <w:rPr>
                <w:rFonts w:ascii="Times New Roman" w:eastAsia="Calibri" w:hAnsi="Times New Roman" w:cs="Times New Roman"/>
                <w:color w:val="000000"/>
                <w:sz w:val="18"/>
                <w:szCs w:val="18"/>
                <w:lang w:eastAsia="en-US"/>
              </w:rPr>
              <w:t>Пентакс</w:t>
            </w:r>
            <w:proofErr w:type="spellEnd"/>
            <w:r w:rsidR="00AB65DB" w:rsidRPr="00B55AF8">
              <w:rPr>
                <w:rFonts w:ascii="Times New Roman" w:eastAsia="Calibri" w:hAnsi="Times New Roman" w:cs="Times New Roman"/>
                <w:color w:val="000000"/>
                <w:sz w:val="18"/>
                <w:szCs w:val="18"/>
                <w:lang w:eastAsia="en-US"/>
              </w:rPr>
              <w:t>» FC-38LV</w:t>
            </w:r>
          </w:p>
        </w:tc>
        <w:tc>
          <w:tcPr>
            <w:tcW w:w="2976" w:type="dxa"/>
          </w:tcPr>
          <w:p w:rsidR="00AB65DB" w:rsidRPr="00B55AF8" w:rsidRDefault="00AB65DB"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«Кирово-Чепецкая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1</w:t>
            </w: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0,9</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Гастроскоп с осветителем FQ-29V PENTAX</w:t>
            </w:r>
          </w:p>
        </w:tc>
        <w:tc>
          <w:tcPr>
            <w:tcW w:w="2976" w:type="dxa"/>
          </w:tcPr>
          <w:p w:rsidR="00AB65DB" w:rsidRPr="00B55AF8" w:rsidRDefault="00AB65DB" w:rsidP="00AB65DB">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«Кирово-Чепецкая</w:t>
            </w:r>
            <w:r>
              <w:rPr>
                <w:rFonts w:ascii="Times New Roman" w:eastAsia="Calibri" w:hAnsi="Times New Roman" w:cs="Times New Roman"/>
                <w:color w:val="000000"/>
                <w:sz w:val="18"/>
                <w:szCs w:val="18"/>
                <w:lang w:eastAsia="en-US"/>
              </w:rPr>
              <w:t xml:space="preserve"> </w:t>
            </w:r>
            <w:r w:rsidRPr="00B55AF8">
              <w:rPr>
                <w:rFonts w:ascii="Times New Roman" w:eastAsia="Calibri" w:hAnsi="Times New Roman" w:cs="Times New Roman"/>
                <w:color w:val="000000"/>
                <w:sz w:val="18"/>
                <w:szCs w:val="18"/>
                <w:lang w:eastAsia="en-US"/>
              </w:rPr>
              <w:t>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9,4</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eastAsia="en-US"/>
              </w:rPr>
            </w:pPr>
            <w:proofErr w:type="spellStart"/>
            <w:r w:rsidRPr="00B55AF8">
              <w:rPr>
                <w:rFonts w:ascii="Times New Roman" w:eastAsia="Calibri" w:hAnsi="Times New Roman" w:cs="Times New Roman"/>
                <w:color w:val="000000"/>
                <w:sz w:val="18"/>
                <w:szCs w:val="18"/>
                <w:lang w:eastAsia="en-US"/>
              </w:rPr>
              <w:t>Бронхофиброскоп</w:t>
            </w:r>
            <w:proofErr w:type="spellEnd"/>
            <w:r w:rsidRPr="00B55AF8">
              <w:rPr>
                <w:rFonts w:ascii="Times New Roman" w:eastAsia="Calibri" w:hAnsi="Times New Roman" w:cs="Times New Roman"/>
                <w:color w:val="000000"/>
                <w:sz w:val="18"/>
                <w:szCs w:val="18"/>
                <w:lang w:eastAsia="en-US"/>
              </w:rPr>
              <w:t xml:space="preserve"> BF-TE2</w:t>
            </w:r>
          </w:p>
        </w:tc>
        <w:tc>
          <w:tcPr>
            <w:tcW w:w="2976" w:type="dxa"/>
          </w:tcPr>
          <w:p w:rsidR="00AB65DB" w:rsidRPr="00B55AF8" w:rsidRDefault="00AB65DB"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«Кирово-Чепецкая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0,05</w:t>
            </w:r>
          </w:p>
        </w:tc>
      </w:tr>
      <w:tr w:rsidR="00AB65DB" w:rsidRPr="00B55AF8" w:rsidTr="00B55AF8">
        <w:trPr>
          <w:jc w:val="center"/>
        </w:trPr>
        <w:tc>
          <w:tcPr>
            <w:tcW w:w="3312" w:type="dxa"/>
          </w:tcPr>
          <w:p w:rsidR="00AB65DB" w:rsidRPr="00B55AF8" w:rsidRDefault="00AB65DB" w:rsidP="00B55AF8">
            <w:pP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Система рентгенографическая RADREX</w:t>
            </w:r>
          </w:p>
        </w:tc>
        <w:tc>
          <w:tcPr>
            <w:tcW w:w="2976" w:type="dxa"/>
          </w:tcPr>
          <w:p w:rsidR="00AB65DB" w:rsidRPr="00B55AF8" w:rsidRDefault="00AB65DB"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«Кирово-Чепецкая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35,7</w:t>
            </w:r>
          </w:p>
        </w:tc>
      </w:tr>
      <w:tr w:rsidR="00AB65DB" w:rsidRPr="00B55AF8" w:rsidTr="00B55AF8">
        <w:trPr>
          <w:jc w:val="center"/>
        </w:trPr>
        <w:tc>
          <w:tcPr>
            <w:tcW w:w="3312" w:type="dxa"/>
          </w:tcPr>
          <w:p w:rsidR="00AB65DB" w:rsidRPr="00B55AF8" w:rsidRDefault="00303295" w:rsidP="00B55AF8">
            <w:pP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А</w:t>
            </w:r>
            <w:r w:rsidR="00AB65DB" w:rsidRPr="00B55AF8">
              <w:rPr>
                <w:rFonts w:ascii="Times New Roman" w:eastAsia="Calibri" w:hAnsi="Times New Roman" w:cs="Times New Roman"/>
                <w:color w:val="000000"/>
                <w:sz w:val="18"/>
                <w:szCs w:val="18"/>
                <w:lang w:eastAsia="en-US"/>
              </w:rPr>
              <w:t>ппарат PentaxFS-34V</w:t>
            </w:r>
          </w:p>
        </w:tc>
        <w:tc>
          <w:tcPr>
            <w:tcW w:w="2976" w:type="dxa"/>
          </w:tcPr>
          <w:p w:rsidR="00AB65DB" w:rsidRPr="00B55AF8" w:rsidRDefault="00AB65DB" w:rsidP="00B55AF8">
            <w:pPr>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КОГБУЗ «Кирово-Чепецкая ЦРБ»</w:t>
            </w:r>
          </w:p>
        </w:tc>
        <w:tc>
          <w:tcPr>
            <w:tcW w:w="2552"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Pr>
                <w:rFonts w:ascii="Times New Roman" w:eastAsia="Calibri" w:hAnsi="Times New Roman" w:cs="Times New Roman"/>
                <w:color w:val="000000"/>
                <w:sz w:val="18"/>
                <w:szCs w:val="18"/>
                <w:lang w:eastAsia="en-US"/>
              </w:rPr>
              <w:t>п</w:t>
            </w:r>
            <w:r w:rsidRPr="00B55AF8">
              <w:rPr>
                <w:rFonts w:ascii="Times New Roman" w:eastAsia="Calibri" w:hAnsi="Times New Roman" w:cs="Times New Roman"/>
                <w:color w:val="000000"/>
                <w:sz w:val="18"/>
                <w:szCs w:val="18"/>
                <w:lang w:eastAsia="en-US"/>
              </w:rPr>
              <w:t>оликлиника</w:t>
            </w:r>
          </w:p>
        </w:tc>
        <w:tc>
          <w:tcPr>
            <w:tcW w:w="2551" w:type="dxa"/>
          </w:tcPr>
          <w:p w:rsidR="00AB65DB" w:rsidRPr="00B55AF8" w:rsidRDefault="00AB65DB" w:rsidP="00B55AF8">
            <w:pPr>
              <w:widowControl w:val="0"/>
              <w:jc w:val="center"/>
              <w:rPr>
                <w:rFonts w:ascii="Times New Roman" w:eastAsia="Calibri" w:hAnsi="Times New Roman" w:cs="Times New Roman"/>
                <w:color w:val="000000"/>
                <w:sz w:val="18"/>
                <w:szCs w:val="18"/>
                <w:lang w:eastAsia="en-US"/>
              </w:rPr>
            </w:pPr>
            <w:r w:rsidRPr="00B55AF8">
              <w:rPr>
                <w:rFonts w:ascii="Times New Roman" w:eastAsia="Calibri" w:hAnsi="Times New Roman" w:cs="Times New Roman"/>
                <w:color w:val="000000"/>
                <w:sz w:val="18"/>
                <w:szCs w:val="18"/>
                <w:lang w:eastAsia="en-US"/>
              </w:rPr>
              <w:t>амбулаторное</w:t>
            </w:r>
          </w:p>
        </w:tc>
        <w:tc>
          <w:tcPr>
            <w:tcW w:w="1295" w:type="dxa"/>
          </w:tcPr>
          <w:p w:rsidR="00AB65DB" w:rsidRPr="00B55AF8" w:rsidRDefault="00AB65DB" w:rsidP="00B55AF8">
            <w:pPr>
              <w:widowControl w:val="0"/>
              <w:jc w:val="center"/>
              <w:rPr>
                <w:rFonts w:ascii="Times New Roman" w:eastAsia="Calibri" w:hAnsi="Times New Roman" w:cs="Times New Roman"/>
                <w:sz w:val="18"/>
                <w:szCs w:val="18"/>
                <w:lang w:eastAsia="en-US"/>
              </w:rPr>
            </w:pPr>
          </w:p>
        </w:tc>
        <w:tc>
          <w:tcPr>
            <w:tcW w:w="1418" w:type="dxa"/>
          </w:tcPr>
          <w:p w:rsidR="00AB65DB" w:rsidRPr="00B55AF8" w:rsidRDefault="00AB65DB" w:rsidP="00B55AF8">
            <w:pPr>
              <w:jc w:val="center"/>
              <w:rPr>
                <w:rFonts w:ascii="Times New Roman" w:eastAsia="Calibri" w:hAnsi="Times New Roman" w:cs="Times New Roman"/>
                <w:sz w:val="18"/>
                <w:szCs w:val="18"/>
                <w:lang w:eastAsia="en-US"/>
              </w:rPr>
            </w:pPr>
            <w:r w:rsidRPr="00B55AF8">
              <w:rPr>
                <w:rFonts w:ascii="Times New Roman" w:eastAsia="Calibri" w:hAnsi="Times New Roman" w:cs="Times New Roman"/>
                <w:sz w:val="18"/>
                <w:szCs w:val="18"/>
                <w:lang w:eastAsia="en-US"/>
              </w:rPr>
              <w:t>0,35</w:t>
            </w:r>
          </w:p>
        </w:tc>
      </w:tr>
    </w:tbl>
    <w:p w:rsidR="003537E2" w:rsidRDefault="003537E2" w:rsidP="00314E3C">
      <w:pPr>
        <w:spacing w:after="0" w:line="240" w:lineRule="auto"/>
        <w:rPr>
          <w:rFonts w:ascii="Times New Roman" w:eastAsia="Calibri" w:hAnsi="Times New Roman" w:cs="Times New Roman"/>
          <w:bCs/>
          <w:sz w:val="28"/>
          <w:szCs w:val="28"/>
          <w:lang w:eastAsia="en-US"/>
        </w:rPr>
        <w:sectPr w:rsidR="003537E2" w:rsidSect="00127A89">
          <w:headerReference w:type="first" r:id="rId15"/>
          <w:pgSz w:w="16838" w:h="11906" w:orient="landscape" w:code="9"/>
          <w:pgMar w:top="1701" w:right="1134" w:bottom="1134" w:left="1701" w:header="510" w:footer="0" w:gutter="0"/>
          <w:cols w:space="720"/>
          <w:formProt w:val="0"/>
          <w:titlePg/>
          <w:docGrid w:linePitch="360" w:charSpace="-2049"/>
        </w:sectPr>
      </w:pPr>
    </w:p>
    <w:p w:rsidR="00E73819" w:rsidRDefault="00434BA0" w:rsidP="00623D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2020 году в </w:t>
      </w:r>
      <w:r w:rsidR="003245A6">
        <w:rPr>
          <w:rFonts w:ascii="Times New Roman" w:hAnsi="Times New Roman" w:cs="Times New Roman"/>
          <w:sz w:val="28"/>
          <w:szCs w:val="28"/>
        </w:rPr>
        <w:t xml:space="preserve">медицинских организациях </w:t>
      </w:r>
      <w:r>
        <w:rPr>
          <w:rFonts w:ascii="Times New Roman" w:hAnsi="Times New Roman" w:cs="Times New Roman"/>
          <w:sz w:val="28"/>
          <w:szCs w:val="28"/>
        </w:rPr>
        <w:t>Кировской области проведено 950</w:t>
      </w:r>
      <w:r w:rsidR="00623D37">
        <w:rPr>
          <w:rFonts w:ascii="Times New Roman" w:hAnsi="Times New Roman" w:cs="Times New Roman"/>
          <w:sz w:val="28"/>
          <w:szCs w:val="28"/>
        </w:rPr>
        <w:t> </w:t>
      </w:r>
      <w:r>
        <w:rPr>
          <w:rFonts w:ascii="Times New Roman" w:hAnsi="Times New Roman" w:cs="Times New Roman"/>
          <w:sz w:val="28"/>
          <w:szCs w:val="28"/>
        </w:rPr>
        <w:t>652 рентгенологических иссл</w:t>
      </w:r>
      <w:r w:rsidR="00DC19BC">
        <w:rPr>
          <w:rFonts w:ascii="Times New Roman" w:hAnsi="Times New Roman" w:cs="Times New Roman"/>
          <w:sz w:val="28"/>
          <w:szCs w:val="28"/>
        </w:rPr>
        <w:t>едования</w:t>
      </w:r>
      <w:r>
        <w:rPr>
          <w:rFonts w:ascii="Times New Roman" w:hAnsi="Times New Roman" w:cs="Times New Roman"/>
          <w:sz w:val="28"/>
          <w:szCs w:val="28"/>
        </w:rPr>
        <w:t xml:space="preserve">, что на </w:t>
      </w:r>
      <w:r w:rsidR="00623D37">
        <w:rPr>
          <w:rFonts w:ascii="Times New Roman" w:hAnsi="Times New Roman" w:cs="Times New Roman"/>
          <w:sz w:val="28"/>
          <w:szCs w:val="28"/>
        </w:rPr>
        <w:br/>
      </w:r>
      <w:r>
        <w:rPr>
          <w:rFonts w:ascii="Times New Roman" w:hAnsi="Times New Roman" w:cs="Times New Roman"/>
          <w:sz w:val="28"/>
          <w:szCs w:val="28"/>
        </w:rPr>
        <w:t>15 245 исследований больше, чем в 2019 году, при этом количество исследований грудной клетки увеличилось на 27%, исследован</w:t>
      </w:r>
      <w:r w:rsidR="00623D37">
        <w:rPr>
          <w:rFonts w:ascii="Times New Roman" w:hAnsi="Times New Roman" w:cs="Times New Roman"/>
          <w:sz w:val="28"/>
          <w:szCs w:val="28"/>
        </w:rPr>
        <w:t>ий</w:t>
      </w:r>
      <w:r>
        <w:rPr>
          <w:rFonts w:ascii="Times New Roman" w:hAnsi="Times New Roman" w:cs="Times New Roman"/>
          <w:sz w:val="28"/>
          <w:szCs w:val="28"/>
        </w:rPr>
        <w:t xml:space="preserve"> молочных желез уменьшились в 1,7 раза, что объясняется распространением новой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 </w:t>
      </w:r>
      <w:r w:rsidR="008F7B01">
        <w:rPr>
          <w:rFonts w:ascii="Times New Roman" w:hAnsi="Times New Roman" w:cs="Times New Roman"/>
          <w:sz w:val="28"/>
          <w:szCs w:val="28"/>
          <w:lang w:val="en-US"/>
        </w:rPr>
        <w:t>COVID</w:t>
      </w:r>
      <w:r w:rsidR="006B6B15">
        <w:rPr>
          <w:rFonts w:ascii="Times New Roman" w:hAnsi="Times New Roman" w:cs="Times New Roman"/>
          <w:sz w:val="28"/>
          <w:szCs w:val="28"/>
        </w:rPr>
        <w:t>-</w:t>
      </w:r>
      <w:r w:rsidR="008F7B01" w:rsidRPr="008F7B01">
        <w:rPr>
          <w:rFonts w:ascii="Times New Roman" w:hAnsi="Times New Roman" w:cs="Times New Roman"/>
          <w:sz w:val="28"/>
          <w:szCs w:val="28"/>
        </w:rPr>
        <w:t xml:space="preserve">19 </w:t>
      </w:r>
      <w:r>
        <w:rPr>
          <w:rFonts w:ascii="Times New Roman" w:hAnsi="Times New Roman" w:cs="Times New Roman"/>
          <w:sz w:val="28"/>
          <w:szCs w:val="28"/>
        </w:rPr>
        <w:t>и приостановлением профилактических мероприятий. Количество профилактических рентгенологических исследований в 2020 году составило 154</w:t>
      </w:r>
      <w:r w:rsidR="00623D37">
        <w:rPr>
          <w:rFonts w:ascii="Times New Roman" w:hAnsi="Times New Roman" w:cs="Times New Roman"/>
          <w:sz w:val="28"/>
          <w:szCs w:val="28"/>
        </w:rPr>
        <w:t> </w:t>
      </w:r>
      <w:r>
        <w:rPr>
          <w:rFonts w:ascii="Times New Roman" w:hAnsi="Times New Roman" w:cs="Times New Roman"/>
          <w:sz w:val="28"/>
          <w:szCs w:val="28"/>
        </w:rPr>
        <w:t>669</w:t>
      </w:r>
      <w:r w:rsidR="00623D37">
        <w:rPr>
          <w:rFonts w:ascii="Times New Roman" w:hAnsi="Times New Roman" w:cs="Times New Roman"/>
          <w:sz w:val="28"/>
          <w:szCs w:val="28"/>
        </w:rPr>
        <w:t xml:space="preserve"> случаев</w:t>
      </w:r>
      <w:r>
        <w:rPr>
          <w:rFonts w:ascii="Times New Roman" w:hAnsi="Times New Roman" w:cs="Times New Roman"/>
          <w:sz w:val="28"/>
          <w:szCs w:val="28"/>
        </w:rPr>
        <w:t xml:space="preserve">, что в 1,9 раза больше, чем в 2019 году, при этом </w:t>
      </w:r>
      <w:r w:rsidR="00623D37">
        <w:rPr>
          <w:rFonts w:ascii="Times New Roman" w:hAnsi="Times New Roman" w:cs="Times New Roman"/>
          <w:sz w:val="28"/>
          <w:szCs w:val="28"/>
        </w:rPr>
        <w:t xml:space="preserve">проведено </w:t>
      </w:r>
      <w:r w:rsidR="00623D37">
        <w:rPr>
          <w:rFonts w:ascii="Times New Roman" w:hAnsi="Times New Roman" w:cs="Times New Roman"/>
          <w:sz w:val="28"/>
          <w:szCs w:val="28"/>
        </w:rPr>
        <w:br/>
        <w:t xml:space="preserve">62 716 </w:t>
      </w:r>
      <w:r>
        <w:rPr>
          <w:rFonts w:ascii="Times New Roman" w:hAnsi="Times New Roman" w:cs="Times New Roman"/>
          <w:sz w:val="28"/>
          <w:szCs w:val="28"/>
        </w:rPr>
        <w:t xml:space="preserve">профилактических маммографий, что на 35,6% меньше уровня </w:t>
      </w:r>
      <w:r w:rsidR="00623D37">
        <w:rPr>
          <w:rFonts w:ascii="Times New Roman" w:hAnsi="Times New Roman" w:cs="Times New Roman"/>
          <w:sz w:val="28"/>
          <w:szCs w:val="28"/>
        </w:rPr>
        <w:br/>
      </w:r>
      <w:r>
        <w:rPr>
          <w:rFonts w:ascii="Times New Roman" w:hAnsi="Times New Roman" w:cs="Times New Roman"/>
          <w:sz w:val="28"/>
          <w:szCs w:val="28"/>
        </w:rPr>
        <w:t>2019 года. Количество проведенных компьютерных томографий в 2020 году также увеличилось в 1,9 раза, при этом КТ-исследования грудной клетки составили 95 708 случаев</w:t>
      </w:r>
      <w:r w:rsidR="003245A6">
        <w:rPr>
          <w:rFonts w:ascii="Times New Roman" w:hAnsi="Times New Roman" w:cs="Times New Roman"/>
          <w:sz w:val="28"/>
          <w:szCs w:val="28"/>
        </w:rPr>
        <w:t xml:space="preserve"> (61,9% от всех проведенных компьютерных томографий, что в 5 раз выше </w:t>
      </w:r>
      <w:r w:rsidR="00F17081">
        <w:rPr>
          <w:rFonts w:ascii="Times New Roman" w:hAnsi="Times New Roman" w:cs="Times New Roman"/>
          <w:sz w:val="28"/>
          <w:szCs w:val="28"/>
        </w:rPr>
        <w:t xml:space="preserve">показателя </w:t>
      </w:r>
      <w:r w:rsidR="003245A6">
        <w:rPr>
          <w:rFonts w:ascii="Times New Roman" w:hAnsi="Times New Roman" w:cs="Times New Roman"/>
          <w:sz w:val="28"/>
          <w:szCs w:val="28"/>
        </w:rPr>
        <w:t xml:space="preserve">2019 года). Рост количества исследований органов грудной клетки </w:t>
      </w:r>
      <w:r w:rsidR="004D00F9">
        <w:rPr>
          <w:rFonts w:ascii="Times New Roman" w:hAnsi="Times New Roman" w:cs="Times New Roman"/>
          <w:sz w:val="28"/>
          <w:szCs w:val="28"/>
        </w:rPr>
        <w:t xml:space="preserve">в 2020 году </w:t>
      </w:r>
      <w:r w:rsidR="003245A6">
        <w:rPr>
          <w:rFonts w:ascii="Times New Roman" w:hAnsi="Times New Roman" w:cs="Times New Roman"/>
          <w:sz w:val="28"/>
          <w:szCs w:val="28"/>
        </w:rPr>
        <w:t xml:space="preserve">связан с распространением </w:t>
      </w:r>
      <w:r w:rsidR="004D00F9">
        <w:rPr>
          <w:rFonts w:ascii="Times New Roman" w:hAnsi="Times New Roman" w:cs="Times New Roman"/>
          <w:sz w:val="28"/>
          <w:szCs w:val="28"/>
        </w:rPr>
        <w:t xml:space="preserve">в регионе </w:t>
      </w:r>
      <w:r w:rsidR="003245A6">
        <w:rPr>
          <w:rFonts w:ascii="Times New Roman" w:hAnsi="Times New Roman" w:cs="Times New Roman"/>
          <w:sz w:val="28"/>
          <w:szCs w:val="28"/>
        </w:rPr>
        <w:t xml:space="preserve">новой </w:t>
      </w:r>
      <w:proofErr w:type="spellStart"/>
      <w:r w:rsidR="003245A6">
        <w:rPr>
          <w:rFonts w:ascii="Times New Roman" w:hAnsi="Times New Roman" w:cs="Times New Roman"/>
          <w:sz w:val="28"/>
          <w:szCs w:val="28"/>
        </w:rPr>
        <w:t>коронавирусной</w:t>
      </w:r>
      <w:proofErr w:type="spellEnd"/>
      <w:r w:rsidR="003245A6">
        <w:rPr>
          <w:rFonts w:ascii="Times New Roman" w:hAnsi="Times New Roman" w:cs="Times New Roman"/>
          <w:sz w:val="28"/>
          <w:szCs w:val="28"/>
        </w:rPr>
        <w:t xml:space="preserve"> инфекции</w:t>
      </w:r>
      <w:r w:rsidR="00637D42">
        <w:rPr>
          <w:rFonts w:ascii="Times New Roman" w:hAnsi="Times New Roman" w:cs="Times New Roman"/>
          <w:sz w:val="28"/>
          <w:szCs w:val="28"/>
        </w:rPr>
        <w:t xml:space="preserve"> </w:t>
      </w:r>
      <w:r w:rsidR="00361923" w:rsidRPr="00826FAF">
        <w:rPr>
          <w:rFonts w:ascii="Times New Roman" w:hAnsi="Times New Roman" w:cs="Times New Roman"/>
          <w:color w:val="000000"/>
          <w:sz w:val="28"/>
          <w:szCs w:val="28"/>
        </w:rPr>
        <w:t>COVID-19</w:t>
      </w:r>
      <w:r w:rsidR="004D00F9">
        <w:rPr>
          <w:rFonts w:ascii="Times New Roman" w:hAnsi="Times New Roman" w:cs="Times New Roman"/>
          <w:sz w:val="28"/>
          <w:szCs w:val="28"/>
        </w:rPr>
        <w:t xml:space="preserve">. В 2020 году в медицинских организациях области функционировало 89 </w:t>
      </w:r>
      <w:proofErr w:type="spellStart"/>
      <w:r w:rsidR="004D00F9">
        <w:rPr>
          <w:rFonts w:ascii="Times New Roman" w:hAnsi="Times New Roman" w:cs="Times New Roman"/>
          <w:sz w:val="28"/>
          <w:szCs w:val="28"/>
        </w:rPr>
        <w:t>флюо</w:t>
      </w:r>
      <w:r w:rsidR="00F17081">
        <w:rPr>
          <w:rFonts w:ascii="Times New Roman" w:hAnsi="Times New Roman" w:cs="Times New Roman"/>
          <w:sz w:val="28"/>
          <w:szCs w:val="28"/>
        </w:rPr>
        <w:t>рографов</w:t>
      </w:r>
      <w:proofErr w:type="spellEnd"/>
      <w:r w:rsidR="00F17081">
        <w:rPr>
          <w:rFonts w:ascii="Times New Roman" w:hAnsi="Times New Roman" w:cs="Times New Roman"/>
          <w:sz w:val="28"/>
          <w:szCs w:val="28"/>
        </w:rPr>
        <w:t xml:space="preserve"> </w:t>
      </w:r>
      <w:r w:rsidR="00303295">
        <w:rPr>
          <w:rFonts w:ascii="Times New Roman" w:hAnsi="Times New Roman" w:cs="Times New Roman"/>
          <w:sz w:val="28"/>
          <w:szCs w:val="28"/>
        </w:rPr>
        <w:br/>
      </w:r>
      <w:r w:rsidR="00F17081">
        <w:rPr>
          <w:rFonts w:ascii="Times New Roman" w:hAnsi="Times New Roman" w:cs="Times New Roman"/>
          <w:sz w:val="28"/>
          <w:szCs w:val="28"/>
        </w:rPr>
        <w:t>(из них 76 цифровых, 16</w:t>
      </w:r>
      <w:r w:rsidR="004D00F9">
        <w:rPr>
          <w:rFonts w:ascii="Times New Roman" w:hAnsi="Times New Roman" w:cs="Times New Roman"/>
          <w:sz w:val="28"/>
          <w:szCs w:val="28"/>
        </w:rPr>
        <w:t xml:space="preserve"> передвижных), в 2019 году – 90 </w:t>
      </w:r>
      <w:r w:rsidR="00C2542E">
        <w:rPr>
          <w:rFonts w:ascii="Times New Roman" w:hAnsi="Times New Roman" w:cs="Times New Roman"/>
          <w:sz w:val="28"/>
          <w:szCs w:val="28"/>
        </w:rPr>
        <w:t xml:space="preserve">аппаратов </w:t>
      </w:r>
      <w:r w:rsidR="00623D37">
        <w:rPr>
          <w:rFonts w:ascii="Times New Roman" w:hAnsi="Times New Roman" w:cs="Times New Roman"/>
          <w:sz w:val="28"/>
          <w:szCs w:val="28"/>
        </w:rPr>
        <w:br/>
      </w:r>
      <w:r w:rsidR="004D00F9">
        <w:rPr>
          <w:rFonts w:ascii="Times New Roman" w:hAnsi="Times New Roman" w:cs="Times New Roman"/>
          <w:sz w:val="28"/>
          <w:szCs w:val="28"/>
        </w:rPr>
        <w:t xml:space="preserve">(77 цифровых, 17 передвижных). Количество компьютерных </w:t>
      </w:r>
      <w:r w:rsidR="00E45CB3">
        <w:rPr>
          <w:rFonts w:ascii="Times New Roman" w:hAnsi="Times New Roman" w:cs="Times New Roman"/>
          <w:sz w:val="28"/>
          <w:szCs w:val="28"/>
        </w:rPr>
        <w:t xml:space="preserve">томографов </w:t>
      </w:r>
      <w:r w:rsidR="00623D37">
        <w:rPr>
          <w:rFonts w:ascii="Times New Roman" w:hAnsi="Times New Roman" w:cs="Times New Roman"/>
          <w:sz w:val="28"/>
          <w:szCs w:val="28"/>
        </w:rPr>
        <w:br/>
      </w:r>
      <w:r w:rsidR="00E45CB3">
        <w:rPr>
          <w:rFonts w:ascii="Times New Roman" w:hAnsi="Times New Roman" w:cs="Times New Roman"/>
          <w:sz w:val="28"/>
          <w:szCs w:val="28"/>
        </w:rPr>
        <w:t xml:space="preserve">в 2020 году составило 27, что на 7 аппаратов больше, чем в 2019 году. </w:t>
      </w:r>
    </w:p>
    <w:p w:rsidR="00E45CB3" w:rsidRDefault="00C2542E" w:rsidP="00FD5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эндоскопических исследований, проведенных в 2020 году, составило 100 467 случаев, отмечено снижение на 18,3%</w:t>
      </w:r>
      <w:r w:rsidR="00565DB5">
        <w:rPr>
          <w:rFonts w:ascii="Times New Roman" w:hAnsi="Times New Roman" w:cs="Times New Roman"/>
          <w:sz w:val="28"/>
          <w:szCs w:val="28"/>
        </w:rPr>
        <w:t xml:space="preserve"> в сравнении </w:t>
      </w:r>
      <w:r w:rsidR="00361923" w:rsidRPr="00361923">
        <w:rPr>
          <w:rFonts w:ascii="Times New Roman" w:hAnsi="Times New Roman" w:cs="Times New Roman"/>
          <w:sz w:val="28"/>
          <w:szCs w:val="28"/>
        </w:rPr>
        <w:br/>
      </w:r>
      <w:r w:rsidR="00565DB5">
        <w:rPr>
          <w:rFonts w:ascii="Times New Roman" w:hAnsi="Times New Roman" w:cs="Times New Roman"/>
          <w:sz w:val="28"/>
          <w:szCs w:val="28"/>
        </w:rPr>
        <w:t>с 2019 годом, функционировало 345 единиц эндоскопичес</w:t>
      </w:r>
      <w:r w:rsidR="009C2A25">
        <w:rPr>
          <w:rFonts w:ascii="Times New Roman" w:hAnsi="Times New Roman" w:cs="Times New Roman"/>
          <w:sz w:val="28"/>
          <w:szCs w:val="28"/>
        </w:rPr>
        <w:t xml:space="preserve">кого оборудования (в 2019 году </w:t>
      </w:r>
      <w:r w:rsidR="00623D37">
        <w:rPr>
          <w:rFonts w:ascii="Times New Roman" w:hAnsi="Times New Roman" w:cs="Times New Roman"/>
          <w:sz w:val="28"/>
          <w:szCs w:val="28"/>
        </w:rPr>
        <w:t>–</w:t>
      </w:r>
      <w:r w:rsidR="00565DB5">
        <w:rPr>
          <w:rFonts w:ascii="Times New Roman" w:hAnsi="Times New Roman" w:cs="Times New Roman"/>
          <w:sz w:val="28"/>
          <w:szCs w:val="28"/>
        </w:rPr>
        <w:t xml:space="preserve"> 324).</w:t>
      </w:r>
    </w:p>
    <w:p w:rsidR="004D00F9" w:rsidRDefault="00565DB5" w:rsidP="00FD5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проведено 918</w:t>
      </w:r>
      <w:r w:rsidR="006B6B15">
        <w:rPr>
          <w:rFonts w:ascii="Times New Roman" w:hAnsi="Times New Roman" w:cs="Times New Roman"/>
          <w:sz w:val="28"/>
          <w:szCs w:val="28"/>
        </w:rPr>
        <w:t xml:space="preserve"> </w:t>
      </w:r>
      <w:r>
        <w:rPr>
          <w:rFonts w:ascii="Times New Roman" w:hAnsi="Times New Roman" w:cs="Times New Roman"/>
          <w:sz w:val="28"/>
          <w:szCs w:val="28"/>
        </w:rPr>
        <w:t xml:space="preserve">829 ультразвуковых исследований, что также меньше уровня 2019 года, убыль составила 10,9%. В 2020 году в медицинских организациях области использовался 321 аппарат УЗИ, что на 13 аппаратов </w:t>
      </w:r>
      <w:r w:rsidR="00441310">
        <w:rPr>
          <w:rFonts w:ascii="Times New Roman" w:hAnsi="Times New Roman" w:cs="Times New Roman"/>
          <w:sz w:val="28"/>
          <w:szCs w:val="28"/>
        </w:rPr>
        <w:t xml:space="preserve">больше, чем в 2019 году. Уменьшение количества проведенных эндоскопических и ультразвуковых исследований в 2020 году связано </w:t>
      </w:r>
      <w:r w:rsidR="00361923" w:rsidRPr="00361923">
        <w:rPr>
          <w:rFonts w:ascii="Times New Roman" w:hAnsi="Times New Roman" w:cs="Times New Roman"/>
          <w:sz w:val="28"/>
          <w:szCs w:val="28"/>
        </w:rPr>
        <w:br/>
      </w:r>
      <w:r w:rsidR="00441310">
        <w:rPr>
          <w:rFonts w:ascii="Times New Roman" w:hAnsi="Times New Roman" w:cs="Times New Roman"/>
          <w:sz w:val="28"/>
          <w:szCs w:val="28"/>
        </w:rPr>
        <w:lastRenderedPageBreak/>
        <w:t xml:space="preserve">с приостановлением </w:t>
      </w:r>
      <w:r w:rsidR="006B6B15">
        <w:rPr>
          <w:rFonts w:ascii="Times New Roman" w:hAnsi="Times New Roman" w:cs="Times New Roman"/>
          <w:sz w:val="28"/>
          <w:szCs w:val="28"/>
        </w:rPr>
        <w:t>ДОГВН</w:t>
      </w:r>
      <w:r w:rsidR="00441310">
        <w:rPr>
          <w:rFonts w:ascii="Times New Roman" w:hAnsi="Times New Roman" w:cs="Times New Roman"/>
          <w:sz w:val="28"/>
          <w:szCs w:val="28"/>
        </w:rPr>
        <w:t xml:space="preserve">, профилактических медицинских осмотров, снижением общей обращаемости населения по поводу заболеваний в связи с неблагоприятной эпидемиологической ситуацией в </w:t>
      </w:r>
      <w:r w:rsidR="0093204C">
        <w:rPr>
          <w:rFonts w:ascii="Times New Roman" w:hAnsi="Times New Roman" w:cs="Times New Roman"/>
          <w:sz w:val="28"/>
          <w:szCs w:val="28"/>
        </w:rPr>
        <w:t>Кировской области</w:t>
      </w:r>
      <w:r w:rsidR="00441310">
        <w:rPr>
          <w:rFonts w:ascii="Times New Roman" w:hAnsi="Times New Roman" w:cs="Times New Roman"/>
          <w:sz w:val="28"/>
          <w:szCs w:val="28"/>
        </w:rPr>
        <w:t xml:space="preserve">. </w:t>
      </w:r>
    </w:p>
    <w:p w:rsidR="006F0B01" w:rsidRDefault="006F0B01" w:rsidP="008F58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районах с небольшой численностью населения и дефицитом врачебных кадров, диагностические исследования (УЗИ, рентгенологические, гастроскопии) проводятся в количестве </w:t>
      </w:r>
      <w:r w:rsidR="00361923">
        <w:rPr>
          <w:rFonts w:ascii="Times New Roman" w:hAnsi="Times New Roman" w:cs="Times New Roman"/>
          <w:sz w:val="28"/>
          <w:szCs w:val="28"/>
        </w:rPr>
        <w:t xml:space="preserve">от </w:t>
      </w:r>
      <w:r>
        <w:rPr>
          <w:rFonts w:ascii="Times New Roman" w:hAnsi="Times New Roman" w:cs="Times New Roman"/>
          <w:sz w:val="28"/>
          <w:szCs w:val="28"/>
        </w:rPr>
        <w:t>0</w:t>
      </w:r>
      <w:r w:rsidR="00361923">
        <w:rPr>
          <w:rFonts w:ascii="Times New Roman" w:hAnsi="Times New Roman" w:cs="Times New Roman"/>
          <w:sz w:val="28"/>
          <w:szCs w:val="28"/>
        </w:rPr>
        <w:t xml:space="preserve"> до </w:t>
      </w:r>
      <w:r>
        <w:rPr>
          <w:rFonts w:ascii="Times New Roman" w:hAnsi="Times New Roman" w:cs="Times New Roman"/>
          <w:sz w:val="28"/>
          <w:szCs w:val="28"/>
        </w:rPr>
        <w:t>2 исследований в смену.</w:t>
      </w:r>
    </w:p>
    <w:p w:rsidR="00361923" w:rsidRDefault="00361923" w:rsidP="008F58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5A7CB6">
        <w:rPr>
          <w:rFonts w:ascii="Times New Roman" w:hAnsi="Times New Roman" w:cs="Times New Roman"/>
          <w:sz w:val="28"/>
          <w:szCs w:val="28"/>
        </w:rPr>
        <w:t xml:space="preserve">рехуровневая система оказания помощи пациентам с </w:t>
      </w:r>
      <w:r w:rsidR="0093204C">
        <w:rPr>
          <w:rFonts w:ascii="Times New Roman" w:hAnsi="Times New Roman" w:cs="Times New Roman"/>
          <w:sz w:val="28"/>
          <w:szCs w:val="28"/>
        </w:rPr>
        <w:t>ЗНО</w:t>
      </w:r>
      <w:r w:rsidRPr="00361923">
        <w:rPr>
          <w:rFonts w:ascii="Times New Roman" w:hAnsi="Times New Roman" w:cs="Times New Roman"/>
          <w:sz w:val="28"/>
          <w:szCs w:val="28"/>
        </w:rPr>
        <w:t xml:space="preserve"> </w:t>
      </w:r>
      <w:r>
        <w:rPr>
          <w:rFonts w:ascii="Times New Roman" w:hAnsi="Times New Roman" w:cs="Times New Roman"/>
          <w:sz w:val="28"/>
          <w:szCs w:val="28"/>
        </w:rPr>
        <w:t>в</w:t>
      </w:r>
      <w:r w:rsidRPr="005A7CB6">
        <w:rPr>
          <w:rFonts w:ascii="Times New Roman" w:hAnsi="Times New Roman" w:cs="Times New Roman"/>
          <w:sz w:val="28"/>
          <w:szCs w:val="28"/>
        </w:rPr>
        <w:t xml:space="preserve"> Кировской области </w:t>
      </w:r>
      <w:r>
        <w:rPr>
          <w:rFonts w:ascii="Times New Roman" w:hAnsi="Times New Roman" w:cs="Times New Roman"/>
          <w:sz w:val="28"/>
          <w:szCs w:val="28"/>
        </w:rPr>
        <w:t xml:space="preserve">представлена на рисунке </w:t>
      </w:r>
      <w:r w:rsidR="00F04211">
        <w:rPr>
          <w:rFonts w:ascii="Times New Roman" w:hAnsi="Times New Roman" w:cs="Times New Roman"/>
          <w:sz w:val="28"/>
          <w:szCs w:val="28"/>
        </w:rPr>
        <w:t>3</w:t>
      </w:r>
      <w:r w:rsidRPr="005A7CB6">
        <w:rPr>
          <w:rFonts w:ascii="Times New Roman" w:hAnsi="Times New Roman" w:cs="Times New Roman"/>
          <w:sz w:val="28"/>
          <w:szCs w:val="28"/>
        </w:rPr>
        <w:t>.</w:t>
      </w:r>
    </w:p>
    <w:p w:rsidR="009C2A25" w:rsidRDefault="009C2A25" w:rsidP="006D1DA7">
      <w:pPr>
        <w:spacing w:after="0" w:line="360" w:lineRule="auto"/>
        <w:jc w:val="right"/>
        <w:rPr>
          <w:rFonts w:ascii="Times New Roman" w:hAnsi="Times New Roman" w:cs="Times New Roman"/>
          <w:sz w:val="28"/>
          <w:szCs w:val="28"/>
        </w:rPr>
      </w:pPr>
    </w:p>
    <w:p w:rsidR="005A7CB6" w:rsidRDefault="005A7CB6" w:rsidP="005A7CB6">
      <w:pPr>
        <w:spacing w:after="0" w:line="240" w:lineRule="auto"/>
        <w:jc w:val="center"/>
        <w:rPr>
          <w:rFonts w:ascii="Times New Roman" w:hAnsi="Times New Roman" w:cs="Times New Roman"/>
          <w:sz w:val="28"/>
          <w:szCs w:val="28"/>
        </w:rPr>
      </w:pPr>
    </w:p>
    <w:p w:rsidR="008F7078" w:rsidRDefault="008F7078" w:rsidP="005A7CB6">
      <w:pPr>
        <w:spacing w:after="0" w:line="360" w:lineRule="auto"/>
        <w:jc w:val="center"/>
        <w:rPr>
          <w:rFonts w:ascii="Times New Roman" w:hAnsi="Times New Roman" w:cs="Times New Roman"/>
          <w:sz w:val="28"/>
          <w:szCs w:val="28"/>
        </w:rPr>
      </w:pPr>
      <w:r w:rsidRPr="008F7078">
        <w:rPr>
          <w:rFonts w:ascii="Times New Roman" w:hAnsi="Times New Roman" w:cs="Times New Roman"/>
          <w:noProof/>
          <w:color w:val="FF0000"/>
          <w:sz w:val="28"/>
          <w:szCs w:val="28"/>
        </w:rPr>
        <w:drawing>
          <wp:inline distT="0" distB="0" distL="0" distR="0" wp14:anchorId="1D2E8A02" wp14:editId="1D712799">
            <wp:extent cx="3390195" cy="3375377"/>
            <wp:effectExtent l="19050" t="0" r="705" b="0"/>
            <wp:docPr id="4" name="Рисунок 1"/>
            <wp:cNvGraphicFramePr/>
            <a:graphic xmlns:a="http://schemas.openxmlformats.org/drawingml/2006/main">
              <a:graphicData uri="http://schemas.openxmlformats.org/drawingml/2006/picture">
                <pic:pic xmlns:pic="http://schemas.openxmlformats.org/drawingml/2006/picture">
                  <pic:nvPicPr>
                    <pic:cNvPr id="196" name="Рисунок 19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018" cy="3373210"/>
                    </a:xfrm>
                    <a:prstGeom prst="rect">
                      <a:avLst/>
                    </a:prstGeom>
                  </pic:spPr>
                </pic:pic>
              </a:graphicData>
            </a:graphic>
          </wp:inline>
        </w:drawing>
      </w:r>
    </w:p>
    <w:p w:rsidR="00361923" w:rsidRDefault="00361923" w:rsidP="00623D37">
      <w:pPr>
        <w:spacing w:after="0" w:line="240" w:lineRule="auto"/>
        <w:jc w:val="both"/>
        <w:rPr>
          <w:rFonts w:ascii="Times New Roman" w:hAnsi="Times New Roman" w:cs="Times New Roman"/>
          <w:sz w:val="24"/>
          <w:szCs w:val="24"/>
        </w:rPr>
      </w:pPr>
      <w:r w:rsidRPr="00361923">
        <w:rPr>
          <w:rFonts w:ascii="Times New Roman" w:hAnsi="Times New Roman" w:cs="Times New Roman"/>
          <w:sz w:val="24"/>
          <w:szCs w:val="24"/>
        </w:rPr>
        <w:t xml:space="preserve">Рисунок </w:t>
      </w:r>
      <w:r w:rsidR="00F04211">
        <w:rPr>
          <w:rFonts w:ascii="Times New Roman" w:hAnsi="Times New Roman" w:cs="Times New Roman"/>
          <w:sz w:val="24"/>
          <w:szCs w:val="24"/>
        </w:rPr>
        <w:t>3</w:t>
      </w:r>
      <w:r w:rsidRPr="00361923">
        <w:rPr>
          <w:rFonts w:ascii="Times New Roman" w:hAnsi="Times New Roman" w:cs="Times New Roman"/>
          <w:sz w:val="24"/>
          <w:szCs w:val="24"/>
        </w:rPr>
        <w:t xml:space="preserve">. Трехуровневая система оказания помощи пациентам с </w:t>
      </w:r>
      <w:r w:rsidR="0093204C">
        <w:rPr>
          <w:rFonts w:ascii="Times New Roman" w:hAnsi="Times New Roman" w:cs="Times New Roman"/>
          <w:sz w:val="24"/>
          <w:szCs w:val="24"/>
        </w:rPr>
        <w:t>ЗНО</w:t>
      </w:r>
      <w:r w:rsidRPr="00361923">
        <w:rPr>
          <w:rFonts w:ascii="Times New Roman" w:hAnsi="Times New Roman" w:cs="Times New Roman"/>
          <w:sz w:val="24"/>
          <w:szCs w:val="24"/>
        </w:rPr>
        <w:t xml:space="preserve"> в</w:t>
      </w:r>
      <w:r>
        <w:rPr>
          <w:rFonts w:ascii="Times New Roman" w:hAnsi="Times New Roman" w:cs="Times New Roman"/>
          <w:sz w:val="24"/>
          <w:szCs w:val="24"/>
        </w:rPr>
        <w:t xml:space="preserve"> Кировской области.</w:t>
      </w:r>
    </w:p>
    <w:p w:rsidR="00361923" w:rsidRPr="00361923" w:rsidRDefault="00361923" w:rsidP="00361923">
      <w:pPr>
        <w:spacing w:after="0" w:line="240" w:lineRule="auto"/>
        <w:jc w:val="center"/>
        <w:rPr>
          <w:rFonts w:ascii="Times New Roman" w:hAnsi="Times New Roman" w:cs="Times New Roman"/>
          <w:sz w:val="24"/>
          <w:szCs w:val="24"/>
        </w:rPr>
      </w:pPr>
    </w:p>
    <w:p w:rsidR="00E818C2" w:rsidRPr="008F7B01" w:rsidRDefault="009C2A25" w:rsidP="008F582E">
      <w:pPr>
        <w:spacing w:after="0" w:line="360" w:lineRule="auto"/>
        <w:ind w:firstLine="709"/>
        <w:jc w:val="both"/>
        <w:rPr>
          <w:rFonts w:ascii="Times New Roman" w:hAnsi="Times New Roman" w:cs="Times New Roman"/>
          <w:color w:val="FF0000"/>
          <w:sz w:val="28"/>
          <w:szCs w:val="28"/>
        </w:rPr>
      </w:pPr>
      <w:r w:rsidRPr="008F7B01">
        <w:rPr>
          <w:rFonts w:ascii="Times New Roman" w:hAnsi="Times New Roman" w:cs="Times New Roman"/>
          <w:sz w:val="28"/>
          <w:szCs w:val="28"/>
        </w:rPr>
        <w:t>Первый уровень –</w:t>
      </w:r>
      <w:r w:rsidR="003F6832" w:rsidRPr="008F7B01">
        <w:rPr>
          <w:rFonts w:ascii="Times New Roman" w:hAnsi="Times New Roman" w:cs="Times New Roman"/>
          <w:sz w:val="28"/>
          <w:szCs w:val="28"/>
        </w:rPr>
        <w:t xml:space="preserve"> медицинские организации, оказывающие первичную медико-санитарную помощь. В их структуре в 20</w:t>
      </w:r>
      <w:r w:rsidR="00D74D6A" w:rsidRPr="008F7B01">
        <w:rPr>
          <w:rFonts w:ascii="Times New Roman" w:hAnsi="Times New Roman" w:cs="Times New Roman"/>
          <w:sz w:val="28"/>
          <w:szCs w:val="28"/>
        </w:rPr>
        <w:t>20</w:t>
      </w:r>
      <w:r w:rsidR="003F6832" w:rsidRPr="008F7B01">
        <w:rPr>
          <w:rFonts w:ascii="Times New Roman" w:hAnsi="Times New Roman" w:cs="Times New Roman"/>
          <w:sz w:val="28"/>
          <w:szCs w:val="28"/>
        </w:rPr>
        <w:t xml:space="preserve"> году функционировал</w:t>
      </w:r>
      <w:r w:rsidR="00D74D6A" w:rsidRPr="008F7B01">
        <w:rPr>
          <w:rFonts w:ascii="Times New Roman" w:hAnsi="Times New Roman" w:cs="Times New Roman"/>
          <w:sz w:val="28"/>
          <w:szCs w:val="28"/>
        </w:rPr>
        <w:t>о</w:t>
      </w:r>
      <w:r w:rsidR="003F6832" w:rsidRPr="008F7B01">
        <w:rPr>
          <w:rFonts w:ascii="Times New Roman" w:hAnsi="Times New Roman" w:cs="Times New Roman"/>
          <w:sz w:val="28"/>
          <w:szCs w:val="28"/>
        </w:rPr>
        <w:t xml:space="preserve"> 3</w:t>
      </w:r>
      <w:r w:rsidR="00EB42EF" w:rsidRPr="008F7B01">
        <w:rPr>
          <w:rFonts w:ascii="Times New Roman" w:hAnsi="Times New Roman" w:cs="Times New Roman"/>
          <w:sz w:val="28"/>
          <w:szCs w:val="28"/>
        </w:rPr>
        <w:t>2</w:t>
      </w:r>
      <w:r w:rsidR="003F6832" w:rsidRPr="008F7B01">
        <w:rPr>
          <w:rFonts w:ascii="Times New Roman" w:hAnsi="Times New Roman" w:cs="Times New Roman"/>
          <w:sz w:val="28"/>
          <w:szCs w:val="28"/>
        </w:rPr>
        <w:t xml:space="preserve"> </w:t>
      </w:r>
      <w:r w:rsidR="00A227CC" w:rsidRPr="008F7B01">
        <w:rPr>
          <w:rFonts w:ascii="Times New Roman" w:hAnsi="Times New Roman" w:cs="Times New Roman"/>
          <w:sz w:val="28"/>
          <w:szCs w:val="28"/>
        </w:rPr>
        <w:t>ПОК</w:t>
      </w:r>
      <w:r w:rsidR="003F6832" w:rsidRPr="008F7B01">
        <w:rPr>
          <w:rFonts w:ascii="Times New Roman" w:hAnsi="Times New Roman" w:cs="Times New Roman"/>
          <w:sz w:val="28"/>
          <w:szCs w:val="28"/>
        </w:rPr>
        <w:t xml:space="preserve">. </w:t>
      </w:r>
      <w:r w:rsidR="00E818C2" w:rsidRPr="008F7B01">
        <w:rPr>
          <w:rFonts w:ascii="Times New Roman" w:hAnsi="Times New Roman" w:cs="Times New Roman"/>
          <w:sz w:val="28"/>
          <w:szCs w:val="28"/>
        </w:rPr>
        <w:t>Количество посещений к врачам</w:t>
      </w:r>
      <w:r w:rsidR="00623D37">
        <w:rPr>
          <w:rFonts w:ascii="Times New Roman" w:hAnsi="Times New Roman" w:cs="Times New Roman"/>
          <w:sz w:val="28"/>
          <w:szCs w:val="28"/>
        </w:rPr>
        <w:t>-</w:t>
      </w:r>
      <w:r w:rsidR="00E818C2" w:rsidRPr="008F7B01">
        <w:rPr>
          <w:rFonts w:ascii="Times New Roman" w:hAnsi="Times New Roman" w:cs="Times New Roman"/>
          <w:sz w:val="28"/>
          <w:szCs w:val="28"/>
        </w:rPr>
        <w:t xml:space="preserve">онкологам ПОК составило </w:t>
      </w:r>
      <w:r w:rsidR="00A227CC" w:rsidRPr="008F7B01">
        <w:rPr>
          <w:rFonts w:ascii="Times New Roman" w:hAnsi="Times New Roman" w:cs="Times New Roman"/>
          <w:sz w:val="28"/>
          <w:szCs w:val="28"/>
        </w:rPr>
        <w:br/>
      </w:r>
      <w:r w:rsidR="00E818C2" w:rsidRPr="008F7B01">
        <w:rPr>
          <w:rFonts w:ascii="Times New Roman" w:hAnsi="Times New Roman" w:cs="Times New Roman"/>
          <w:sz w:val="28"/>
          <w:szCs w:val="28"/>
        </w:rPr>
        <w:t>в 2020 году 25</w:t>
      </w:r>
      <w:r w:rsidR="00A227CC" w:rsidRPr="008F7B01">
        <w:rPr>
          <w:rFonts w:ascii="Times New Roman" w:hAnsi="Times New Roman" w:cs="Times New Roman"/>
          <w:sz w:val="28"/>
          <w:szCs w:val="28"/>
        </w:rPr>
        <w:t xml:space="preserve"> </w:t>
      </w:r>
      <w:r w:rsidR="00E818C2" w:rsidRPr="008F7B01">
        <w:rPr>
          <w:rFonts w:ascii="Times New Roman" w:hAnsi="Times New Roman" w:cs="Times New Roman"/>
          <w:sz w:val="28"/>
          <w:szCs w:val="28"/>
        </w:rPr>
        <w:t>781 случай (в 2019 году функционировало 34 ПОК, выполнено 44</w:t>
      </w:r>
      <w:r w:rsidR="00A227CC" w:rsidRPr="008F7B01">
        <w:rPr>
          <w:rFonts w:ascii="Times New Roman" w:hAnsi="Times New Roman" w:cs="Times New Roman"/>
          <w:sz w:val="28"/>
          <w:szCs w:val="28"/>
        </w:rPr>
        <w:t xml:space="preserve"> </w:t>
      </w:r>
      <w:r w:rsidR="00E818C2" w:rsidRPr="008F7B01">
        <w:rPr>
          <w:rFonts w:ascii="Times New Roman" w:hAnsi="Times New Roman" w:cs="Times New Roman"/>
          <w:sz w:val="28"/>
          <w:szCs w:val="28"/>
        </w:rPr>
        <w:t xml:space="preserve">634 посещения). </w:t>
      </w:r>
      <w:r w:rsidR="003F6832" w:rsidRPr="008F7B01">
        <w:rPr>
          <w:rFonts w:ascii="Times New Roman" w:hAnsi="Times New Roman" w:cs="Times New Roman"/>
          <w:sz w:val="28"/>
          <w:szCs w:val="28"/>
        </w:rPr>
        <w:t>Создана сеть мужских и женских смотровых кабинетов (в 20</w:t>
      </w:r>
      <w:r w:rsidR="00D74D6A" w:rsidRPr="008F7B01">
        <w:rPr>
          <w:rFonts w:ascii="Times New Roman" w:hAnsi="Times New Roman" w:cs="Times New Roman"/>
          <w:sz w:val="28"/>
          <w:szCs w:val="28"/>
        </w:rPr>
        <w:t>20</w:t>
      </w:r>
      <w:r w:rsidR="003F6832" w:rsidRPr="008F7B01">
        <w:rPr>
          <w:rFonts w:ascii="Times New Roman" w:hAnsi="Times New Roman" w:cs="Times New Roman"/>
          <w:sz w:val="28"/>
          <w:szCs w:val="28"/>
        </w:rPr>
        <w:t xml:space="preserve"> году </w:t>
      </w:r>
      <w:r w:rsidR="00A227CC" w:rsidRPr="008F7B01">
        <w:rPr>
          <w:rFonts w:ascii="Times New Roman" w:hAnsi="Times New Roman" w:cs="Times New Roman"/>
          <w:sz w:val="28"/>
          <w:szCs w:val="28"/>
        </w:rPr>
        <w:t>–</w:t>
      </w:r>
      <w:r w:rsidR="003F6832" w:rsidRPr="008F7B01">
        <w:rPr>
          <w:rFonts w:ascii="Times New Roman" w:hAnsi="Times New Roman" w:cs="Times New Roman"/>
          <w:sz w:val="28"/>
          <w:szCs w:val="28"/>
        </w:rPr>
        <w:t xml:space="preserve"> 7</w:t>
      </w:r>
      <w:r w:rsidR="004B4164" w:rsidRPr="008F7B01">
        <w:rPr>
          <w:rFonts w:ascii="Times New Roman" w:hAnsi="Times New Roman" w:cs="Times New Roman"/>
          <w:sz w:val="28"/>
          <w:szCs w:val="28"/>
        </w:rPr>
        <w:t>4</w:t>
      </w:r>
      <w:r w:rsidR="003F6832" w:rsidRPr="008F7B01">
        <w:rPr>
          <w:rFonts w:ascii="Times New Roman" w:hAnsi="Times New Roman" w:cs="Times New Roman"/>
          <w:sz w:val="28"/>
          <w:szCs w:val="28"/>
        </w:rPr>
        <w:t xml:space="preserve"> кабинет</w:t>
      </w:r>
      <w:r w:rsidR="004B4164" w:rsidRPr="008F7B01">
        <w:rPr>
          <w:rFonts w:ascii="Times New Roman" w:hAnsi="Times New Roman" w:cs="Times New Roman"/>
          <w:sz w:val="28"/>
          <w:szCs w:val="28"/>
        </w:rPr>
        <w:t>а</w:t>
      </w:r>
      <w:r w:rsidR="00A227CC" w:rsidRPr="008F7B01">
        <w:rPr>
          <w:rFonts w:ascii="Times New Roman" w:hAnsi="Times New Roman" w:cs="Times New Roman"/>
          <w:sz w:val="28"/>
          <w:szCs w:val="28"/>
        </w:rPr>
        <w:t xml:space="preserve">, в том числе </w:t>
      </w:r>
      <w:r w:rsidR="003F6832" w:rsidRPr="008F7B01">
        <w:rPr>
          <w:rFonts w:ascii="Times New Roman" w:hAnsi="Times New Roman" w:cs="Times New Roman"/>
          <w:sz w:val="28"/>
          <w:szCs w:val="28"/>
        </w:rPr>
        <w:t>18 кабинетов в г. Киров</w:t>
      </w:r>
      <w:r w:rsidR="00A227CC" w:rsidRPr="008F7B01">
        <w:rPr>
          <w:rFonts w:ascii="Times New Roman" w:hAnsi="Times New Roman" w:cs="Times New Roman"/>
          <w:sz w:val="28"/>
          <w:szCs w:val="28"/>
        </w:rPr>
        <w:t>е</w:t>
      </w:r>
      <w:r w:rsidR="00D74D6A" w:rsidRPr="008F7B01">
        <w:rPr>
          <w:rFonts w:ascii="Times New Roman" w:hAnsi="Times New Roman" w:cs="Times New Roman"/>
          <w:sz w:val="28"/>
          <w:szCs w:val="28"/>
        </w:rPr>
        <w:t xml:space="preserve">, мужских </w:t>
      </w:r>
      <w:r w:rsidR="00A227CC" w:rsidRPr="008F7B01">
        <w:rPr>
          <w:rFonts w:ascii="Times New Roman" w:hAnsi="Times New Roman" w:cs="Times New Roman"/>
          <w:sz w:val="28"/>
          <w:szCs w:val="28"/>
        </w:rPr>
        <w:t>–</w:t>
      </w:r>
      <w:r w:rsidR="00D74D6A" w:rsidRPr="008F7B01">
        <w:rPr>
          <w:rFonts w:ascii="Times New Roman" w:hAnsi="Times New Roman" w:cs="Times New Roman"/>
          <w:sz w:val="28"/>
          <w:szCs w:val="28"/>
        </w:rPr>
        <w:t xml:space="preserve"> </w:t>
      </w:r>
      <w:r w:rsidR="004B4164" w:rsidRPr="008F7B01">
        <w:rPr>
          <w:rFonts w:ascii="Times New Roman" w:hAnsi="Times New Roman" w:cs="Times New Roman"/>
          <w:sz w:val="28"/>
          <w:szCs w:val="28"/>
        </w:rPr>
        <w:t>9</w:t>
      </w:r>
      <w:r w:rsidR="003F6832" w:rsidRPr="008F7B01">
        <w:rPr>
          <w:rFonts w:ascii="Times New Roman" w:hAnsi="Times New Roman" w:cs="Times New Roman"/>
          <w:sz w:val="28"/>
          <w:szCs w:val="28"/>
        </w:rPr>
        <w:t xml:space="preserve">), обеспечивающих </w:t>
      </w:r>
      <w:proofErr w:type="spellStart"/>
      <w:r w:rsidR="003F6832" w:rsidRPr="008F7B01">
        <w:rPr>
          <w:rFonts w:ascii="Times New Roman" w:hAnsi="Times New Roman" w:cs="Times New Roman"/>
          <w:sz w:val="28"/>
          <w:szCs w:val="28"/>
        </w:rPr>
        <w:t>скрининговые</w:t>
      </w:r>
      <w:proofErr w:type="spellEnd"/>
      <w:r w:rsidR="003F6832" w:rsidRPr="008F7B01">
        <w:rPr>
          <w:rFonts w:ascii="Times New Roman" w:hAnsi="Times New Roman" w:cs="Times New Roman"/>
          <w:sz w:val="28"/>
          <w:szCs w:val="28"/>
        </w:rPr>
        <w:t xml:space="preserve"> исследования на рак шейки матки </w:t>
      </w:r>
      <w:r w:rsidR="003F6832" w:rsidRPr="008F7B01">
        <w:rPr>
          <w:rFonts w:ascii="Times New Roman" w:hAnsi="Times New Roman" w:cs="Times New Roman"/>
          <w:sz w:val="28"/>
          <w:szCs w:val="28"/>
        </w:rPr>
        <w:lastRenderedPageBreak/>
        <w:t>(онкоцитологические исследования мазков) и осмотры на визуальные формы рака: щитовидной железы, прямой кишки, шейки матки, молочной железы, лимфатической системы, полости рта и кожи.</w:t>
      </w:r>
      <w:r w:rsidR="003F6832" w:rsidRPr="008F7B01">
        <w:rPr>
          <w:rFonts w:ascii="Times New Roman" w:hAnsi="Times New Roman" w:cs="Times New Roman"/>
          <w:color w:val="FF0000"/>
          <w:sz w:val="28"/>
          <w:szCs w:val="28"/>
        </w:rPr>
        <w:t xml:space="preserve"> </w:t>
      </w:r>
      <w:r w:rsidR="004B4164" w:rsidRPr="008F7B01">
        <w:rPr>
          <w:rFonts w:ascii="Times New Roman" w:hAnsi="Times New Roman" w:cs="Times New Roman"/>
          <w:sz w:val="28"/>
          <w:szCs w:val="28"/>
        </w:rPr>
        <w:t>Все смотровые кабинеты работаю</w:t>
      </w:r>
      <w:r w:rsidR="009A1119" w:rsidRPr="008F7B01">
        <w:rPr>
          <w:rFonts w:ascii="Times New Roman" w:hAnsi="Times New Roman" w:cs="Times New Roman"/>
          <w:sz w:val="28"/>
          <w:szCs w:val="28"/>
        </w:rPr>
        <w:t>т</w:t>
      </w:r>
      <w:r w:rsidR="004B4164" w:rsidRPr="008F7B01">
        <w:rPr>
          <w:rFonts w:ascii="Times New Roman" w:hAnsi="Times New Roman" w:cs="Times New Roman"/>
          <w:sz w:val="28"/>
          <w:szCs w:val="28"/>
        </w:rPr>
        <w:t xml:space="preserve"> в одну смену</w:t>
      </w:r>
      <w:r w:rsidR="009A1119" w:rsidRPr="008F7B01">
        <w:rPr>
          <w:rFonts w:ascii="Times New Roman" w:hAnsi="Times New Roman" w:cs="Times New Roman"/>
          <w:sz w:val="28"/>
          <w:szCs w:val="28"/>
        </w:rPr>
        <w:t xml:space="preserve">. Штаты смотровых кабинетов </w:t>
      </w:r>
      <w:r w:rsidR="00A227CC" w:rsidRPr="008F7B01">
        <w:rPr>
          <w:rFonts w:ascii="Times New Roman" w:hAnsi="Times New Roman" w:cs="Times New Roman"/>
          <w:sz w:val="28"/>
          <w:szCs w:val="28"/>
        </w:rPr>
        <w:br/>
      </w:r>
      <w:r w:rsidR="009A1119" w:rsidRPr="008F7B01">
        <w:rPr>
          <w:rFonts w:ascii="Times New Roman" w:hAnsi="Times New Roman" w:cs="Times New Roman"/>
          <w:sz w:val="28"/>
          <w:szCs w:val="28"/>
        </w:rPr>
        <w:t xml:space="preserve">в 2020 году – 8,0 </w:t>
      </w:r>
      <w:r w:rsidR="00A227CC" w:rsidRPr="008F7B01">
        <w:rPr>
          <w:rFonts w:ascii="Times New Roman" w:hAnsi="Times New Roman" w:cs="Times New Roman"/>
          <w:sz w:val="28"/>
          <w:szCs w:val="28"/>
        </w:rPr>
        <w:t xml:space="preserve">составили </w:t>
      </w:r>
      <w:r w:rsidR="009A1119" w:rsidRPr="008F7B01">
        <w:rPr>
          <w:rFonts w:ascii="Times New Roman" w:hAnsi="Times New Roman" w:cs="Times New Roman"/>
          <w:sz w:val="28"/>
          <w:szCs w:val="28"/>
        </w:rPr>
        <w:t>фельдшер</w:t>
      </w:r>
      <w:r w:rsidR="00E818C2" w:rsidRPr="008F7B01">
        <w:rPr>
          <w:rFonts w:ascii="Times New Roman" w:hAnsi="Times New Roman" w:cs="Times New Roman"/>
          <w:sz w:val="28"/>
          <w:szCs w:val="28"/>
        </w:rPr>
        <w:t>ы, 61,0 – акушерки, итого</w:t>
      </w:r>
      <w:r w:rsidR="00623D37">
        <w:rPr>
          <w:rFonts w:ascii="Times New Roman" w:hAnsi="Times New Roman" w:cs="Times New Roman"/>
          <w:sz w:val="28"/>
          <w:szCs w:val="28"/>
        </w:rPr>
        <w:t xml:space="preserve"> –</w:t>
      </w:r>
      <w:r w:rsidR="00E818C2" w:rsidRPr="008F7B01">
        <w:rPr>
          <w:rFonts w:ascii="Times New Roman" w:hAnsi="Times New Roman" w:cs="Times New Roman"/>
          <w:sz w:val="28"/>
          <w:szCs w:val="28"/>
        </w:rPr>
        <w:t xml:space="preserve"> 69,0, </w:t>
      </w:r>
      <w:r w:rsidR="008F582E">
        <w:rPr>
          <w:rFonts w:ascii="Times New Roman" w:hAnsi="Times New Roman" w:cs="Times New Roman"/>
          <w:sz w:val="28"/>
          <w:szCs w:val="28"/>
        </w:rPr>
        <w:br/>
      </w:r>
      <w:r w:rsidR="00E818C2" w:rsidRPr="008F7B01">
        <w:rPr>
          <w:rFonts w:ascii="Times New Roman" w:hAnsi="Times New Roman" w:cs="Times New Roman"/>
          <w:sz w:val="28"/>
          <w:szCs w:val="28"/>
        </w:rPr>
        <w:t xml:space="preserve">занятых – 57,5, физических лиц – 51 человек. Укомплектованность составляет 83,3%. </w:t>
      </w:r>
      <w:r w:rsidR="009A1119" w:rsidRPr="008F7B01">
        <w:rPr>
          <w:rFonts w:ascii="Times New Roman" w:hAnsi="Times New Roman" w:cs="Times New Roman"/>
          <w:sz w:val="28"/>
          <w:szCs w:val="28"/>
        </w:rPr>
        <w:t xml:space="preserve">В среднем на один смотровой кабинет приходится </w:t>
      </w:r>
      <w:r w:rsidR="009302B7">
        <w:rPr>
          <w:rFonts w:ascii="Times New Roman" w:hAnsi="Times New Roman" w:cs="Times New Roman"/>
          <w:sz w:val="28"/>
          <w:szCs w:val="28"/>
        </w:rPr>
        <w:br/>
      </w:r>
      <w:r w:rsidR="009A1119" w:rsidRPr="008F7B01">
        <w:rPr>
          <w:rFonts w:ascii="Times New Roman" w:hAnsi="Times New Roman" w:cs="Times New Roman"/>
          <w:sz w:val="28"/>
          <w:szCs w:val="28"/>
        </w:rPr>
        <w:t>17 059 человек обслуживаемого населения.</w:t>
      </w:r>
      <w:r w:rsidR="009A1119" w:rsidRPr="008F7B01">
        <w:rPr>
          <w:rFonts w:ascii="Times New Roman" w:hAnsi="Times New Roman" w:cs="Times New Roman"/>
          <w:color w:val="FF0000"/>
          <w:sz w:val="28"/>
          <w:szCs w:val="28"/>
        </w:rPr>
        <w:t xml:space="preserve"> </w:t>
      </w:r>
    </w:p>
    <w:p w:rsidR="00D74D6A" w:rsidRPr="008F7B01" w:rsidRDefault="003F6832" w:rsidP="008F582E">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Второй уровень – 1</w:t>
      </w:r>
      <w:r w:rsidR="00D74D6A" w:rsidRPr="008F7B01">
        <w:rPr>
          <w:rFonts w:ascii="Times New Roman" w:hAnsi="Times New Roman" w:cs="Times New Roman"/>
          <w:sz w:val="28"/>
          <w:szCs w:val="28"/>
        </w:rPr>
        <w:t>0</w:t>
      </w:r>
      <w:r w:rsidRPr="008F7B01">
        <w:rPr>
          <w:rFonts w:ascii="Times New Roman" w:hAnsi="Times New Roman" w:cs="Times New Roman"/>
          <w:sz w:val="28"/>
          <w:szCs w:val="28"/>
        </w:rPr>
        <w:t xml:space="preserve"> межрайонных лечебно-диагностических центров   на базах наиболее крупных центральных районных и городских больниц. </w:t>
      </w:r>
      <w:r w:rsidRPr="008F7B01">
        <w:rPr>
          <w:rFonts w:ascii="Times New Roman" w:hAnsi="Times New Roman" w:cs="Times New Roman"/>
          <w:spacing w:val="4"/>
          <w:sz w:val="28"/>
          <w:szCs w:val="28"/>
        </w:rPr>
        <w:t xml:space="preserve">Распоряжением министерства здравоохранения Кировской области </w:t>
      </w:r>
      <w:r w:rsidR="00623D37">
        <w:rPr>
          <w:rFonts w:ascii="Times New Roman" w:hAnsi="Times New Roman" w:cs="Times New Roman"/>
          <w:spacing w:val="4"/>
          <w:sz w:val="28"/>
          <w:szCs w:val="28"/>
        </w:rPr>
        <w:br/>
      </w:r>
      <w:r w:rsidRPr="008F7B01">
        <w:rPr>
          <w:rFonts w:ascii="Times New Roman" w:hAnsi="Times New Roman" w:cs="Times New Roman"/>
          <w:spacing w:val="4"/>
          <w:sz w:val="28"/>
          <w:szCs w:val="28"/>
        </w:rPr>
        <w:t xml:space="preserve">от 25.01.2017 № 42 «О совершенствовании оказания помощи по профилю «онкология» на территории Кировской области» </w:t>
      </w:r>
      <w:r w:rsidRPr="007460DF">
        <w:rPr>
          <w:rFonts w:ascii="Times New Roman" w:hAnsi="Times New Roman" w:cs="Times New Roman"/>
          <w:sz w:val="28"/>
          <w:szCs w:val="28"/>
        </w:rPr>
        <w:t>утвержден</w:t>
      </w:r>
      <w:r w:rsidR="007460DF" w:rsidRPr="007460DF">
        <w:rPr>
          <w:rFonts w:ascii="Times New Roman" w:hAnsi="Times New Roman" w:cs="Times New Roman"/>
          <w:sz w:val="28"/>
          <w:szCs w:val="28"/>
        </w:rPr>
        <w:t>ы</w:t>
      </w:r>
      <w:r w:rsidRPr="007460DF">
        <w:rPr>
          <w:rFonts w:ascii="Times New Roman" w:hAnsi="Times New Roman" w:cs="Times New Roman"/>
          <w:sz w:val="28"/>
          <w:szCs w:val="28"/>
        </w:rPr>
        <w:t xml:space="preserve"> </w:t>
      </w:r>
      <w:r w:rsidR="007460DF" w:rsidRPr="0047294E">
        <w:rPr>
          <w:rFonts w:ascii="Times New Roman" w:hAnsi="Times New Roman" w:cs="Times New Roman"/>
          <w:color w:val="000000" w:themeColor="text1"/>
          <w:sz w:val="28"/>
          <w:szCs w:val="28"/>
        </w:rPr>
        <w:t>правила</w:t>
      </w:r>
      <w:r w:rsidR="007460DF" w:rsidRPr="007460DF">
        <w:rPr>
          <w:rFonts w:ascii="Times New Roman" w:hAnsi="Times New Roman" w:cs="Times New Roman"/>
          <w:color w:val="000000" w:themeColor="text1"/>
          <w:sz w:val="28"/>
          <w:szCs w:val="28"/>
        </w:rPr>
        <w:t xml:space="preserve"> </w:t>
      </w:r>
      <w:r w:rsidRPr="007460DF">
        <w:rPr>
          <w:rFonts w:ascii="Times New Roman" w:hAnsi="Times New Roman" w:cs="Times New Roman"/>
          <w:sz w:val="28"/>
          <w:szCs w:val="28"/>
        </w:rPr>
        <w:t>маршрутизации пациентов с онкологическими</w:t>
      </w:r>
      <w:r w:rsidRPr="008F7B01">
        <w:rPr>
          <w:rFonts w:ascii="Times New Roman" w:hAnsi="Times New Roman" w:cs="Times New Roman"/>
          <w:sz w:val="28"/>
          <w:szCs w:val="28"/>
        </w:rPr>
        <w:t xml:space="preserve"> заболеваниями. Межрайонные центры обеспечивают обследование и направление пациентов с подозрением на онкологическое заболевание в </w:t>
      </w:r>
      <w:r w:rsidR="006B6B15">
        <w:rPr>
          <w:rFonts w:ascii="Times New Roman" w:hAnsi="Times New Roman" w:cs="Times New Roman"/>
          <w:sz w:val="28"/>
          <w:szCs w:val="28"/>
        </w:rPr>
        <w:t>КОГКБУЗ «Центр онкологии и медицинской радиологии»</w:t>
      </w:r>
      <w:r w:rsidRPr="008F7B01">
        <w:rPr>
          <w:rFonts w:ascii="Times New Roman" w:hAnsi="Times New Roman" w:cs="Times New Roman"/>
          <w:sz w:val="28"/>
          <w:szCs w:val="28"/>
        </w:rPr>
        <w:t>, проводят диспансерное наблюдение онкологических больных, принимают участие в выездных формах работы с целью оказания консультативно-диагностической помощи в прикрепленных к ним районам.</w:t>
      </w:r>
      <w:r w:rsidR="00D74D6A" w:rsidRPr="008F7B01">
        <w:rPr>
          <w:rFonts w:ascii="Times New Roman" w:hAnsi="Times New Roman" w:cs="Times New Roman"/>
          <w:sz w:val="28"/>
          <w:szCs w:val="28"/>
        </w:rPr>
        <w:t xml:space="preserve"> В 2020 году открыты 2 </w:t>
      </w:r>
      <w:r w:rsidR="00A227CC" w:rsidRPr="008F7B01">
        <w:rPr>
          <w:rFonts w:ascii="Times New Roman" w:hAnsi="Times New Roman" w:cs="Times New Roman"/>
          <w:sz w:val="28"/>
          <w:szCs w:val="28"/>
        </w:rPr>
        <w:t>ЦАОП</w:t>
      </w:r>
      <w:r w:rsidR="00D74D6A" w:rsidRPr="008F7B01">
        <w:rPr>
          <w:rFonts w:ascii="Times New Roman" w:hAnsi="Times New Roman" w:cs="Times New Roman"/>
          <w:sz w:val="28"/>
          <w:szCs w:val="28"/>
        </w:rPr>
        <w:t xml:space="preserve"> на базе КОГБУЗ «Кировский консультативно-диагностический центр» с 01.07.2020, КОГБУЗ «Кирово-Чепецкая</w:t>
      </w:r>
      <w:r w:rsidR="00E87189" w:rsidRPr="008F7B01">
        <w:rPr>
          <w:rFonts w:ascii="Times New Roman" w:hAnsi="Times New Roman" w:cs="Times New Roman"/>
          <w:sz w:val="28"/>
          <w:szCs w:val="28"/>
        </w:rPr>
        <w:t xml:space="preserve"> </w:t>
      </w:r>
      <w:r w:rsidR="00D74D6A" w:rsidRPr="008F7B01">
        <w:rPr>
          <w:rFonts w:ascii="Times New Roman" w:hAnsi="Times New Roman" w:cs="Times New Roman"/>
          <w:sz w:val="28"/>
          <w:szCs w:val="28"/>
        </w:rPr>
        <w:t xml:space="preserve">ЦРБ» с 26.10.2020. </w:t>
      </w:r>
      <w:r w:rsidR="00FA78F5" w:rsidRPr="008F7B01">
        <w:rPr>
          <w:rFonts w:ascii="Times New Roman" w:hAnsi="Times New Roman" w:cs="Times New Roman"/>
          <w:sz w:val="28"/>
          <w:szCs w:val="28"/>
        </w:rPr>
        <w:t xml:space="preserve">В ЦАОП </w:t>
      </w:r>
      <w:r w:rsidR="00E87189" w:rsidRPr="008F7B01">
        <w:rPr>
          <w:rFonts w:ascii="Times New Roman" w:hAnsi="Times New Roman" w:cs="Times New Roman"/>
          <w:sz w:val="28"/>
          <w:szCs w:val="28"/>
        </w:rPr>
        <w:t xml:space="preserve">в 2020 году </w:t>
      </w:r>
      <w:r w:rsidR="00FA78F5" w:rsidRPr="008F7B01">
        <w:rPr>
          <w:rFonts w:ascii="Times New Roman" w:hAnsi="Times New Roman" w:cs="Times New Roman"/>
          <w:sz w:val="28"/>
          <w:szCs w:val="28"/>
        </w:rPr>
        <w:t xml:space="preserve">получили противоопухолевую лекарственную терапию 299 </w:t>
      </w:r>
      <w:r w:rsidR="00E87189" w:rsidRPr="008F7B01">
        <w:rPr>
          <w:rFonts w:ascii="Times New Roman" w:hAnsi="Times New Roman" w:cs="Times New Roman"/>
          <w:sz w:val="28"/>
          <w:szCs w:val="28"/>
        </w:rPr>
        <w:t xml:space="preserve">пациентов, проведено </w:t>
      </w:r>
      <w:r w:rsidR="0093204C">
        <w:rPr>
          <w:rFonts w:ascii="Times New Roman" w:hAnsi="Times New Roman" w:cs="Times New Roman"/>
          <w:sz w:val="28"/>
          <w:szCs w:val="28"/>
        </w:rPr>
        <w:br/>
      </w:r>
      <w:r w:rsidR="00E87189" w:rsidRPr="008F7B01">
        <w:rPr>
          <w:rFonts w:ascii="Times New Roman" w:hAnsi="Times New Roman" w:cs="Times New Roman"/>
          <w:sz w:val="28"/>
          <w:szCs w:val="28"/>
        </w:rPr>
        <w:t>11</w:t>
      </w:r>
      <w:r w:rsidR="00A940BC">
        <w:rPr>
          <w:rFonts w:ascii="Times New Roman" w:hAnsi="Times New Roman" w:cs="Times New Roman"/>
          <w:sz w:val="28"/>
          <w:szCs w:val="28"/>
        </w:rPr>
        <w:t> </w:t>
      </w:r>
      <w:r w:rsidR="00E87189" w:rsidRPr="008F7B01">
        <w:rPr>
          <w:rFonts w:ascii="Times New Roman" w:hAnsi="Times New Roman" w:cs="Times New Roman"/>
          <w:sz w:val="28"/>
          <w:szCs w:val="28"/>
        </w:rPr>
        <w:t>339 посещений к врачам ЦАОП.</w:t>
      </w:r>
      <w:r w:rsidR="0053137B" w:rsidRPr="008F7B01">
        <w:rPr>
          <w:rFonts w:ascii="Times New Roman" w:hAnsi="Times New Roman" w:cs="Times New Roman"/>
          <w:sz w:val="28"/>
          <w:szCs w:val="28"/>
        </w:rPr>
        <w:t xml:space="preserve"> </w:t>
      </w:r>
      <w:r w:rsidR="0003152D">
        <w:rPr>
          <w:rFonts w:ascii="Times New Roman" w:hAnsi="Times New Roman" w:cs="Times New Roman"/>
          <w:sz w:val="28"/>
          <w:szCs w:val="28"/>
        </w:rPr>
        <w:t xml:space="preserve">Распоряжением </w:t>
      </w:r>
      <w:r w:rsidR="00D74D6A" w:rsidRPr="008F7B01">
        <w:rPr>
          <w:rFonts w:ascii="Times New Roman" w:hAnsi="Times New Roman" w:cs="Times New Roman"/>
          <w:spacing w:val="4"/>
          <w:sz w:val="28"/>
          <w:szCs w:val="28"/>
        </w:rPr>
        <w:t>министерства здравоохранения Кировской области от 10.06.2020 №</w:t>
      </w:r>
      <w:r w:rsidR="00A227CC" w:rsidRPr="008F7B01">
        <w:rPr>
          <w:rFonts w:ascii="Times New Roman" w:hAnsi="Times New Roman" w:cs="Times New Roman"/>
          <w:spacing w:val="4"/>
          <w:sz w:val="28"/>
          <w:szCs w:val="28"/>
        </w:rPr>
        <w:t xml:space="preserve"> </w:t>
      </w:r>
      <w:r w:rsidR="00D74D6A" w:rsidRPr="008F7B01">
        <w:rPr>
          <w:rFonts w:ascii="Times New Roman" w:hAnsi="Times New Roman" w:cs="Times New Roman"/>
          <w:spacing w:val="4"/>
          <w:sz w:val="28"/>
          <w:szCs w:val="28"/>
        </w:rPr>
        <w:t xml:space="preserve">410 «Об открытии и функционировании центров амбулаторной онкологической помощи» </w:t>
      </w:r>
      <w:r w:rsidR="00D74D6A" w:rsidRPr="008F7B01">
        <w:rPr>
          <w:rFonts w:ascii="Times New Roman" w:hAnsi="Times New Roman" w:cs="Times New Roman"/>
          <w:sz w:val="28"/>
          <w:szCs w:val="28"/>
        </w:rPr>
        <w:t xml:space="preserve">утвержден </w:t>
      </w:r>
      <w:r w:rsidR="00D74D6A" w:rsidRPr="0047294E">
        <w:rPr>
          <w:rFonts w:ascii="Times New Roman" w:hAnsi="Times New Roman" w:cs="Times New Roman"/>
          <w:sz w:val="28"/>
          <w:szCs w:val="28"/>
        </w:rPr>
        <w:t>порядок маршрутизации</w:t>
      </w:r>
      <w:r w:rsidR="00D74D6A" w:rsidRPr="008F7B01">
        <w:rPr>
          <w:rFonts w:ascii="Times New Roman" w:hAnsi="Times New Roman" w:cs="Times New Roman"/>
          <w:sz w:val="28"/>
          <w:szCs w:val="28"/>
        </w:rPr>
        <w:t xml:space="preserve"> пациентов с онкологическими заболевани</w:t>
      </w:r>
      <w:r w:rsidR="007460DF">
        <w:rPr>
          <w:rFonts w:ascii="Times New Roman" w:hAnsi="Times New Roman" w:cs="Times New Roman"/>
          <w:sz w:val="28"/>
          <w:szCs w:val="28"/>
        </w:rPr>
        <w:t xml:space="preserve">ями по территории прикрепления </w:t>
      </w:r>
      <w:r w:rsidR="00D74D6A" w:rsidRPr="008F7B01">
        <w:rPr>
          <w:rFonts w:ascii="Times New Roman" w:hAnsi="Times New Roman" w:cs="Times New Roman"/>
          <w:sz w:val="28"/>
          <w:szCs w:val="28"/>
        </w:rPr>
        <w:t xml:space="preserve">к ЦАОП с целью проведения диагностических исследований, диспансерного наблюдения за </w:t>
      </w:r>
      <w:r w:rsidR="00D74D6A" w:rsidRPr="008F7B01">
        <w:rPr>
          <w:rFonts w:ascii="Times New Roman" w:hAnsi="Times New Roman" w:cs="Times New Roman"/>
          <w:sz w:val="28"/>
          <w:szCs w:val="28"/>
        </w:rPr>
        <w:lastRenderedPageBreak/>
        <w:t>онкологическими пациентами, проведения противоопухолевой лекарственной терапии по отдельным нозологиям.</w:t>
      </w:r>
    </w:p>
    <w:p w:rsidR="003F6832" w:rsidRPr="008F7B01" w:rsidRDefault="003F6832" w:rsidP="0003152D">
      <w:pPr>
        <w:spacing w:after="0" w:line="360" w:lineRule="auto"/>
        <w:ind w:firstLine="709"/>
        <w:jc w:val="both"/>
        <w:rPr>
          <w:rFonts w:ascii="Times New Roman" w:hAnsi="Times New Roman" w:cs="Times New Roman"/>
          <w:color w:val="FF0000"/>
          <w:sz w:val="28"/>
          <w:szCs w:val="28"/>
        </w:rPr>
      </w:pPr>
      <w:r w:rsidRPr="008F7B01">
        <w:rPr>
          <w:rFonts w:ascii="Times New Roman" w:hAnsi="Times New Roman" w:cs="Times New Roman"/>
          <w:sz w:val="28"/>
          <w:szCs w:val="28"/>
        </w:rPr>
        <w:t>Третий уровень</w:t>
      </w:r>
      <w:r w:rsidRPr="008F7B01">
        <w:rPr>
          <w:rFonts w:ascii="Times New Roman" w:hAnsi="Times New Roman" w:cs="Times New Roman"/>
          <w:b/>
          <w:bCs/>
          <w:sz w:val="28"/>
          <w:szCs w:val="28"/>
        </w:rPr>
        <w:t xml:space="preserve"> </w:t>
      </w:r>
      <w:r w:rsidR="00F13EDB" w:rsidRPr="008F7B01">
        <w:rPr>
          <w:rFonts w:ascii="Times New Roman" w:hAnsi="Times New Roman" w:cs="Times New Roman"/>
          <w:b/>
          <w:bCs/>
          <w:sz w:val="28"/>
          <w:szCs w:val="28"/>
        </w:rPr>
        <w:t>–</w:t>
      </w:r>
      <w:r w:rsidRPr="008F7B01">
        <w:rPr>
          <w:rFonts w:ascii="Times New Roman" w:hAnsi="Times New Roman" w:cs="Times New Roman"/>
          <w:b/>
          <w:bCs/>
          <w:sz w:val="28"/>
          <w:szCs w:val="28"/>
        </w:rPr>
        <w:t xml:space="preserve"> </w:t>
      </w:r>
      <w:r w:rsidR="00F13EDB" w:rsidRPr="008F7B01">
        <w:rPr>
          <w:rFonts w:ascii="Times New Roman" w:hAnsi="Times New Roman" w:cs="Times New Roman"/>
          <w:sz w:val="28"/>
          <w:szCs w:val="28"/>
        </w:rPr>
        <w:t>КОГКБУЗ</w:t>
      </w:r>
      <w:r w:rsidR="00F13EDB" w:rsidRPr="008F7B01">
        <w:rPr>
          <w:rFonts w:ascii="Times New Roman" w:hAnsi="Times New Roman" w:cs="Times New Roman"/>
          <w:color w:val="FF0000"/>
          <w:sz w:val="28"/>
          <w:szCs w:val="28"/>
        </w:rPr>
        <w:t xml:space="preserve"> </w:t>
      </w:r>
      <w:r w:rsidR="00F13EDB" w:rsidRPr="008F7B01">
        <w:rPr>
          <w:rFonts w:ascii="Times New Roman" w:hAnsi="Times New Roman" w:cs="Times New Roman"/>
          <w:sz w:val="28"/>
          <w:szCs w:val="28"/>
        </w:rPr>
        <w:t xml:space="preserve">«Центр онкологии и медицинской радиологии», в котором оказывается </w:t>
      </w:r>
      <w:r w:rsidRPr="008F7B01">
        <w:rPr>
          <w:rFonts w:ascii="Times New Roman" w:hAnsi="Times New Roman" w:cs="Times New Roman"/>
          <w:sz w:val="28"/>
          <w:szCs w:val="28"/>
        </w:rPr>
        <w:t xml:space="preserve">специализированная медицинская помощь по профилю </w:t>
      </w:r>
      <w:r w:rsidR="00F13EDB" w:rsidRPr="008F7B01">
        <w:rPr>
          <w:rFonts w:ascii="Times New Roman" w:hAnsi="Times New Roman" w:cs="Times New Roman"/>
          <w:sz w:val="28"/>
          <w:szCs w:val="28"/>
        </w:rPr>
        <w:t>«</w:t>
      </w:r>
      <w:r w:rsidRPr="008F7B01">
        <w:rPr>
          <w:rFonts w:ascii="Times New Roman" w:hAnsi="Times New Roman" w:cs="Times New Roman"/>
          <w:sz w:val="28"/>
          <w:szCs w:val="28"/>
        </w:rPr>
        <w:t>онкология</w:t>
      </w:r>
      <w:r w:rsidR="00F13EDB" w:rsidRPr="008F7B01">
        <w:rPr>
          <w:rFonts w:ascii="Times New Roman" w:hAnsi="Times New Roman" w:cs="Times New Roman"/>
          <w:sz w:val="28"/>
          <w:szCs w:val="28"/>
        </w:rPr>
        <w:t>».</w:t>
      </w:r>
    </w:p>
    <w:p w:rsidR="00840243" w:rsidRPr="008F7B01" w:rsidRDefault="001976CA" w:rsidP="0003152D">
      <w:pPr>
        <w:spacing w:after="0" w:line="360" w:lineRule="auto"/>
        <w:ind w:firstLine="709"/>
        <w:jc w:val="both"/>
        <w:rPr>
          <w:rFonts w:ascii="Times New Roman" w:hAnsi="Times New Roman" w:cs="Times New Roman"/>
          <w:color w:val="FF0000"/>
          <w:sz w:val="28"/>
          <w:szCs w:val="28"/>
        </w:rPr>
      </w:pPr>
      <w:r w:rsidRPr="008F7B01">
        <w:rPr>
          <w:rFonts w:ascii="Times New Roman" w:hAnsi="Times New Roman" w:cs="Times New Roman"/>
          <w:sz w:val="28"/>
          <w:szCs w:val="28"/>
        </w:rPr>
        <w:t xml:space="preserve">Маршрутизация пациентов при оказании паллиативной медицинской помощи на территории Кировской области определена распоряжением </w:t>
      </w:r>
      <w:r w:rsidR="0003152D">
        <w:rPr>
          <w:rFonts w:ascii="Times New Roman" w:hAnsi="Times New Roman" w:cs="Times New Roman"/>
          <w:sz w:val="28"/>
          <w:szCs w:val="28"/>
        </w:rPr>
        <w:t>министерства здравоохране</w:t>
      </w:r>
      <w:r w:rsidR="00A95B2A">
        <w:rPr>
          <w:rFonts w:ascii="Times New Roman" w:hAnsi="Times New Roman" w:cs="Times New Roman"/>
          <w:sz w:val="28"/>
          <w:szCs w:val="28"/>
        </w:rPr>
        <w:t>н</w:t>
      </w:r>
      <w:r w:rsidR="0003152D">
        <w:rPr>
          <w:rFonts w:ascii="Times New Roman" w:hAnsi="Times New Roman" w:cs="Times New Roman"/>
          <w:sz w:val="28"/>
          <w:szCs w:val="28"/>
        </w:rPr>
        <w:t>ия</w:t>
      </w:r>
      <w:r w:rsidRPr="008F7B01">
        <w:rPr>
          <w:rFonts w:ascii="Times New Roman" w:hAnsi="Times New Roman" w:cs="Times New Roman"/>
          <w:sz w:val="28"/>
          <w:szCs w:val="28"/>
        </w:rPr>
        <w:t xml:space="preserve"> Кировской области от 12.12.2018 </w:t>
      </w:r>
      <w:r w:rsidR="0003152D">
        <w:rPr>
          <w:rFonts w:ascii="Times New Roman" w:hAnsi="Times New Roman" w:cs="Times New Roman"/>
          <w:sz w:val="28"/>
          <w:szCs w:val="28"/>
        </w:rPr>
        <w:br/>
      </w:r>
      <w:r w:rsidR="0003152D" w:rsidRPr="008F7B01">
        <w:rPr>
          <w:rFonts w:ascii="Times New Roman" w:hAnsi="Times New Roman" w:cs="Times New Roman"/>
          <w:sz w:val="28"/>
          <w:szCs w:val="28"/>
        </w:rPr>
        <w:t>№</w:t>
      </w:r>
      <w:r w:rsidR="0003152D">
        <w:rPr>
          <w:rFonts w:ascii="Times New Roman" w:hAnsi="Times New Roman" w:cs="Times New Roman"/>
          <w:sz w:val="28"/>
          <w:szCs w:val="28"/>
        </w:rPr>
        <w:t xml:space="preserve"> </w:t>
      </w:r>
      <w:r w:rsidR="0003152D" w:rsidRPr="008F7B01">
        <w:rPr>
          <w:rFonts w:ascii="Times New Roman" w:hAnsi="Times New Roman" w:cs="Times New Roman"/>
          <w:sz w:val="28"/>
          <w:szCs w:val="28"/>
        </w:rPr>
        <w:t xml:space="preserve">751 </w:t>
      </w:r>
      <w:r w:rsidRPr="008F7B01">
        <w:rPr>
          <w:rFonts w:ascii="Times New Roman" w:hAnsi="Times New Roman" w:cs="Times New Roman"/>
          <w:sz w:val="28"/>
          <w:szCs w:val="28"/>
        </w:rPr>
        <w:t xml:space="preserve">«Об организации паллиативной медицинской помощи» и производится в КОГБУЗ «Кировский областной хоспис», а также на паллиативных койках в медицинских организациях Кировской области </w:t>
      </w:r>
      <w:r w:rsidR="007460DF">
        <w:rPr>
          <w:rFonts w:ascii="Times New Roman" w:hAnsi="Times New Roman" w:cs="Times New Roman"/>
          <w:sz w:val="28"/>
          <w:szCs w:val="28"/>
        </w:rPr>
        <w:br/>
      </w:r>
      <w:r w:rsidRPr="008F7B01">
        <w:rPr>
          <w:rFonts w:ascii="Times New Roman" w:hAnsi="Times New Roman" w:cs="Times New Roman"/>
          <w:sz w:val="28"/>
          <w:szCs w:val="28"/>
        </w:rPr>
        <w:t>и г. Кирова. На 01.01.2021 в области функционирует 10 кабинетов паллиативной помощи</w:t>
      </w:r>
      <w:r w:rsidR="007460DF">
        <w:rPr>
          <w:rFonts w:ascii="Times New Roman" w:hAnsi="Times New Roman" w:cs="Times New Roman"/>
          <w:sz w:val="28"/>
          <w:szCs w:val="28"/>
        </w:rPr>
        <w:t>,</w:t>
      </w:r>
      <w:r w:rsidRPr="008F7B01">
        <w:rPr>
          <w:rFonts w:ascii="Times New Roman" w:hAnsi="Times New Roman" w:cs="Times New Roman"/>
          <w:sz w:val="28"/>
          <w:szCs w:val="28"/>
        </w:rPr>
        <w:t xml:space="preserve"> 15 выездных бригад паллиативной помощи</w:t>
      </w:r>
      <w:r w:rsidR="00EB42EF" w:rsidRPr="008F7B01">
        <w:rPr>
          <w:rFonts w:ascii="Times New Roman" w:hAnsi="Times New Roman" w:cs="Times New Roman"/>
          <w:sz w:val="28"/>
          <w:szCs w:val="28"/>
        </w:rPr>
        <w:t xml:space="preserve"> </w:t>
      </w:r>
      <w:r w:rsidR="0003152D">
        <w:rPr>
          <w:rFonts w:ascii="Times New Roman" w:hAnsi="Times New Roman" w:cs="Times New Roman"/>
          <w:sz w:val="28"/>
          <w:szCs w:val="28"/>
        </w:rPr>
        <w:br/>
      </w:r>
      <w:r w:rsidR="00EB42EF" w:rsidRPr="008F7B01">
        <w:rPr>
          <w:rFonts w:ascii="Times New Roman" w:hAnsi="Times New Roman" w:cs="Times New Roman"/>
          <w:sz w:val="28"/>
          <w:szCs w:val="28"/>
        </w:rPr>
        <w:t>(в 2019 г</w:t>
      </w:r>
      <w:r w:rsidR="0003152D">
        <w:rPr>
          <w:rFonts w:ascii="Times New Roman" w:hAnsi="Times New Roman" w:cs="Times New Roman"/>
          <w:sz w:val="28"/>
          <w:szCs w:val="28"/>
        </w:rPr>
        <w:t xml:space="preserve">оду </w:t>
      </w:r>
      <w:r w:rsidR="00EB42EF" w:rsidRPr="008F7B01">
        <w:rPr>
          <w:rFonts w:ascii="Times New Roman" w:hAnsi="Times New Roman" w:cs="Times New Roman"/>
          <w:sz w:val="28"/>
          <w:szCs w:val="28"/>
        </w:rPr>
        <w:t>– 10)</w:t>
      </w:r>
      <w:r w:rsidR="006B6B15">
        <w:rPr>
          <w:rFonts w:ascii="Times New Roman" w:hAnsi="Times New Roman" w:cs="Times New Roman"/>
          <w:sz w:val="28"/>
          <w:szCs w:val="28"/>
        </w:rPr>
        <w:t>,</w:t>
      </w:r>
      <w:r w:rsidRPr="008F7B01">
        <w:rPr>
          <w:rFonts w:ascii="Times New Roman" w:hAnsi="Times New Roman" w:cs="Times New Roman"/>
          <w:sz w:val="28"/>
          <w:szCs w:val="28"/>
        </w:rPr>
        <w:t xml:space="preserve"> </w:t>
      </w:r>
      <w:r w:rsidR="00D163D3" w:rsidRPr="008F7B01">
        <w:rPr>
          <w:rFonts w:ascii="Times New Roman" w:hAnsi="Times New Roman" w:cs="Times New Roman"/>
          <w:sz w:val="28"/>
          <w:szCs w:val="28"/>
        </w:rPr>
        <w:t>5</w:t>
      </w:r>
      <w:r w:rsidRPr="008F7B01">
        <w:rPr>
          <w:rFonts w:ascii="Times New Roman" w:hAnsi="Times New Roman" w:cs="Times New Roman"/>
          <w:sz w:val="28"/>
          <w:szCs w:val="28"/>
        </w:rPr>
        <w:t xml:space="preserve"> отделени</w:t>
      </w:r>
      <w:r w:rsidR="00D163D3" w:rsidRPr="008F7B01">
        <w:rPr>
          <w:rFonts w:ascii="Times New Roman" w:hAnsi="Times New Roman" w:cs="Times New Roman"/>
          <w:sz w:val="28"/>
          <w:szCs w:val="28"/>
        </w:rPr>
        <w:t xml:space="preserve">й </w:t>
      </w:r>
      <w:r w:rsidR="00840243" w:rsidRPr="008F7B01">
        <w:rPr>
          <w:rFonts w:ascii="Times New Roman" w:hAnsi="Times New Roman" w:cs="Times New Roman"/>
          <w:sz w:val="28"/>
          <w:szCs w:val="28"/>
        </w:rPr>
        <w:t>паллиативной медицинской помощи</w:t>
      </w:r>
      <w:r w:rsidR="00EB42EF" w:rsidRPr="008F7B01">
        <w:rPr>
          <w:rFonts w:ascii="Times New Roman" w:hAnsi="Times New Roman" w:cs="Times New Roman"/>
          <w:sz w:val="28"/>
          <w:szCs w:val="28"/>
        </w:rPr>
        <w:t xml:space="preserve"> </w:t>
      </w:r>
      <w:r w:rsidR="0003152D">
        <w:rPr>
          <w:rFonts w:ascii="Times New Roman" w:hAnsi="Times New Roman" w:cs="Times New Roman"/>
          <w:sz w:val="28"/>
          <w:szCs w:val="28"/>
        </w:rPr>
        <w:br/>
        <w:t>(</w:t>
      </w:r>
      <w:r w:rsidR="00EB42EF" w:rsidRPr="008F7B01">
        <w:rPr>
          <w:rFonts w:ascii="Times New Roman" w:hAnsi="Times New Roman" w:cs="Times New Roman"/>
          <w:sz w:val="28"/>
          <w:szCs w:val="28"/>
        </w:rPr>
        <w:t>в 2019 г</w:t>
      </w:r>
      <w:r w:rsidR="0003152D">
        <w:rPr>
          <w:rFonts w:ascii="Times New Roman" w:hAnsi="Times New Roman" w:cs="Times New Roman"/>
          <w:sz w:val="28"/>
          <w:szCs w:val="28"/>
        </w:rPr>
        <w:t>оду</w:t>
      </w:r>
      <w:r w:rsidR="00EB42EF" w:rsidRPr="008F7B01">
        <w:rPr>
          <w:rFonts w:ascii="Times New Roman" w:hAnsi="Times New Roman" w:cs="Times New Roman"/>
          <w:sz w:val="28"/>
          <w:szCs w:val="28"/>
        </w:rPr>
        <w:t xml:space="preserve"> – 4)</w:t>
      </w:r>
      <w:r w:rsidRPr="008F7B01">
        <w:rPr>
          <w:rFonts w:ascii="Times New Roman" w:hAnsi="Times New Roman" w:cs="Times New Roman"/>
          <w:sz w:val="28"/>
          <w:szCs w:val="28"/>
        </w:rPr>
        <w:t xml:space="preserve">, </w:t>
      </w:r>
      <w:r w:rsidR="007460DF" w:rsidRPr="008F7B01">
        <w:rPr>
          <w:rFonts w:ascii="Times New Roman" w:hAnsi="Times New Roman" w:cs="Times New Roman"/>
          <w:sz w:val="28"/>
          <w:szCs w:val="28"/>
        </w:rPr>
        <w:t>КОГБУЗ «Кировский областной хоспис»</w:t>
      </w:r>
      <w:r w:rsidRPr="008F7B01">
        <w:rPr>
          <w:rFonts w:ascii="Times New Roman" w:hAnsi="Times New Roman" w:cs="Times New Roman"/>
          <w:sz w:val="28"/>
          <w:szCs w:val="28"/>
        </w:rPr>
        <w:t xml:space="preserve"> на 30 коек.</w:t>
      </w:r>
      <w:r w:rsidR="00840243" w:rsidRPr="008F7B01">
        <w:rPr>
          <w:rFonts w:ascii="Times New Roman" w:hAnsi="Times New Roman" w:cs="Times New Roman"/>
          <w:sz w:val="28"/>
          <w:szCs w:val="28"/>
        </w:rPr>
        <w:t xml:space="preserve"> Всего в Кировской области функционирует 116 паллиативных коек (из них: 20 для онкологических пациентов, 6 детских). Обеспеченность паллиативными койками в 2020</w:t>
      </w:r>
      <w:r w:rsidR="0003152D">
        <w:rPr>
          <w:rFonts w:ascii="Times New Roman" w:hAnsi="Times New Roman" w:cs="Times New Roman"/>
          <w:sz w:val="28"/>
          <w:szCs w:val="28"/>
        </w:rPr>
        <w:t xml:space="preserve"> </w:t>
      </w:r>
      <w:r w:rsidR="00840243" w:rsidRPr="008F7B01">
        <w:rPr>
          <w:rFonts w:ascii="Times New Roman" w:hAnsi="Times New Roman" w:cs="Times New Roman"/>
          <w:sz w:val="28"/>
          <w:szCs w:val="28"/>
        </w:rPr>
        <w:t xml:space="preserve">году составила 1,2 </w:t>
      </w:r>
      <w:r w:rsidR="007460DF">
        <w:rPr>
          <w:rFonts w:ascii="Times New Roman" w:hAnsi="Times New Roman" w:cs="Times New Roman"/>
          <w:sz w:val="28"/>
          <w:szCs w:val="28"/>
        </w:rPr>
        <w:t xml:space="preserve">койки </w:t>
      </w:r>
      <w:r w:rsidR="00840243" w:rsidRPr="008F7B01">
        <w:rPr>
          <w:rFonts w:ascii="Times New Roman" w:hAnsi="Times New Roman" w:cs="Times New Roman"/>
          <w:sz w:val="28"/>
          <w:szCs w:val="28"/>
        </w:rPr>
        <w:t xml:space="preserve">на 100 тыс. взрослого населения, </w:t>
      </w:r>
      <w:r w:rsidR="00E3153E">
        <w:rPr>
          <w:rFonts w:ascii="Times New Roman" w:hAnsi="Times New Roman" w:cs="Times New Roman"/>
          <w:sz w:val="28"/>
          <w:szCs w:val="28"/>
        </w:rPr>
        <w:br/>
      </w:r>
      <w:r w:rsidR="00840243" w:rsidRPr="008F7B01">
        <w:rPr>
          <w:rFonts w:ascii="Times New Roman" w:hAnsi="Times New Roman" w:cs="Times New Roman"/>
          <w:sz w:val="28"/>
          <w:szCs w:val="28"/>
        </w:rPr>
        <w:t>0,3</w:t>
      </w:r>
      <w:r w:rsidR="007460DF">
        <w:rPr>
          <w:rFonts w:ascii="Times New Roman" w:hAnsi="Times New Roman" w:cs="Times New Roman"/>
          <w:sz w:val="28"/>
          <w:szCs w:val="28"/>
        </w:rPr>
        <w:t xml:space="preserve"> койки</w:t>
      </w:r>
      <w:r w:rsidR="00840243" w:rsidRPr="008F7B01">
        <w:rPr>
          <w:rFonts w:ascii="Times New Roman" w:hAnsi="Times New Roman" w:cs="Times New Roman"/>
          <w:sz w:val="28"/>
          <w:szCs w:val="28"/>
        </w:rPr>
        <w:t xml:space="preserve"> на 100 тыс.</w:t>
      </w:r>
      <w:r w:rsidR="0003152D">
        <w:rPr>
          <w:rFonts w:ascii="Times New Roman" w:hAnsi="Times New Roman" w:cs="Times New Roman"/>
          <w:sz w:val="28"/>
          <w:szCs w:val="28"/>
        </w:rPr>
        <w:t xml:space="preserve"> </w:t>
      </w:r>
      <w:r w:rsidR="00840243" w:rsidRPr="008F7B01">
        <w:rPr>
          <w:rFonts w:ascii="Times New Roman" w:hAnsi="Times New Roman" w:cs="Times New Roman"/>
          <w:sz w:val="28"/>
          <w:szCs w:val="28"/>
        </w:rPr>
        <w:t xml:space="preserve">детского населения. Данный показатель соответствует плановому на численность населения Кировской области. </w:t>
      </w:r>
      <w:r w:rsidR="00840243" w:rsidRPr="008F7B01">
        <w:rPr>
          <w:rFonts w:ascii="Times New Roman" w:hAnsi="Times New Roman" w:cs="Times New Roman"/>
          <w:sz w:val="24"/>
          <w:szCs w:val="24"/>
        </w:rPr>
        <w:t>В</w:t>
      </w:r>
      <w:r w:rsidR="00840243" w:rsidRPr="008F7B01">
        <w:rPr>
          <w:rFonts w:ascii="Times New Roman" w:hAnsi="Times New Roman" w:cs="Times New Roman"/>
          <w:sz w:val="28"/>
          <w:szCs w:val="28"/>
        </w:rPr>
        <w:t xml:space="preserve"> 2020 году обучение на цикле </w:t>
      </w:r>
      <w:r w:rsidR="0003152D">
        <w:rPr>
          <w:rFonts w:ascii="Times New Roman" w:hAnsi="Times New Roman" w:cs="Times New Roman"/>
          <w:sz w:val="28"/>
          <w:szCs w:val="28"/>
        </w:rPr>
        <w:t xml:space="preserve">повышения квалификации по паллиативной медицине </w:t>
      </w:r>
      <w:r w:rsidR="00840243" w:rsidRPr="008F7B01">
        <w:rPr>
          <w:rFonts w:ascii="Times New Roman" w:hAnsi="Times New Roman" w:cs="Times New Roman"/>
          <w:sz w:val="28"/>
          <w:szCs w:val="28"/>
        </w:rPr>
        <w:t xml:space="preserve">прошли 32 средних медицинских работника, с апреля </w:t>
      </w:r>
      <w:r w:rsidR="006B6B15">
        <w:rPr>
          <w:rFonts w:ascii="Times New Roman" w:hAnsi="Times New Roman" w:cs="Times New Roman"/>
          <w:sz w:val="28"/>
          <w:szCs w:val="28"/>
        </w:rPr>
        <w:t xml:space="preserve">2020 года </w:t>
      </w:r>
      <w:r w:rsidR="00840243" w:rsidRPr="008F7B01">
        <w:rPr>
          <w:rFonts w:ascii="Times New Roman" w:hAnsi="Times New Roman" w:cs="Times New Roman"/>
          <w:sz w:val="28"/>
          <w:szCs w:val="28"/>
        </w:rPr>
        <w:t>обучение было приостановлено в связи с введением ограничительных мероприятий по эпидемиологической ситуации</w:t>
      </w:r>
      <w:r w:rsidR="0003152D">
        <w:rPr>
          <w:rFonts w:ascii="Times New Roman" w:hAnsi="Times New Roman" w:cs="Times New Roman"/>
          <w:sz w:val="28"/>
          <w:szCs w:val="28"/>
        </w:rPr>
        <w:t xml:space="preserve"> в связи с распространением новой </w:t>
      </w:r>
      <w:proofErr w:type="spellStart"/>
      <w:r w:rsidR="0003152D">
        <w:rPr>
          <w:rFonts w:ascii="Times New Roman" w:hAnsi="Times New Roman" w:cs="Times New Roman"/>
          <w:sz w:val="28"/>
          <w:szCs w:val="28"/>
        </w:rPr>
        <w:t>коронавирусной</w:t>
      </w:r>
      <w:proofErr w:type="spellEnd"/>
      <w:r w:rsidR="0003152D">
        <w:rPr>
          <w:rFonts w:ascii="Times New Roman" w:hAnsi="Times New Roman" w:cs="Times New Roman"/>
          <w:sz w:val="28"/>
          <w:szCs w:val="28"/>
        </w:rPr>
        <w:t xml:space="preserve"> инфекции </w:t>
      </w:r>
      <w:r w:rsidR="0003152D">
        <w:rPr>
          <w:rFonts w:ascii="Times New Roman" w:hAnsi="Times New Roman" w:cs="Times New Roman"/>
          <w:sz w:val="28"/>
          <w:szCs w:val="28"/>
          <w:lang w:val="en-US"/>
        </w:rPr>
        <w:t>COVID</w:t>
      </w:r>
      <w:r w:rsidR="0003152D" w:rsidRPr="0003152D">
        <w:rPr>
          <w:rFonts w:ascii="Times New Roman" w:hAnsi="Times New Roman" w:cs="Times New Roman"/>
          <w:sz w:val="28"/>
          <w:szCs w:val="28"/>
        </w:rPr>
        <w:t>-19</w:t>
      </w:r>
      <w:r w:rsidR="00840243" w:rsidRPr="008F7B01">
        <w:rPr>
          <w:rFonts w:ascii="Times New Roman" w:hAnsi="Times New Roman" w:cs="Times New Roman"/>
          <w:sz w:val="28"/>
          <w:szCs w:val="28"/>
        </w:rPr>
        <w:t>.</w:t>
      </w:r>
      <w:r w:rsidR="00840243" w:rsidRPr="008F7B01">
        <w:rPr>
          <w:rFonts w:ascii="Times New Roman" w:hAnsi="Times New Roman" w:cs="Times New Roman"/>
          <w:color w:val="FF0000"/>
          <w:sz w:val="28"/>
          <w:szCs w:val="28"/>
        </w:rPr>
        <w:t xml:space="preserve"> </w:t>
      </w:r>
    </w:p>
    <w:p w:rsidR="00EB42EF" w:rsidRPr="008F7B01" w:rsidRDefault="00EB42EF" w:rsidP="0003152D">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Диспансерное наблюдение за онкологическими пациентами осуществляется в первичных онкологических кабинетах, межрайонных онкологических центрах, в ЦАОП и КОГКБУЗ «Центр онкологии и медицинской радиологии» в соответствии с требованиями </w:t>
      </w:r>
      <w:r w:rsidR="001754D0">
        <w:rPr>
          <w:rFonts w:ascii="Times New Roman" w:hAnsi="Times New Roman" w:cs="Times New Roman"/>
          <w:sz w:val="28"/>
          <w:szCs w:val="28"/>
        </w:rPr>
        <w:t>п</w:t>
      </w:r>
      <w:r w:rsidRPr="008F7B01">
        <w:rPr>
          <w:rFonts w:ascii="Times New Roman" w:hAnsi="Times New Roman" w:cs="Times New Roman"/>
          <w:sz w:val="28"/>
          <w:szCs w:val="28"/>
        </w:rPr>
        <w:t>риказа Министерства здравоохранения Р</w:t>
      </w:r>
      <w:r w:rsidR="001754D0">
        <w:rPr>
          <w:rFonts w:ascii="Times New Roman" w:hAnsi="Times New Roman" w:cs="Times New Roman"/>
          <w:sz w:val="28"/>
          <w:szCs w:val="28"/>
        </w:rPr>
        <w:t>оссийской Федерац</w:t>
      </w:r>
      <w:r w:rsidR="00E51417">
        <w:rPr>
          <w:rFonts w:ascii="Times New Roman" w:hAnsi="Times New Roman" w:cs="Times New Roman"/>
          <w:sz w:val="28"/>
          <w:szCs w:val="28"/>
        </w:rPr>
        <w:t>и</w:t>
      </w:r>
      <w:r w:rsidR="001754D0">
        <w:rPr>
          <w:rFonts w:ascii="Times New Roman" w:hAnsi="Times New Roman" w:cs="Times New Roman"/>
          <w:sz w:val="28"/>
          <w:szCs w:val="28"/>
        </w:rPr>
        <w:t>и</w:t>
      </w:r>
      <w:r w:rsidR="00E51417">
        <w:rPr>
          <w:rFonts w:ascii="Times New Roman" w:hAnsi="Times New Roman" w:cs="Times New Roman"/>
          <w:sz w:val="28"/>
          <w:szCs w:val="28"/>
        </w:rPr>
        <w:t xml:space="preserve"> от 04.06.2020</w:t>
      </w:r>
      <w:r w:rsidRPr="008F7B01">
        <w:rPr>
          <w:rFonts w:ascii="Times New Roman" w:hAnsi="Times New Roman" w:cs="Times New Roman"/>
          <w:sz w:val="28"/>
          <w:szCs w:val="28"/>
        </w:rPr>
        <w:t xml:space="preserve"> </w:t>
      </w:r>
      <w:r w:rsidR="00E51417">
        <w:rPr>
          <w:rFonts w:ascii="Times New Roman" w:hAnsi="Times New Roman" w:cs="Times New Roman"/>
          <w:sz w:val="28"/>
          <w:szCs w:val="28"/>
        </w:rPr>
        <w:br/>
      </w:r>
      <w:r w:rsidRPr="008F7B01">
        <w:rPr>
          <w:rFonts w:ascii="Times New Roman" w:hAnsi="Times New Roman" w:cs="Times New Roman"/>
          <w:sz w:val="28"/>
          <w:szCs w:val="28"/>
        </w:rPr>
        <w:lastRenderedPageBreak/>
        <w:t>№548н «Об утверждении порядка диспансерного наблюдения за взрослыми с онкологическими заболеваниями».</w:t>
      </w:r>
    </w:p>
    <w:p w:rsidR="005B4EE6" w:rsidRPr="008F7B01" w:rsidRDefault="005B4EE6" w:rsidP="00E51417">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Оказание медицинской реабилитации пациентам онкологического профиля в регионе проводится</w:t>
      </w:r>
      <w:r w:rsidR="00847459" w:rsidRPr="008F7B01">
        <w:rPr>
          <w:rFonts w:ascii="Times New Roman" w:hAnsi="Times New Roman" w:cs="Times New Roman"/>
          <w:sz w:val="28"/>
          <w:szCs w:val="28"/>
        </w:rPr>
        <w:t xml:space="preserve"> в КОГКБУЗ «Центр онкологии и медицинской радиологии»</w:t>
      </w:r>
      <w:r w:rsidR="007965B7" w:rsidRPr="008F7B01">
        <w:rPr>
          <w:rFonts w:ascii="Times New Roman" w:hAnsi="Times New Roman" w:cs="Times New Roman"/>
          <w:sz w:val="28"/>
          <w:szCs w:val="28"/>
        </w:rPr>
        <w:t>: проведение школ пациента, психологическое консультирование</w:t>
      </w:r>
      <w:r w:rsidRPr="008F7B01">
        <w:rPr>
          <w:rFonts w:ascii="Times New Roman" w:hAnsi="Times New Roman" w:cs="Times New Roman"/>
          <w:sz w:val="28"/>
          <w:szCs w:val="28"/>
        </w:rPr>
        <w:t xml:space="preserve">, </w:t>
      </w:r>
      <w:r w:rsidR="007965B7" w:rsidRPr="008F7B01">
        <w:rPr>
          <w:rFonts w:ascii="Times New Roman" w:hAnsi="Times New Roman" w:cs="Times New Roman"/>
          <w:sz w:val="28"/>
          <w:szCs w:val="28"/>
        </w:rPr>
        <w:t xml:space="preserve">в ЦАОП организовано проведение психологического консультирования. </w:t>
      </w:r>
      <w:r w:rsidR="00847459" w:rsidRPr="008F7B01">
        <w:rPr>
          <w:rFonts w:ascii="Times New Roman" w:hAnsi="Times New Roman" w:cs="Times New Roman"/>
          <w:sz w:val="28"/>
          <w:szCs w:val="28"/>
        </w:rPr>
        <w:t>В</w:t>
      </w:r>
      <w:r w:rsidRPr="008F7B01">
        <w:rPr>
          <w:rFonts w:ascii="Times New Roman" w:hAnsi="Times New Roman" w:cs="Times New Roman"/>
          <w:sz w:val="28"/>
          <w:szCs w:val="28"/>
        </w:rPr>
        <w:t xml:space="preserve"> 2021 году </w:t>
      </w:r>
      <w:r w:rsidR="00847459" w:rsidRPr="008F7B01">
        <w:rPr>
          <w:rFonts w:ascii="Times New Roman" w:hAnsi="Times New Roman" w:cs="Times New Roman"/>
          <w:sz w:val="28"/>
          <w:szCs w:val="28"/>
        </w:rPr>
        <w:t xml:space="preserve">планируется организовать медицинскую реабилитацию пациентов онкологического профиля </w:t>
      </w:r>
      <w:r w:rsidRPr="008F7B01">
        <w:rPr>
          <w:rFonts w:ascii="Times New Roman" w:hAnsi="Times New Roman" w:cs="Times New Roman"/>
          <w:sz w:val="28"/>
          <w:szCs w:val="28"/>
        </w:rPr>
        <w:t>в соответствии с требовани</w:t>
      </w:r>
      <w:r w:rsidR="009C2A25" w:rsidRPr="008F7B01">
        <w:rPr>
          <w:rFonts w:ascii="Times New Roman" w:hAnsi="Times New Roman" w:cs="Times New Roman"/>
          <w:sz w:val="28"/>
          <w:szCs w:val="28"/>
        </w:rPr>
        <w:t>ями приказа М</w:t>
      </w:r>
      <w:r w:rsidR="00E51417">
        <w:rPr>
          <w:rFonts w:ascii="Times New Roman" w:hAnsi="Times New Roman" w:cs="Times New Roman"/>
          <w:sz w:val="28"/>
          <w:szCs w:val="28"/>
        </w:rPr>
        <w:t>инистерства здравоохранения</w:t>
      </w:r>
      <w:r w:rsidR="009C2A25" w:rsidRPr="008F7B01">
        <w:rPr>
          <w:rFonts w:ascii="Times New Roman" w:hAnsi="Times New Roman" w:cs="Times New Roman"/>
          <w:sz w:val="28"/>
          <w:szCs w:val="28"/>
        </w:rPr>
        <w:t xml:space="preserve"> Р</w:t>
      </w:r>
      <w:r w:rsidR="00E51417">
        <w:rPr>
          <w:rFonts w:ascii="Times New Roman" w:hAnsi="Times New Roman" w:cs="Times New Roman"/>
          <w:sz w:val="28"/>
          <w:szCs w:val="28"/>
        </w:rPr>
        <w:t>оссийской Федерации</w:t>
      </w:r>
      <w:r w:rsidR="009C2A25" w:rsidRPr="008F7B01">
        <w:rPr>
          <w:rFonts w:ascii="Times New Roman" w:hAnsi="Times New Roman" w:cs="Times New Roman"/>
          <w:sz w:val="28"/>
          <w:szCs w:val="28"/>
        </w:rPr>
        <w:t xml:space="preserve"> от 31.07.2020</w:t>
      </w:r>
      <w:r w:rsidRPr="008F7B01">
        <w:rPr>
          <w:rFonts w:ascii="Times New Roman" w:hAnsi="Times New Roman" w:cs="Times New Roman"/>
          <w:sz w:val="28"/>
          <w:szCs w:val="28"/>
        </w:rPr>
        <w:t xml:space="preserve"> №</w:t>
      </w:r>
      <w:r w:rsidR="00E51417">
        <w:rPr>
          <w:rFonts w:ascii="Times New Roman" w:hAnsi="Times New Roman" w:cs="Times New Roman"/>
          <w:sz w:val="28"/>
          <w:szCs w:val="28"/>
        </w:rPr>
        <w:t xml:space="preserve"> </w:t>
      </w:r>
      <w:r w:rsidRPr="008F7B01">
        <w:rPr>
          <w:rFonts w:ascii="Times New Roman" w:hAnsi="Times New Roman" w:cs="Times New Roman"/>
          <w:sz w:val="28"/>
          <w:szCs w:val="28"/>
        </w:rPr>
        <w:t>788н «Об утверждении порядка организации медицинской реабилитации взрослых».</w:t>
      </w:r>
    </w:p>
    <w:p w:rsidR="00E51417" w:rsidRDefault="00A918C6" w:rsidP="00E51417">
      <w:pPr>
        <w:pStyle w:val="ae"/>
        <w:spacing w:before="0" w:beforeAutospacing="0" w:after="0" w:afterAutospacing="0" w:line="360" w:lineRule="auto"/>
        <w:ind w:firstLine="709"/>
        <w:jc w:val="both"/>
      </w:pPr>
      <w:r w:rsidRPr="008F7B01">
        <w:rPr>
          <w:color w:val="000000"/>
          <w:sz w:val="28"/>
          <w:szCs w:val="28"/>
        </w:rPr>
        <w:t>В Кировской области работа все</w:t>
      </w:r>
      <w:r w:rsidR="00A95B2A">
        <w:rPr>
          <w:color w:val="000000"/>
          <w:sz w:val="28"/>
          <w:szCs w:val="28"/>
        </w:rPr>
        <w:t xml:space="preserve">х медицинских организаций ведется </w:t>
      </w:r>
      <w:r w:rsidRPr="008F7B01">
        <w:rPr>
          <w:color w:val="000000"/>
          <w:sz w:val="28"/>
          <w:szCs w:val="28"/>
        </w:rPr>
        <w:t xml:space="preserve">в единой </w:t>
      </w:r>
      <w:r w:rsidR="00A95B2A">
        <w:rPr>
          <w:color w:val="000000"/>
          <w:sz w:val="28"/>
          <w:szCs w:val="28"/>
        </w:rPr>
        <w:t>МИС</w:t>
      </w:r>
      <w:r w:rsidRPr="008F7B01">
        <w:rPr>
          <w:color w:val="000000"/>
          <w:sz w:val="28"/>
          <w:szCs w:val="28"/>
        </w:rPr>
        <w:t xml:space="preserve">, обеспечено электронное взаимодействие между учреждениями. Вся медицинская документация </w:t>
      </w:r>
      <w:r w:rsidR="007460DF">
        <w:rPr>
          <w:color w:val="000000"/>
          <w:sz w:val="28"/>
          <w:szCs w:val="28"/>
        </w:rPr>
        <w:t>(</w:t>
      </w:r>
      <w:r w:rsidR="00E51417">
        <w:rPr>
          <w:color w:val="000000"/>
          <w:sz w:val="28"/>
          <w:szCs w:val="28"/>
        </w:rPr>
        <w:t>м</w:t>
      </w:r>
      <w:r w:rsidR="00E51417" w:rsidRPr="00E51417">
        <w:rPr>
          <w:color w:val="000000"/>
          <w:sz w:val="28"/>
          <w:szCs w:val="28"/>
        </w:rPr>
        <w:t>едицинская карта пациента, получающего медицинскую помощь в амбулаторных условиях</w:t>
      </w:r>
      <w:r w:rsidRPr="008F7B01">
        <w:rPr>
          <w:color w:val="000000"/>
          <w:sz w:val="28"/>
          <w:szCs w:val="28"/>
        </w:rPr>
        <w:t xml:space="preserve">, регистрационные карты больного </w:t>
      </w:r>
      <w:r w:rsidR="00A95B2A">
        <w:rPr>
          <w:color w:val="000000"/>
          <w:sz w:val="28"/>
          <w:szCs w:val="28"/>
        </w:rPr>
        <w:t>ЗНО</w:t>
      </w:r>
      <w:r w:rsidRPr="008F7B01">
        <w:rPr>
          <w:color w:val="000000"/>
          <w:sz w:val="28"/>
          <w:szCs w:val="28"/>
        </w:rPr>
        <w:t>, направления на консультации, на лабораторные и инструментальные исследования, на госпитализацию (в том числе в специализиро</w:t>
      </w:r>
      <w:r w:rsidR="007460DF">
        <w:rPr>
          <w:color w:val="000000"/>
          <w:sz w:val="28"/>
          <w:szCs w:val="28"/>
        </w:rPr>
        <w:t>ванные медицинские организации)</w:t>
      </w:r>
      <w:r w:rsidRPr="008F7B01">
        <w:rPr>
          <w:color w:val="000000"/>
          <w:sz w:val="28"/>
          <w:szCs w:val="28"/>
        </w:rPr>
        <w:t xml:space="preserve"> ведется в информационной системе. В данную систему вносятся результаты исследований, заключения врачей-специалистов, выписные эпикризы из стационаров, проводятся телемедицинские консультации. В </w:t>
      </w:r>
      <w:r w:rsidR="00A95B2A">
        <w:rPr>
          <w:color w:val="000000"/>
          <w:sz w:val="28"/>
          <w:szCs w:val="28"/>
        </w:rPr>
        <w:t>МИС</w:t>
      </w:r>
      <w:r w:rsidRPr="008F7B01">
        <w:rPr>
          <w:color w:val="000000"/>
          <w:sz w:val="28"/>
          <w:szCs w:val="28"/>
        </w:rPr>
        <w:t xml:space="preserve"> создан тестовый ресурс, содержащий шаблоны обследований при подозрении на ЗНО различных локализаций. Ресурс позволит контролировать соблюдение регламентированных сроков обследования при подозрении на ЗНО.</w:t>
      </w:r>
      <w:r w:rsidR="00E51417" w:rsidRPr="00E51417">
        <w:t xml:space="preserve"> </w:t>
      </w:r>
    </w:p>
    <w:p w:rsidR="00A674E8" w:rsidRDefault="00E51417" w:rsidP="00A674E8">
      <w:pPr>
        <w:pStyle w:val="ae"/>
        <w:spacing w:before="0" w:beforeAutospacing="0" w:after="0" w:afterAutospacing="0" w:line="360" w:lineRule="auto"/>
        <w:ind w:firstLine="709"/>
        <w:jc w:val="both"/>
        <w:rPr>
          <w:sz w:val="28"/>
          <w:szCs w:val="28"/>
        </w:rPr>
      </w:pPr>
      <w:r w:rsidRPr="00E51417">
        <w:rPr>
          <w:color w:val="000000"/>
          <w:sz w:val="28"/>
          <w:szCs w:val="28"/>
        </w:rPr>
        <w:t xml:space="preserve">Запись на прием к специалистам </w:t>
      </w:r>
      <w:r w:rsidRPr="008F7B01">
        <w:rPr>
          <w:sz w:val="28"/>
          <w:szCs w:val="28"/>
        </w:rPr>
        <w:t>КОГКБУЗ «Центр онкологии и медицинской радиологии»</w:t>
      </w:r>
      <w:r w:rsidRPr="00E51417">
        <w:rPr>
          <w:color w:val="000000"/>
          <w:sz w:val="28"/>
          <w:szCs w:val="28"/>
        </w:rPr>
        <w:t xml:space="preserve"> ведется из всех медицинских организаций непосредственно в электронный календарь приема или через оператора </w:t>
      </w:r>
      <w:r w:rsidR="00A674E8">
        <w:rPr>
          <w:color w:val="000000"/>
          <w:sz w:val="28"/>
          <w:szCs w:val="28"/>
        </w:rPr>
        <w:br/>
      </w:r>
      <w:proofErr w:type="spellStart"/>
      <w:r w:rsidRPr="00E51417">
        <w:rPr>
          <w:color w:val="000000"/>
          <w:sz w:val="28"/>
          <w:szCs w:val="28"/>
        </w:rPr>
        <w:t>Call</w:t>
      </w:r>
      <w:proofErr w:type="spellEnd"/>
      <w:r w:rsidRPr="00E51417">
        <w:rPr>
          <w:color w:val="000000"/>
          <w:sz w:val="28"/>
          <w:szCs w:val="28"/>
        </w:rPr>
        <w:t xml:space="preserve">-центра </w:t>
      </w:r>
      <w:r w:rsidRPr="008F7B01">
        <w:rPr>
          <w:sz w:val="28"/>
          <w:szCs w:val="28"/>
        </w:rPr>
        <w:t>КОГКБУЗ «Центр онкологии и медицинской радиологии»</w:t>
      </w:r>
      <w:r w:rsidRPr="00E51417">
        <w:rPr>
          <w:color w:val="000000"/>
          <w:sz w:val="28"/>
          <w:szCs w:val="28"/>
        </w:rPr>
        <w:t xml:space="preserve">. Для первичных пациентов выделены «вакантные» места в календарях врачей-специалистов. Пациент с подозрением на ЗНО имеет возможность  попасть </w:t>
      </w:r>
      <w:r w:rsidRPr="00E51417">
        <w:rPr>
          <w:color w:val="000000"/>
          <w:sz w:val="28"/>
          <w:szCs w:val="28"/>
        </w:rPr>
        <w:lastRenderedPageBreak/>
        <w:t>на прие</w:t>
      </w:r>
      <w:r w:rsidR="00A674E8">
        <w:rPr>
          <w:color w:val="000000"/>
          <w:sz w:val="28"/>
          <w:szCs w:val="28"/>
        </w:rPr>
        <w:t xml:space="preserve">м в день обращения без записи, </w:t>
      </w:r>
      <w:r w:rsidRPr="00E51417">
        <w:rPr>
          <w:color w:val="000000"/>
          <w:sz w:val="28"/>
          <w:szCs w:val="28"/>
        </w:rPr>
        <w:t xml:space="preserve">а также пройти необходимое </w:t>
      </w:r>
      <w:proofErr w:type="spellStart"/>
      <w:r w:rsidRPr="00E51417">
        <w:rPr>
          <w:color w:val="000000"/>
          <w:sz w:val="28"/>
          <w:szCs w:val="28"/>
        </w:rPr>
        <w:t>дообследо</w:t>
      </w:r>
      <w:r>
        <w:rPr>
          <w:color w:val="000000"/>
          <w:sz w:val="28"/>
          <w:szCs w:val="28"/>
        </w:rPr>
        <w:t>вание</w:t>
      </w:r>
      <w:proofErr w:type="spellEnd"/>
      <w:r>
        <w:rPr>
          <w:color w:val="000000"/>
          <w:sz w:val="28"/>
          <w:szCs w:val="28"/>
        </w:rPr>
        <w:t xml:space="preserve"> в </w:t>
      </w:r>
      <w:r w:rsidRPr="008F7B01">
        <w:rPr>
          <w:sz w:val="28"/>
          <w:szCs w:val="28"/>
        </w:rPr>
        <w:t>КОГКБУЗ «Центр онкологии и медицинской радиологии»</w:t>
      </w:r>
      <w:r>
        <w:rPr>
          <w:color w:val="000000"/>
          <w:sz w:val="28"/>
          <w:szCs w:val="28"/>
        </w:rPr>
        <w:t xml:space="preserve"> в день обращения. </w:t>
      </w:r>
      <w:r w:rsidRPr="00E51417">
        <w:rPr>
          <w:color w:val="000000"/>
          <w:sz w:val="28"/>
          <w:szCs w:val="28"/>
        </w:rPr>
        <w:t>Сроки обследования и начала специализированного лечения соблюдаются в соответст</w:t>
      </w:r>
      <w:r w:rsidR="007460DF">
        <w:rPr>
          <w:color w:val="000000"/>
          <w:sz w:val="28"/>
          <w:szCs w:val="28"/>
        </w:rPr>
        <w:t xml:space="preserve">вии </w:t>
      </w:r>
      <w:r w:rsidR="007460DF" w:rsidRPr="00D34BDB">
        <w:rPr>
          <w:sz w:val="28"/>
          <w:szCs w:val="28"/>
        </w:rPr>
        <w:t xml:space="preserve">с Территориальной программой государственных гарантий бесплатного оказания гражданам медицинской помощи на территории Кировской области на 2021 год и на период 2022 и 2023 годов, </w:t>
      </w:r>
      <w:r w:rsidR="00A674E8">
        <w:rPr>
          <w:sz w:val="28"/>
          <w:szCs w:val="28"/>
        </w:rPr>
        <w:t xml:space="preserve">утвержденной </w:t>
      </w:r>
      <w:r w:rsidR="006B6B15">
        <w:rPr>
          <w:sz w:val="28"/>
          <w:szCs w:val="28"/>
        </w:rPr>
        <w:t>п</w:t>
      </w:r>
      <w:r w:rsidR="00A674E8" w:rsidRPr="00A674E8">
        <w:rPr>
          <w:sz w:val="28"/>
          <w:szCs w:val="28"/>
        </w:rPr>
        <w:t>остановление</w:t>
      </w:r>
      <w:r w:rsidR="006B6B15">
        <w:rPr>
          <w:sz w:val="28"/>
          <w:szCs w:val="28"/>
        </w:rPr>
        <w:t>м</w:t>
      </w:r>
      <w:r w:rsidR="00A674E8" w:rsidRPr="00A674E8">
        <w:rPr>
          <w:sz w:val="28"/>
          <w:szCs w:val="28"/>
        </w:rPr>
        <w:t xml:space="preserve"> Правительства Кировско</w:t>
      </w:r>
      <w:r w:rsidR="00A674E8">
        <w:rPr>
          <w:sz w:val="28"/>
          <w:szCs w:val="28"/>
        </w:rPr>
        <w:t>й области от 30.12.2020 № 733-П «</w:t>
      </w:r>
      <w:r w:rsidR="00A674E8" w:rsidRPr="00A674E8">
        <w:rPr>
          <w:sz w:val="28"/>
          <w:szCs w:val="28"/>
        </w:rPr>
        <w:t>Об утверждении Территориальной программы государственных гарантий бесплатного оказания гражданам медицинской помощи на территории Кировской области на 2021 год и на плановый период 2022 и 2023 годов</w:t>
      </w:r>
      <w:r w:rsidR="00A674E8">
        <w:rPr>
          <w:sz w:val="28"/>
          <w:szCs w:val="28"/>
        </w:rPr>
        <w:t>»</w:t>
      </w:r>
      <w:r w:rsidRPr="00E51417">
        <w:rPr>
          <w:color w:val="000000"/>
          <w:sz w:val="28"/>
          <w:szCs w:val="28"/>
        </w:rPr>
        <w:t>.</w:t>
      </w:r>
    </w:p>
    <w:p w:rsidR="00E51417" w:rsidRPr="00A674E8" w:rsidRDefault="00E51417" w:rsidP="00A674E8">
      <w:pPr>
        <w:pStyle w:val="ae"/>
        <w:spacing w:before="0" w:beforeAutospacing="0" w:after="0" w:afterAutospacing="0" w:line="360" w:lineRule="auto"/>
        <w:ind w:firstLine="709"/>
        <w:jc w:val="both"/>
        <w:rPr>
          <w:sz w:val="28"/>
          <w:szCs w:val="28"/>
        </w:rPr>
      </w:pPr>
      <w:r w:rsidRPr="008F7B01">
        <w:rPr>
          <w:color w:val="000000"/>
          <w:sz w:val="28"/>
          <w:szCs w:val="28"/>
        </w:rPr>
        <w:t xml:space="preserve">Маршрутизация </w:t>
      </w:r>
      <w:r>
        <w:rPr>
          <w:color w:val="000000"/>
          <w:sz w:val="28"/>
          <w:szCs w:val="28"/>
        </w:rPr>
        <w:t xml:space="preserve">пациентов </w:t>
      </w:r>
      <w:r w:rsidRPr="008F7B01">
        <w:rPr>
          <w:color w:val="000000"/>
          <w:sz w:val="28"/>
          <w:szCs w:val="28"/>
        </w:rPr>
        <w:t>в ЦАОП</w:t>
      </w:r>
      <w:r>
        <w:rPr>
          <w:color w:val="000000"/>
          <w:sz w:val="28"/>
          <w:szCs w:val="28"/>
        </w:rPr>
        <w:t xml:space="preserve"> представлена на рисунке </w:t>
      </w:r>
      <w:r w:rsidR="00F04211">
        <w:rPr>
          <w:color w:val="000000"/>
          <w:sz w:val="28"/>
          <w:szCs w:val="28"/>
        </w:rPr>
        <w:t>4</w:t>
      </w:r>
      <w:r>
        <w:rPr>
          <w:color w:val="000000"/>
          <w:sz w:val="28"/>
          <w:szCs w:val="28"/>
        </w:rPr>
        <w:t>.</w:t>
      </w:r>
    </w:p>
    <w:p w:rsidR="008F7078" w:rsidRDefault="008F7078" w:rsidP="005A7CB6">
      <w:pPr>
        <w:pStyle w:val="ae"/>
        <w:spacing w:before="0" w:beforeAutospacing="0" w:after="0" w:afterAutospacing="0" w:line="360" w:lineRule="auto"/>
        <w:jc w:val="center"/>
        <w:rPr>
          <w:color w:val="000000"/>
          <w:sz w:val="28"/>
          <w:szCs w:val="28"/>
        </w:rPr>
      </w:pPr>
      <w:r w:rsidRPr="008F7B01">
        <w:rPr>
          <w:noProof/>
          <w:color w:val="000000"/>
          <w:sz w:val="28"/>
          <w:szCs w:val="28"/>
        </w:rPr>
        <w:drawing>
          <wp:inline distT="0" distB="0" distL="0" distR="0" wp14:anchorId="75C18843" wp14:editId="1C956595">
            <wp:extent cx="5279666" cy="4500438"/>
            <wp:effectExtent l="0" t="0" r="0" b="0"/>
            <wp:docPr id="5" name="Рисунок 4" descr="C:\Users\vid1\Desktop\кар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1\Desktop\карта.jpeg"/>
                    <pic:cNvPicPr>
                      <a:picLocks noChangeAspect="1" noChangeArrowheads="1"/>
                    </pic:cNvPicPr>
                  </pic:nvPicPr>
                  <pic:blipFill>
                    <a:blip r:embed="rId17" cstate="print"/>
                    <a:srcRect/>
                    <a:stretch>
                      <a:fillRect/>
                    </a:stretch>
                  </pic:blipFill>
                  <pic:spPr bwMode="auto">
                    <a:xfrm>
                      <a:off x="0" y="0"/>
                      <a:ext cx="5291208" cy="4510277"/>
                    </a:xfrm>
                    <a:prstGeom prst="rect">
                      <a:avLst/>
                    </a:prstGeom>
                    <a:noFill/>
                    <a:ln w="9525">
                      <a:noFill/>
                      <a:miter lim="800000"/>
                      <a:headEnd/>
                      <a:tailEnd/>
                    </a:ln>
                  </pic:spPr>
                </pic:pic>
              </a:graphicData>
            </a:graphic>
          </wp:inline>
        </w:drawing>
      </w:r>
    </w:p>
    <w:p w:rsidR="00E51417" w:rsidRDefault="00E51417" w:rsidP="00E51417">
      <w:pPr>
        <w:pStyle w:val="ae"/>
        <w:spacing w:before="0" w:beforeAutospacing="0" w:after="0" w:afterAutospacing="0" w:line="360" w:lineRule="auto"/>
        <w:jc w:val="both"/>
        <w:rPr>
          <w:color w:val="000000"/>
        </w:rPr>
      </w:pPr>
      <w:r w:rsidRPr="00E51417">
        <w:rPr>
          <w:color w:val="000000"/>
        </w:rPr>
        <w:t xml:space="preserve">Рисунок </w:t>
      </w:r>
      <w:r w:rsidR="00F04211">
        <w:rPr>
          <w:color w:val="000000"/>
        </w:rPr>
        <w:t>4</w:t>
      </w:r>
      <w:r w:rsidRPr="00E51417">
        <w:rPr>
          <w:color w:val="000000"/>
        </w:rPr>
        <w:t>. Маршрутизация в ЦАОП.</w:t>
      </w:r>
    </w:p>
    <w:p w:rsidR="00FF74E6" w:rsidRPr="008F7B01" w:rsidRDefault="00FF74E6" w:rsidP="00E51417">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 xml:space="preserve">В Кировской области реализуются </w:t>
      </w:r>
      <w:proofErr w:type="spellStart"/>
      <w:r w:rsidRPr="008F7B01">
        <w:rPr>
          <w:rFonts w:ascii="Times New Roman" w:hAnsi="Times New Roman" w:cs="Times New Roman"/>
          <w:bCs/>
          <w:sz w:val="28"/>
          <w:szCs w:val="28"/>
        </w:rPr>
        <w:t>скрининговые</w:t>
      </w:r>
      <w:proofErr w:type="spellEnd"/>
      <w:r w:rsidRPr="008F7B01">
        <w:rPr>
          <w:rFonts w:ascii="Times New Roman" w:hAnsi="Times New Roman" w:cs="Times New Roman"/>
          <w:bCs/>
          <w:sz w:val="28"/>
          <w:szCs w:val="28"/>
        </w:rPr>
        <w:t xml:space="preserve"> программы для раннего выявления онкологических заболеваний.</w:t>
      </w:r>
    </w:p>
    <w:p w:rsidR="00FF74E6" w:rsidRPr="008F7B01" w:rsidRDefault="00FF74E6" w:rsidP="00E51417">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lastRenderedPageBreak/>
        <w:t xml:space="preserve">Применяются </w:t>
      </w:r>
      <w:proofErr w:type="spellStart"/>
      <w:r w:rsidRPr="008F7B01">
        <w:rPr>
          <w:rFonts w:ascii="Times New Roman" w:hAnsi="Times New Roman" w:cs="Times New Roman"/>
          <w:sz w:val="28"/>
          <w:szCs w:val="28"/>
        </w:rPr>
        <w:t>скрининговые</w:t>
      </w:r>
      <w:proofErr w:type="spellEnd"/>
      <w:r w:rsidRPr="008F7B01">
        <w:rPr>
          <w:rFonts w:ascii="Times New Roman" w:hAnsi="Times New Roman" w:cs="Times New Roman"/>
          <w:sz w:val="28"/>
          <w:szCs w:val="28"/>
        </w:rPr>
        <w:t xml:space="preserve"> программы по выявлению рака молочной железы, шейки матки, предстательной железы и </w:t>
      </w:r>
      <w:proofErr w:type="spellStart"/>
      <w:r w:rsidRPr="008F7B01">
        <w:rPr>
          <w:rFonts w:ascii="Times New Roman" w:hAnsi="Times New Roman" w:cs="Times New Roman"/>
          <w:sz w:val="28"/>
          <w:szCs w:val="28"/>
        </w:rPr>
        <w:t>колоректального</w:t>
      </w:r>
      <w:proofErr w:type="spellEnd"/>
      <w:r w:rsidRPr="008F7B01">
        <w:rPr>
          <w:rFonts w:ascii="Times New Roman" w:hAnsi="Times New Roman" w:cs="Times New Roman"/>
          <w:sz w:val="28"/>
          <w:szCs w:val="28"/>
        </w:rPr>
        <w:t xml:space="preserve"> рака. Основным принципом оптимизации </w:t>
      </w:r>
      <w:proofErr w:type="spellStart"/>
      <w:r w:rsidRPr="008F7B01">
        <w:rPr>
          <w:rFonts w:ascii="Times New Roman" w:hAnsi="Times New Roman" w:cs="Times New Roman"/>
          <w:sz w:val="28"/>
          <w:szCs w:val="28"/>
        </w:rPr>
        <w:t>скрининговых</w:t>
      </w:r>
      <w:proofErr w:type="spellEnd"/>
      <w:r w:rsidRPr="008F7B01">
        <w:rPr>
          <w:rFonts w:ascii="Times New Roman" w:hAnsi="Times New Roman" w:cs="Times New Roman"/>
          <w:sz w:val="28"/>
          <w:szCs w:val="28"/>
        </w:rPr>
        <w:t xml:space="preserve"> методов обследования является их централизация.</w:t>
      </w:r>
    </w:p>
    <w:p w:rsidR="00FF74E6" w:rsidRPr="008F7B01" w:rsidRDefault="00FF74E6" w:rsidP="00F70621">
      <w:pPr>
        <w:spacing w:after="0" w:line="360" w:lineRule="auto"/>
        <w:ind w:firstLine="709"/>
        <w:jc w:val="both"/>
        <w:rPr>
          <w:rFonts w:ascii="Times New Roman" w:hAnsi="Times New Roman" w:cs="Times New Roman"/>
          <w:sz w:val="28"/>
          <w:szCs w:val="28"/>
        </w:rPr>
      </w:pPr>
      <w:proofErr w:type="spellStart"/>
      <w:r w:rsidRPr="008F7B01">
        <w:rPr>
          <w:rFonts w:ascii="Times New Roman" w:hAnsi="Times New Roman" w:cs="Times New Roman"/>
          <w:sz w:val="28"/>
          <w:szCs w:val="28"/>
        </w:rPr>
        <w:t>Маммографический</w:t>
      </w:r>
      <w:proofErr w:type="spellEnd"/>
      <w:r w:rsidRPr="008F7B01">
        <w:rPr>
          <w:rFonts w:ascii="Times New Roman" w:hAnsi="Times New Roman" w:cs="Times New Roman"/>
          <w:sz w:val="28"/>
          <w:szCs w:val="28"/>
        </w:rPr>
        <w:t xml:space="preserve"> скрининг на новообразования молочной железы проводится согласно распоряжению </w:t>
      </w:r>
      <w:r w:rsidR="00E51417">
        <w:rPr>
          <w:rFonts w:ascii="Times New Roman" w:hAnsi="Times New Roman" w:cs="Times New Roman"/>
          <w:sz w:val="28"/>
          <w:szCs w:val="28"/>
        </w:rPr>
        <w:t>министерства здравоохранения Кировской области</w:t>
      </w:r>
      <w:r w:rsidRPr="008F7B01">
        <w:rPr>
          <w:rFonts w:ascii="Times New Roman" w:hAnsi="Times New Roman" w:cs="Times New Roman"/>
          <w:sz w:val="28"/>
          <w:szCs w:val="28"/>
        </w:rPr>
        <w:t xml:space="preserve"> </w:t>
      </w:r>
      <w:r w:rsidR="00E51417">
        <w:rPr>
          <w:rFonts w:ascii="Times New Roman" w:hAnsi="Times New Roman" w:cs="Times New Roman"/>
          <w:sz w:val="28"/>
          <w:szCs w:val="28"/>
        </w:rPr>
        <w:t xml:space="preserve">от </w:t>
      </w:r>
      <w:r w:rsidR="00E51417" w:rsidRPr="008F7B01">
        <w:rPr>
          <w:rFonts w:ascii="Times New Roman" w:hAnsi="Times New Roman" w:cs="Times New Roman"/>
          <w:sz w:val="28"/>
          <w:szCs w:val="28"/>
        </w:rPr>
        <w:t xml:space="preserve">18.06.2018 </w:t>
      </w:r>
      <w:r w:rsidRPr="008F7B01">
        <w:rPr>
          <w:rFonts w:ascii="Times New Roman" w:hAnsi="Times New Roman" w:cs="Times New Roman"/>
          <w:sz w:val="28"/>
          <w:szCs w:val="28"/>
        </w:rPr>
        <w:t>№</w:t>
      </w:r>
      <w:r w:rsidR="00E51417">
        <w:rPr>
          <w:rFonts w:ascii="Times New Roman" w:hAnsi="Times New Roman" w:cs="Times New Roman"/>
          <w:sz w:val="28"/>
          <w:szCs w:val="28"/>
        </w:rPr>
        <w:t xml:space="preserve"> </w:t>
      </w:r>
      <w:r w:rsidRPr="008F7B01">
        <w:rPr>
          <w:rFonts w:ascii="Times New Roman" w:hAnsi="Times New Roman" w:cs="Times New Roman"/>
          <w:sz w:val="28"/>
          <w:szCs w:val="28"/>
        </w:rPr>
        <w:t xml:space="preserve">383 «Об организации скрининга рака молочной железы с помощью маммографии». Обследование проводится всем женщинам с 35 до 49 лет один раз в 2 года, с 50 лет и старше – ежегодно. </w:t>
      </w:r>
      <w:r w:rsidR="00F70621">
        <w:rPr>
          <w:rFonts w:ascii="Times New Roman" w:hAnsi="Times New Roman" w:cs="Times New Roman"/>
          <w:sz w:val="28"/>
          <w:szCs w:val="28"/>
        </w:rPr>
        <w:br/>
      </w:r>
      <w:r w:rsidRPr="008F7B01">
        <w:rPr>
          <w:rFonts w:ascii="Times New Roman" w:hAnsi="Times New Roman" w:cs="Times New Roman"/>
          <w:sz w:val="28"/>
          <w:szCs w:val="28"/>
        </w:rPr>
        <w:t>С 2017 г</w:t>
      </w:r>
      <w:r w:rsidR="009C2A25" w:rsidRPr="008F7B01">
        <w:rPr>
          <w:rFonts w:ascii="Times New Roman" w:hAnsi="Times New Roman" w:cs="Times New Roman"/>
          <w:sz w:val="28"/>
          <w:szCs w:val="28"/>
        </w:rPr>
        <w:t>ода</w:t>
      </w:r>
      <w:r w:rsidRPr="008F7B01">
        <w:rPr>
          <w:rFonts w:ascii="Times New Roman" w:hAnsi="Times New Roman" w:cs="Times New Roman"/>
          <w:sz w:val="28"/>
          <w:szCs w:val="28"/>
        </w:rPr>
        <w:t xml:space="preserve"> в Кировской области действует принцип «двойного чтения» </w:t>
      </w:r>
      <w:proofErr w:type="spellStart"/>
      <w:r w:rsidRPr="008F7B01">
        <w:rPr>
          <w:rFonts w:ascii="Times New Roman" w:hAnsi="Times New Roman" w:cs="Times New Roman"/>
          <w:sz w:val="28"/>
          <w:szCs w:val="28"/>
        </w:rPr>
        <w:t>маммограм</w:t>
      </w:r>
      <w:proofErr w:type="spellEnd"/>
      <w:r w:rsidRPr="008F7B01">
        <w:rPr>
          <w:rFonts w:ascii="Times New Roman" w:hAnsi="Times New Roman" w:cs="Times New Roman"/>
          <w:sz w:val="28"/>
          <w:szCs w:val="28"/>
        </w:rPr>
        <w:t xml:space="preserve">, с направлением подозрительных на </w:t>
      </w:r>
      <w:proofErr w:type="spellStart"/>
      <w:r w:rsidRPr="008F7B01">
        <w:rPr>
          <w:rFonts w:ascii="Times New Roman" w:hAnsi="Times New Roman" w:cs="Times New Roman"/>
          <w:sz w:val="28"/>
          <w:szCs w:val="28"/>
        </w:rPr>
        <w:t>онкопатологию</w:t>
      </w:r>
      <w:proofErr w:type="spellEnd"/>
      <w:r w:rsidRPr="008F7B01">
        <w:rPr>
          <w:rFonts w:ascii="Times New Roman" w:hAnsi="Times New Roman" w:cs="Times New Roman"/>
          <w:sz w:val="28"/>
          <w:szCs w:val="28"/>
        </w:rPr>
        <w:t xml:space="preserve"> снимков </w:t>
      </w:r>
      <w:r w:rsidR="00F70621">
        <w:rPr>
          <w:rFonts w:ascii="Times New Roman" w:hAnsi="Times New Roman" w:cs="Times New Roman"/>
          <w:sz w:val="28"/>
          <w:szCs w:val="28"/>
        </w:rPr>
        <w:br/>
      </w:r>
      <w:r w:rsidRPr="008F7B01">
        <w:rPr>
          <w:rFonts w:ascii="Times New Roman" w:hAnsi="Times New Roman" w:cs="Times New Roman"/>
          <w:sz w:val="28"/>
          <w:szCs w:val="28"/>
        </w:rPr>
        <w:t xml:space="preserve">в </w:t>
      </w:r>
      <w:r w:rsidR="00E51417" w:rsidRPr="008F7B01">
        <w:rPr>
          <w:rFonts w:ascii="Times New Roman" w:hAnsi="Times New Roman" w:cs="Times New Roman"/>
          <w:sz w:val="28"/>
          <w:szCs w:val="28"/>
        </w:rPr>
        <w:t>КОГКБУЗ «Центр онкологии и медицинской радиологии»</w:t>
      </w:r>
      <w:r w:rsidRPr="008F7B01">
        <w:rPr>
          <w:rFonts w:ascii="Times New Roman" w:hAnsi="Times New Roman" w:cs="Times New Roman"/>
          <w:sz w:val="28"/>
          <w:szCs w:val="28"/>
        </w:rPr>
        <w:t xml:space="preserve"> через защищенный цифровой ка</w:t>
      </w:r>
      <w:r w:rsidR="00E51417">
        <w:rPr>
          <w:rFonts w:ascii="Times New Roman" w:hAnsi="Times New Roman" w:cs="Times New Roman"/>
          <w:sz w:val="28"/>
          <w:szCs w:val="28"/>
        </w:rPr>
        <w:t>нал</w:t>
      </w:r>
      <w:r w:rsidR="002628B4">
        <w:rPr>
          <w:rFonts w:ascii="Times New Roman" w:hAnsi="Times New Roman" w:cs="Times New Roman"/>
          <w:sz w:val="28"/>
          <w:szCs w:val="28"/>
        </w:rPr>
        <w:t xml:space="preserve"> связи PACS. </w:t>
      </w:r>
      <w:r w:rsidR="002C54D5" w:rsidRPr="008F7B01">
        <w:rPr>
          <w:rFonts w:ascii="Times New Roman" w:hAnsi="Times New Roman" w:cs="Times New Roman"/>
          <w:sz w:val="28"/>
          <w:szCs w:val="28"/>
        </w:rPr>
        <w:t>В 2020 году проведено «двойное чтение» 3</w:t>
      </w:r>
      <w:r w:rsidR="003E7DF7">
        <w:rPr>
          <w:rFonts w:ascii="Times New Roman" w:hAnsi="Times New Roman" w:cs="Times New Roman"/>
          <w:sz w:val="28"/>
          <w:szCs w:val="28"/>
        </w:rPr>
        <w:t xml:space="preserve"> </w:t>
      </w:r>
      <w:r w:rsidR="002C54D5" w:rsidRPr="008F7B01">
        <w:rPr>
          <w:rFonts w:ascii="Times New Roman" w:hAnsi="Times New Roman" w:cs="Times New Roman"/>
          <w:sz w:val="28"/>
          <w:szCs w:val="28"/>
        </w:rPr>
        <w:t xml:space="preserve">496 </w:t>
      </w:r>
      <w:proofErr w:type="spellStart"/>
      <w:r w:rsidR="003E7DF7">
        <w:rPr>
          <w:rFonts w:ascii="Times New Roman" w:hAnsi="Times New Roman" w:cs="Times New Roman"/>
          <w:sz w:val="28"/>
          <w:szCs w:val="28"/>
        </w:rPr>
        <w:t>маммограм</w:t>
      </w:r>
      <w:proofErr w:type="spellEnd"/>
      <w:r w:rsidR="003E7DF7">
        <w:rPr>
          <w:rFonts w:ascii="Times New Roman" w:hAnsi="Times New Roman" w:cs="Times New Roman"/>
          <w:sz w:val="28"/>
          <w:szCs w:val="28"/>
        </w:rPr>
        <w:t xml:space="preserve"> </w:t>
      </w:r>
      <w:r w:rsidR="002C54D5" w:rsidRPr="008F7B01">
        <w:rPr>
          <w:rFonts w:ascii="Times New Roman" w:hAnsi="Times New Roman" w:cs="Times New Roman"/>
          <w:sz w:val="28"/>
          <w:szCs w:val="28"/>
        </w:rPr>
        <w:t xml:space="preserve">(в 2019 году </w:t>
      </w:r>
      <w:r w:rsidR="003E7DF7">
        <w:rPr>
          <w:rFonts w:ascii="Times New Roman" w:hAnsi="Times New Roman" w:cs="Times New Roman"/>
          <w:sz w:val="28"/>
          <w:szCs w:val="28"/>
        </w:rPr>
        <w:t>–</w:t>
      </w:r>
      <w:r w:rsidR="002C54D5" w:rsidRPr="008F7B01">
        <w:rPr>
          <w:rFonts w:ascii="Times New Roman" w:hAnsi="Times New Roman" w:cs="Times New Roman"/>
          <w:sz w:val="28"/>
          <w:szCs w:val="28"/>
        </w:rPr>
        <w:t xml:space="preserve"> 3</w:t>
      </w:r>
      <w:r w:rsidR="002628B4">
        <w:rPr>
          <w:rFonts w:ascii="Times New Roman" w:hAnsi="Times New Roman" w:cs="Times New Roman"/>
          <w:sz w:val="28"/>
          <w:szCs w:val="28"/>
        </w:rPr>
        <w:t xml:space="preserve"> </w:t>
      </w:r>
      <w:r w:rsidR="002C54D5" w:rsidRPr="008F7B01">
        <w:rPr>
          <w:rFonts w:ascii="Times New Roman" w:hAnsi="Times New Roman" w:cs="Times New Roman"/>
          <w:sz w:val="28"/>
          <w:szCs w:val="28"/>
        </w:rPr>
        <w:t xml:space="preserve">700 </w:t>
      </w:r>
      <w:proofErr w:type="spellStart"/>
      <w:r w:rsidR="002C54D5" w:rsidRPr="008F7B01">
        <w:rPr>
          <w:rFonts w:ascii="Times New Roman" w:hAnsi="Times New Roman" w:cs="Times New Roman"/>
          <w:sz w:val="28"/>
          <w:szCs w:val="28"/>
        </w:rPr>
        <w:t>маммограм</w:t>
      </w:r>
      <w:proofErr w:type="spellEnd"/>
      <w:r w:rsidR="002C54D5" w:rsidRPr="008F7B01">
        <w:rPr>
          <w:rFonts w:ascii="Times New Roman" w:hAnsi="Times New Roman" w:cs="Times New Roman"/>
          <w:sz w:val="28"/>
          <w:szCs w:val="28"/>
        </w:rPr>
        <w:t>, в 2018</w:t>
      </w:r>
      <w:r w:rsidR="003E7DF7">
        <w:rPr>
          <w:rFonts w:ascii="Times New Roman" w:hAnsi="Times New Roman" w:cs="Times New Roman"/>
          <w:sz w:val="28"/>
          <w:szCs w:val="28"/>
        </w:rPr>
        <w:t xml:space="preserve"> </w:t>
      </w:r>
      <w:r w:rsidR="002C54D5" w:rsidRPr="008F7B01">
        <w:rPr>
          <w:rFonts w:ascii="Times New Roman" w:hAnsi="Times New Roman" w:cs="Times New Roman"/>
          <w:sz w:val="28"/>
          <w:szCs w:val="28"/>
        </w:rPr>
        <w:t>г</w:t>
      </w:r>
      <w:r w:rsidR="003E7DF7">
        <w:rPr>
          <w:rFonts w:ascii="Times New Roman" w:hAnsi="Times New Roman" w:cs="Times New Roman"/>
          <w:sz w:val="28"/>
          <w:szCs w:val="28"/>
        </w:rPr>
        <w:t>оду</w:t>
      </w:r>
      <w:r w:rsidR="002C54D5" w:rsidRPr="008F7B01">
        <w:rPr>
          <w:rFonts w:ascii="Times New Roman" w:hAnsi="Times New Roman" w:cs="Times New Roman"/>
          <w:sz w:val="28"/>
          <w:szCs w:val="28"/>
        </w:rPr>
        <w:t xml:space="preserve"> </w:t>
      </w:r>
      <w:r w:rsidR="003E7DF7">
        <w:rPr>
          <w:rFonts w:ascii="Times New Roman" w:hAnsi="Times New Roman" w:cs="Times New Roman"/>
          <w:sz w:val="28"/>
          <w:szCs w:val="28"/>
        </w:rPr>
        <w:t>–</w:t>
      </w:r>
      <w:r w:rsidR="002C54D5" w:rsidRPr="008F7B01">
        <w:rPr>
          <w:rFonts w:ascii="Times New Roman" w:hAnsi="Times New Roman" w:cs="Times New Roman"/>
          <w:sz w:val="28"/>
          <w:szCs w:val="28"/>
        </w:rPr>
        <w:t xml:space="preserve"> </w:t>
      </w:r>
      <w:r w:rsidR="002628B4">
        <w:rPr>
          <w:rFonts w:ascii="Times New Roman" w:hAnsi="Times New Roman" w:cs="Times New Roman"/>
          <w:sz w:val="28"/>
          <w:szCs w:val="28"/>
        </w:rPr>
        <w:br/>
      </w:r>
      <w:r w:rsidR="002C54D5" w:rsidRPr="008F7B01">
        <w:rPr>
          <w:rFonts w:ascii="Times New Roman" w:hAnsi="Times New Roman" w:cs="Times New Roman"/>
          <w:sz w:val="28"/>
          <w:szCs w:val="28"/>
        </w:rPr>
        <w:t>3</w:t>
      </w:r>
      <w:r w:rsidR="002628B4">
        <w:rPr>
          <w:rFonts w:ascii="Times New Roman" w:hAnsi="Times New Roman" w:cs="Times New Roman"/>
          <w:sz w:val="28"/>
          <w:szCs w:val="28"/>
        </w:rPr>
        <w:t xml:space="preserve"> </w:t>
      </w:r>
      <w:r w:rsidR="002C54D5" w:rsidRPr="008F7B01">
        <w:rPr>
          <w:rFonts w:ascii="Times New Roman" w:hAnsi="Times New Roman" w:cs="Times New Roman"/>
          <w:sz w:val="28"/>
          <w:szCs w:val="28"/>
        </w:rPr>
        <w:t xml:space="preserve">500 </w:t>
      </w:r>
      <w:proofErr w:type="spellStart"/>
      <w:r w:rsidR="002C54D5" w:rsidRPr="008F7B01">
        <w:rPr>
          <w:rFonts w:ascii="Times New Roman" w:hAnsi="Times New Roman" w:cs="Times New Roman"/>
          <w:sz w:val="28"/>
          <w:szCs w:val="28"/>
        </w:rPr>
        <w:t>маммограмм</w:t>
      </w:r>
      <w:proofErr w:type="spellEnd"/>
      <w:r w:rsidR="002C54D5" w:rsidRPr="008F7B01">
        <w:rPr>
          <w:rFonts w:ascii="Times New Roman" w:hAnsi="Times New Roman" w:cs="Times New Roman"/>
          <w:sz w:val="28"/>
          <w:szCs w:val="28"/>
        </w:rPr>
        <w:t xml:space="preserve">). Участие населения в программах диспансеризации </w:t>
      </w:r>
      <w:r w:rsidR="00F70621">
        <w:rPr>
          <w:rFonts w:ascii="Times New Roman" w:hAnsi="Times New Roman" w:cs="Times New Roman"/>
          <w:sz w:val="28"/>
          <w:szCs w:val="28"/>
        </w:rPr>
        <w:br/>
      </w:r>
      <w:r w:rsidR="002C54D5" w:rsidRPr="008F7B01">
        <w:rPr>
          <w:rFonts w:ascii="Times New Roman" w:hAnsi="Times New Roman" w:cs="Times New Roman"/>
          <w:sz w:val="28"/>
          <w:szCs w:val="28"/>
        </w:rPr>
        <w:t>и профилактических осмотрах с использованием маммографии составило 63,2% (целевой показатель – не менее 63%) от подлеж</w:t>
      </w:r>
      <w:r w:rsidR="002628B4">
        <w:rPr>
          <w:rFonts w:ascii="Times New Roman" w:hAnsi="Times New Roman" w:cs="Times New Roman"/>
          <w:sz w:val="28"/>
          <w:szCs w:val="28"/>
        </w:rPr>
        <w:t xml:space="preserve">ащих обследованию </w:t>
      </w:r>
      <w:r w:rsidR="00F70621">
        <w:rPr>
          <w:rFonts w:ascii="Times New Roman" w:hAnsi="Times New Roman" w:cs="Times New Roman"/>
          <w:sz w:val="28"/>
          <w:szCs w:val="28"/>
        </w:rPr>
        <w:br/>
      </w:r>
      <w:r w:rsidR="002628B4">
        <w:rPr>
          <w:rFonts w:ascii="Times New Roman" w:hAnsi="Times New Roman" w:cs="Times New Roman"/>
          <w:sz w:val="28"/>
          <w:szCs w:val="28"/>
        </w:rPr>
        <w:t xml:space="preserve">в 2020 году. </w:t>
      </w:r>
      <w:r w:rsidR="002C54D5" w:rsidRPr="008F7B01">
        <w:rPr>
          <w:rFonts w:ascii="Times New Roman" w:hAnsi="Times New Roman" w:cs="Times New Roman"/>
          <w:sz w:val="28"/>
          <w:szCs w:val="28"/>
        </w:rPr>
        <w:t xml:space="preserve">Всего </w:t>
      </w:r>
      <w:r w:rsidR="002628B4" w:rsidRPr="008F7B01">
        <w:rPr>
          <w:rFonts w:ascii="Times New Roman" w:hAnsi="Times New Roman" w:cs="Times New Roman"/>
          <w:sz w:val="28"/>
          <w:szCs w:val="28"/>
        </w:rPr>
        <w:t xml:space="preserve">прошли исследование </w:t>
      </w:r>
      <w:r w:rsidR="002C54D5" w:rsidRPr="008F7B01">
        <w:rPr>
          <w:rFonts w:ascii="Times New Roman" w:hAnsi="Times New Roman" w:cs="Times New Roman"/>
          <w:sz w:val="28"/>
          <w:szCs w:val="28"/>
        </w:rPr>
        <w:t>29</w:t>
      </w:r>
      <w:r w:rsidR="00242A54">
        <w:rPr>
          <w:rFonts w:ascii="Times New Roman" w:hAnsi="Times New Roman" w:cs="Times New Roman"/>
          <w:sz w:val="28"/>
          <w:szCs w:val="28"/>
        </w:rPr>
        <w:t xml:space="preserve"> </w:t>
      </w:r>
      <w:r w:rsidR="002C54D5" w:rsidRPr="008F7B01">
        <w:rPr>
          <w:rFonts w:ascii="Times New Roman" w:hAnsi="Times New Roman" w:cs="Times New Roman"/>
          <w:sz w:val="28"/>
          <w:szCs w:val="28"/>
        </w:rPr>
        <w:t>86</w:t>
      </w:r>
      <w:r w:rsidR="009C2A25" w:rsidRPr="008F7B01">
        <w:rPr>
          <w:rFonts w:ascii="Times New Roman" w:hAnsi="Times New Roman" w:cs="Times New Roman"/>
          <w:sz w:val="28"/>
          <w:szCs w:val="28"/>
        </w:rPr>
        <w:t xml:space="preserve">8 человек. </w:t>
      </w:r>
      <w:r w:rsidR="002C54D5" w:rsidRPr="008F7B01">
        <w:rPr>
          <w:rFonts w:ascii="Times New Roman" w:hAnsi="Times New Roman" w:cs="Times New Roman"/>
          <w:sz w:val="28"/>
          <w:szCs w:val="28"/>
        </w:rPr>
        <w:t xml:space="preserve">По маммографии выявлено 132 случая ЗНО, что составляет 26,4% от общего числа </w:t>
      </w:r>
      <w:r w:rsidR="00F70621">
        <w:rPr>
          <w:rFonts w:ascii="Times New Roman" w:hAnsi="Times New Roman" w:cs="Times New Roman"/>
          <w:sz w:val="28"/>
          <w:szCs w:val="28"/>
        </w:rPr>
        <w:br/>
      </w:r>
      <w:r w:rsidR="002C54D5" w:rsidRPr="008F7B01">
        <w:rPr>
          <w:rFonts w:ascii="Times New Roman" w:hAnsi="Times New Roman" w:cs="Times New Roman"/>
          <w:sz w:val="28"/>
          <w:szCs w:val="28"/>
        </w:rPr>
        <w:t xml:space="preserve">ЗНО молочной железы, выявленных впервые в 2020 году (499 случаев). Одногодичная летальность от рака молочной железы составила в 2020 году 5,3% (в 2019 году </w:t>
      </w:r>
      <w:r w:rsidR="002628B4">
        <w:rPr>
          <w:rFonts w:ascii="Times New Roman" w:hAnsi="Times New Roman" w:cs="Times New Roman"/>
          <w:sz w:val="28"/>
          <w:szCs w:val="28"/>
        </w:rPr>
        <w:t>–</w:t>
      </w:r>
      <w:r w:rsidR="002C54D5" w:rsidRPr="008F7B01">
        <w:rPr>
          <w:rFonts w:ascii="Times New Roman" w:hAnsi="Times New Roman" w:cs="Times New Roman"/>
          <w:sz w:val="28"/>
          <w:szCs w:val="28"/>
        </w:rPr>
        <w:t xml:space="preserve"> 5%, 2018</w:t>
      </w:r>
      <w:r w:rsidR="002628B4">
        <w:rPr>
          <w:rFonts w:ascii="Times New Roman" w:hAnsi="Times New Roman" w:cs="Times New Roman"/>
          <w:sz w:val="28"/>
          <w:szCs w:val="28"/>
        </w:rPr>
        <w:t xml:space="preserve"> году –</w:t>
      </w:r>
      <w:r w:rsidR="002C54D5" w:rsidRPr="008F7B01">
        <w:rPr>
          <w:rFonts w:ascii="Times New Roman" w:hAnsi="Times New Roman" w:cs="Times New Roman"/>
          <w:sz w:val="28"/>
          <w:szCs w:val="28"/>
        </w:rPr>
        <w:t xml:space="preserve"> 6,2%, </w:t>
      </w:r>
      <w:r w:rsidR="002628B4">
        <w:rPr>
          <w:rFonts w:ascii="Times New Roman" w:hAnsi="Times New Roman" w:cs="Times New Roman"/>
          <w:sz w:val="28"/>
          <w:szCs w:val="28"/>
        </w:rPr>
        <w:t>по Российской Федерации</w:t>
      </w:r>
      <w:r w:rsidR="002C54D5" w:rsidRPr="008F7B01">
        <w:rPr>
          <w:rFonts w:ascii="Times New Roman" w:hAnsi="Times New Roman" w:cs="Times New Roman"/>
          <w:sz w:val="28"/>
          <w:szCs w:val="28"/>
        </w:rPr>
        <w:t xml:space="preserve"> </w:t>
      </w:r>
      <w:r w:rsidR="002628B4">
        <w:rPr>
          <w:rFonts w:ascii="Times New Roman" w:hAnsi="Times New Roman" w:cs="Times New Roman"/>
          <w:sz w:val="28"/>
          <w:szCs w:val="28"/>
        </w:rPr>
        <w:br/>
      </w:r>
      <w:r w:rsidR="002C54D5" w:rsidRPr="008F7B01">
        <w:rPr>
          <w:rFonts w:ascii="Times New Roman" w:hAnsi="Times New Roman" w:cs="Times New Roman"/>
          <w:sz w:val="28"/>
          <w:szCs w:val="28"/>
        </w:rPr>
        <w:t xml:space="preserve">в 2019 </w:t>
      </w:r>
      <w:r w:rsidR="002628B4">
        <w:rPr>
          <w:rFonts w:ascii="Times New Roman" w:hAnsi="Times New Roman" w:cs="Times New Roman"/>
          <w:sz w:val="28"/>
          <w:szCs w:val="28"/>
        </w:rPr>
        <w:t>году</w:t>
      </w:r>
      <w:r w:rsidR="002C54D5" w:rsidRPr="008F7B01">
        <w:rPr>
          <w:rFonts w:ascii="Times New Roman" w:hAnsi="Times New Roman" w:cs="Times New Roman"/>
          <w:sz w:val="28"/>
          <w:szCs w:val="28"/>
        </w:rPr>
        <w:t xml:space="preserve"> – 5,5%). </w:t>
      </w:r>
      <w:r w:rsidRPr="008F7B01">
        <w:rPr>
          <w:rFonts w:ascii="Times New Roman" w:hAnsi="Times New Roman" w:cs="Times New Roman"/>
          <w:sz w:val="28"/>
          <w:szCs w:val="28"/>
        </w:rPr>
        <w:t xml:space="preserve">Для </w:t>
      </w:r>
      <w:proofErr w:type="spellStart"/>
      <w:r w:rsidRPr="008F7B01">
        <w:rPr>
          <w:rFonts w:ascii="Times New Roman" w:hAnsi="Times New Roman" w:cs="Times New Roman"/>
          <w:sz w:val="28"/>
          <w:szCs w:val="28"/>
        </w:rPr>
        <w:t>скринингового</w:t>
      </w:r>
      <w:proofErr w:type="spellEnd"/>
      <w:r w:rsidRPr="008F7B01">
        <w:rPr>
          <w:rFonts w:ascii="Times New Roman" w:hAnsi="Times New Roman" w:cs="Times New Roman"/>
          <w:sz w:val="28"/>
          <w:szCs w:val="28"/>
        </w:rPr>
        <w:t xml:space="preserve"> обследования на </w:t>
      </w:r>
      <w:proofErr w:type="spellStart"/>
      <w:r w:rsidRPr="008F7B01">
        <w:rPr>
          <w:rFonts w:ascii="Times New Roman" w:hAnsi="Times New Roman" w:cs="Times New Roman"/>
          <w:sz w:val="28"/>
          <w:szCs w:val="28"/>
        </w:rPr>
        <w:t>колоректальный</w:t>
      </w:r>
      <w:proofErr w:type="spellEnd"/>
      <w:r w:rsidRPr="008F7B01">
        <w:rPr>
          <w:rFonts w:ascii="Times New Roman" w:hAnsi="Times New Roman" w:cs="Times New Roman"/>
          <w:sz w:val="28"/>
          <w:szCs w:val="28"/>
        </w:rPr>
        <w:t xml:space="preserve"> рак применяется исследование кала на скрытую кровь иммунохимическим методом (более чувствительным и специфичным для повреждений толстого кишечника) в рамках профилактических осмотров и диспансеризации населения. Целевая группа составляет порядка 120 тыс. чел</w:t>
      </w:r>
      <w:r w:rsidR="002628B4">
        <w:rPr>
          <w:rFonts w:ascii="Times New Roman" w:hAnsi="Times New Roman" w:cs="Times New Roman"/>
          <w:sz w:val="28"/>
          <w:szCs w:val="28"/>
        </w:rPr>
        <w:t>овек.</w:t>
      </w:r>
      <w:r w:rsidRPr="008F7B01">
        <w:rPr>
          <w:rFonts w:ascii="Times New Roman" w:hAnsi="Times New Roman" w:cs="Times New Roman"/>
          <w:sz w:val="28"/>
          <w:szCs w:val="28"/>
        </w:rPr>
        <w:t xml:space="preserve"> </w:t>
      </w:r>
      <w:r w:rsidR="002C54D5" w:rsidRPr="008F7B01">
        <w:rPr>
          <w:rFonts w:ascii="Times New Roman" w:hAnsi="Times New Roman" w:cs="Times New Roman"/>
          <w:sz w:val="28"/>
          <w:szCs w:val="28"/>
        </w:rPr>
        <w:t xml:space="preserve">Ранняя </w:t>
      </w:r>
      <w:proofErr w:type="spellStart"/>
      <w:r w:rsidR="002C54D5" w:rsidRPr="008F7B01">
        <w:rPr>
          <w:rFonts w:ascii="Times New Roman" w:hAnsi="Times New Roman" w:cs="Times New Roman"/>
          <w:sz w:val="28"/>
          <w:szCs w:val="28"/>
        </w:rPr>
        <w:t>выявляемость</w:t>
      </w:r>
      <w:proofErr w:type="spellEnd"/>
      <w:r w:rsidR="002C54D5" w:rsidRPr="008F7B01">
        <w:rPr>
          <w:rFonts w:ascii="Times New Roman" w:hAnsi="Times New Roman" w:cs="Times New Roman"/>
          <w:sz w:val="28"/>
          <w:szCs w:val="28"/>
        </w:rPr>
        <w:t xml:space="preserve"> рака прямой кишки в Кировской области в 2020 году составила 53,1% (в 2019 году </w:t>
      </w:r>
      <w:r w:rsidR="002628B4">
        <w:rPr>
          <w:rFonts w:ascii="Times New Roman" w:hAnsi="Times New Roman" w:cs="Times New Roman"/>
          <w:sz w:val="28"/>
          <w:szCs w:val="28"/>
        </w:rPr>
        <w:t>–</w:t>
      </w:r>
      <w:r w:rsidR="002C54D5" w:rsidRPr="008F7B01">
        <w:rPr>
          <w:rFonts w:ascii="Times New Roman" w:hAnsi="Times New Roman" w:cs="Times New Roman"/>
          <w:sz w:val="28"/>
          <w:szCs w:val="28"/>
        </w:rPr>
        <w:t xml:space="preserve"> 66,6%, </w:t>
      </w:r>
      <w:r w:rsidR="002628B4">
        <w:rPr>
          <w:rFonts w:ascii="Times New Roman" w:hAnsi="Times New Roman" w:cs="Times New Roman"/>
          <w:sz w:val="28"/>
          <w:szCs w:val="28"/>
        </w:rPr>
        <w:t>по Российской Федер</w:t>
      </w:r>
      <w:r w:rsidR="00E3153E">
        <w:rPr>
          <w:rFonts w:ascii="Times New Roman" w:hAnsi="Times New Roman" w:cs="Times New Roman"/>
          <w:sz w:val="28"/>
          <w:szCs w:val="28"/>
        </w:rPr>
        <w:t>а</w:t>
      </w:r>
      <w:r w:rsidR="002628B4">
        <w:rPr>
          <w:rFonts w:ascii="Times New Roman" w:hAnsi="Times New Roman" w:cs="Times New Roman"/>
          <w:sz w:val="28"/>
          <w:szCs w:val="28"/>
        </w:rPr>
        <w:t>ции</w:t>
      </w:r>
      <w:r w:rsidR="002C54D5" w:rsidRPr="008F7B01">
        <w:rPr>
          <w:rFonts w:ascii="Times New Roman" w:hAnsi="Times New Roman" w:cs="Times New Roman"/>
          <w:sz w:val="28"/>
          <w:szCs w:val="28"/>
        </w:rPr>
        <w:t xml:space="preserve"> в 2019 году – 51,5%), рака ободочн</w:t>
      </w:r>
      <w:r w:rsidR="00E3153E">
        <w:rPr>
          <w:rFonts w:ascii="Times New Roman" w:hAnsi="Times New Roman" w:cs="Times New Roman"/>
          <w:sz w:val="28"/>
          <w:szCs w:val="28"/>
        </w:rPr>
        <w:t>ой кишки увеличилась до 50,9% (</w:t>
      </w:r>
      <w:r w:rsidR="002C54D5" w:rsidRPr="008F7B01">
        <w:rPr>
          <w:rFonts w:ascii="Times New Roman" w:hAnsi="Times New Roman" w:cs="Times New Roman"/>
          <w:sz w:val="28"/>
          <w:szCs w:val="28"/>
        </w:rPr>
        <w:t xml:space="preserve">в 2019 году </w:t>
      </w:r>
      <w:r w:rsidR="002628B4">
        <w:rPr>
          <w:rFonts w:ascii="Times New Roman" w:hAnsi="Times New Roman" w:cs="Times New Roman"/>
          <w:sz w:val="28"/>
          <w:szCs w:val="28"/>
        </w:rPr>
        <w:t>–</w:t>
      </w:r>
      <w:r w:rsidR="002C54D5" w:rsidRPr="008F7B01">
        <w:rPr>
          <w:rFonts w:ascii="Times New Roman" w:hAnsi="Times New Roman" w:cs="Times New Roman"/>
          <w:sz w:val="28"/>
          <w:szCs w:val="28"/>
        </w:rPr>
        <w:t xml:space="preserve"> 49%, </w:t>
      </w:r>
      <w:r w:rsidR="002628B4">
        <w:rPr>
          <w:rFonts w:ascii="Times New Roman" w:hAnsi="Times New Roman" w:cs="Times New Roman"/>
          <w:sz w:val="28"/>
          <w:szCs w:val="28"/>
        </w:rPr>
        <w:t xml:space="preserve">по </w:t>
      </w:r>
      <w:r w:rsidR="002628B4">
        <w:rPr>
          <w:rFonts w:ascii="Times New Roman" w:hAnsi="Times New Roman" w:cs="Times New Roman"/>
          <w:sz w:val="28"/>
          <w:szCs w:val="28"/>
        </w:rPr>
        <w:lastRenderedPageBreak/>
        <w:t>Российской Федерации</w:t>
      </w:r>
      <w:r w:rsidR="002C54D5" w:rsidRPr="008F7B01">
        <w:rPr>
          <w:rFonts w:ascii="Times New Roman" w:hAnsi="Times New Roman" w:cs="Times New Roman"/>
          <w:sz w:val="28"/>
          <w:szCs w:val="28"/>
        </w:rPr>
        <w:t xml:space="preserve"> в 2019 году – 50,3%), при этом одногодичная летальность от данного заболевания снизилась до 29,7% (в 2019 году - 33,8%, </w:t>
      </w:r>
      <w:r w:rsidR="00E3153E">
        <w:rPr>
          <w:rFonts w:ascii="Times New Roman" w:hAnsi="Times New Roman" w:cs="Times New Roman"/>
          <w:sz w:val="28"/>
          <w:szCs w:val="28"/>
        </w:rPr>
        <w:t>по Российской Федерации</w:t>
      </w:r>
      <w:r w:rsidR="002C54D5" w:rsidRPr="008F7B01">
        <w:rPr>
          <w:rFonts w:ascii="Times New Roman" w:hAnsi="Times New Roman" w:cs="Times New Roman"/>
          <w:sz w:val="28"/>
          <w:szCs w:val="28"/>
        </w:rPr>
        <w:t xml:space="preserve"> в 2019 году – 24,1%).</w:t>
      </w:r>
    </w:p>
    <w:p w:rsidR="002C54D5" w:rsidRPr="008F7B01" w:rsidRDefault="00FF74E6" w:rsidP="00F70621">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8F7B01">
        <w:rPr>
          <w:rFonts w:ascii="Times New Roman" w:hAnsi="Times New Roman" w:cs="Times New Roman"/>
          <w:sz w:val="28"/>
          <w:szCs w:val="28"/>
        </w:rPr>
        <w:t>Скрининговым</w:t>
      </w:r>
      <w:proofErr w:type="spellEnd"/>
      <w:r w:rsidRPr="008F7B01">
        <w:rPr>
          <w:rFonts w:ascii="Times New Roman" w:hAnsi="Times New Roman" w:cs="Times New Roman"/>
          <w:sz w:val="28"/>
          <w:szCs w:val="28"/>
        </w:rPr>
        <w:t xml:space="preserve"> методом для выявления рака шейки матки является цитологическое исследование мазка из цервикального канала. Программа регламентируется распоряжением </w:t>
      </w:r>
      <w:r w:rsidR="002628B4">
        <w:rPr>
          <w:rFonts w:ascii="Times New Roman" w:hAnsi="Times New Roman" w:cs="Times New Roman"/>
          <w:sz w:val="28"/>
          <w:szCs w:val="28"/>
        </w:rPr>
        <w:t>министерства здравоохранения</w:t>
      </w:r>
      <w:r w:rsidRPr="008F7B01">
        <w:rPr>
          <w:rFonts w:ascii="Times New Roman" w:hAnsi="Times New Roman" w:cs="Times New Roman"/>
          <w:sz w:val="28"/>
          <w:szCs w:val="28"/>
        </w:rPr>
        <w:t xml:space="preserve"> Кировской области </w:t>
      </w:r>
      <w:r w:rsidR="002628B4" w:rsidRPr="008F7B01">
        <w:rPr>
          <w:rFonts w:ascii="Times New Roman" w:hAnsi="Times New Roman" w:cs="Times New Roman"/>
          <w:sz w:val="28"/>
          <w:szCs w:val="28"/>
        </w:rPr>
        <w:t>от 21.06.2018</w:t>
      </w:r>
      <w:r w:rsidR="002628B4">
        <w:rPr>
          <w:rFonts w:ascii="Times New Roman" w:hAnsi="Times New Roman" w:cs="Times New Roman"/>
          <w:sz w:val="28"/>
          <w:szCs w:val="28"/>
        </w:rPr>
        <w:t xml:space="preserve"> </w:t>
      </w:r>
      <w:r w:rsidRPr="008F7B01">
        <w:rPr>
          <w:rFonts w:ascii="Times New Roman" w:hAnsi="Times New Roman" w:cs="Times New Roman"/>
          <w:sz w:val="28"/>
          <w:szCs w:val="28"/>
        </w:rPr>
        <w:t>№</w:t>
      </w:r>
      <w:r w:rsidR="002628B4">
        <w:rPr>
          <w:rFonts w:ascii="Times New Roman" w:hAnsi="Times New Roman" w:cs="Times New Roman"/>
          <w:sz w:val="28"/>
          <w:szCs w:val="28"/>
        </w:rPr>
        <w:t xml:space="preserve"> </w:t>
      </w:r>
      <w:r w:rsidRPr="008F7B01">
        <w:rPr>
          <w:rFonts w:ascii="Times New Roman" w:hAnsi="Times New Roman" w:cs="Times New Roman"/>
          <w:sz w:val="28"/>
          <w:szCs w:val="28"/>
        </w:rPr>
        <w:t xml:space="preserve">390 «Об организации скрининга рака шейки матки». Обследование проводится всем женщинам </w:t>
      </w:r>
      <w:r w:rsidR="002628B4">
        <w:rPr>
          <w:rFonts w:ascii="Times New Roman" w:hAnsi="Times New Roman" w:cs="Times New Roman"/>
          <w:sz w:val="28"/>
          <w:szCs w:val="28"/>
        </w:rPr>
        <w:t xml:space="preserve">старше 18 лет ежегодно. </w:t>
      </w:r>
      <w:r w:rsidR="00F70621">
        <w:rPr>
          <w:rFonts w:ascii="Times New Roman" w:hAnsi="Times New Roman" w:cs="Times New Roman"/>
          <w:sz w:val="28"/>
          <w:szCs w:val="28"/>
        </w:rPr>
        <w:br/>
      </w:r>
      <w:r w:rsidR="002628B4">
        <w:rPr>
          <w:rFonts w:ascii="Times New Roman" w:hAnsi="Times New Roman" w:cs="Times New Roman"/>
          <w:sz w:val="28"/>
          <w:szCs w:val="28"/>
        </w:rPr>
        <w:t>С 2017 года</w:t>
      </w:r>
      <w:r w:rsidRPr="008F7B01">
        <w:rPr>
          <w:rFonts w:ascii="Times New Roman" w:hAnsi="Times New Roman" w:cs="Times New Roman"/>
          <w:sz w:val="28"/>
          <w:szCs w:val="28"/>
        </w:rPr>
        <w:t xml:space="preserve"> цитологический материал со всей Кировской области централизованно исследуется на базе клинико-диагностической лаборатории </w:t>
      </w:r>
      <w:r w:rsidR="002628B4" w:rsidRPr="008F7B01">
        <w:rPr>
          <w:rFonts w:ascii="Times New Roman" w:hAnsi="Times New Roman" w:cs="Times New Roman"/>
          <w:sz w:val="28"/>
          <w:szCs w:val="28"/>
        </w:rPr>
        <w:t>КОГКБУЗ «Центр онкологии и медицинской радиологии»</w:t>
      </w:r>
      <w:r w:rsidRPr="008F7B01">
        <w:rPr>
          <w:rFonts w:ascii="Times New Roman" w:hAnsi="Times New Roman" w:cs="Times New Roman"/>
          <w:sz w:val="28"/>
          <w:szCs w:val="28"/>
        </w:rPr>
        <w:t>. С 2017 года для исследования мазков из цервикального канала применяется мет</w:t>
      </w:r>
      <w:r w:rsidR="002628B4">
        <w:rPr>
          <w:rFonts w:ascii="Times New Roman" w:hAnsi="Times New Roman" w:cs="Times New Roman"/>
          <w:sz w:val="28"/>
          <w:szCs w:val="28"/>
        </w:rPr>
        <w:t>од жидкостной цитологии, высоко</w:t>
      </w:r>
      <w:r w:rsidRPr="008F7B01">
        <w:rPr>
          <w:rFonts w:ascii="Times New Roman" w:hAnsi="Times New Roman" w:cs="Times New Roman"/>
          <w:sz w:val="28"/>
          <w:szCs w:val="28"/>
        </w:rPr>
        <w:t xml:space="preserve">чувствительный и специфичный для рака шейки матки. </w:t>
      </w:r>
      <w:r w:rsidR="002C54D5" w:rsidRPr="008F7B01">
        <w:rPr>
          <w:rFonts w:ascii="Times New Roman" w:hAnsi="Times New Roman" w:cs="Times New Roman"/>
          <w:sz w:val="28"/>
          <w:szCs w:val="28"/>
        </w:rPr>
        <w:t xml:space="preserve">Количество выполненных исследований в 2020 году составило </w:t>
      </w:r>
      <w:r w:rsidR="002C54D5" w:rsidRPr="008F7B01">
        <w:rPr>
          <w:rFonts w:ascii="Times New Roman" w:hAnsi="Times New Roman" w:cs="Times New Roman"/>
          <w:bCs/>
          <w:iCs/>
          <w:sz w:val="28"/>
          <w:szCs w:val="28"/>
        </w:rPr>
        <w:t>239</w:t>
      </w:r>
      <w:r w:rsidR="002628B4">
        <w:rPr>
          <w:rFonts w:ascii="Times New Roman" w:hAnsi="Times New Roman" w:cs="Times New Roman"/>
          <w:bCs/>
          <w:iCs/>
          <w:sz w:val="28"/>
          <w:szCs w:val="28"/>
        </w:rPr>
        <w:t xml:space="preserve"> </w:t>
      </w:r>
      <w:r w:rsidR="002C54D5" w:rsidRPr="008F7B01">
        <w:rPr>
          <w:rFonts w:ascii="Times New Roman" w:hAnsi="Times New Roman" w:cs="Times New Roman"/>
          <w:bCs/>
          <w:iCs/>
          <w:sz w:val="28"/>
          <w:szCs w:val="28"/>
        </w:rPr>
        <w:t>694,</w:t>
      </w:r>
      <w:r w:rsidR="002C54D5" w:rsidRPr="008F7B01">
        <w:rPr>
          <w:rFonts w:ascii="Times New Roman" w:hAnsi="Times New Roman" w:cs="Times New Roman"/>
          <w:sz w:val="28"/>
          <w:szCs w:val="28"/>
        </w:rPr>
        <w:t xml:space="preserve"> (в 2019 году </w:t>
      </w:r>
      <w:r w:rsidR="002628B4">
        <w:rPr>
          <w:rFonts w:ascii="Times New Roman" w:hAnsi="Times New Roman" w:cs="Times New Roman"/>
          <w:sz w:val="28"/>
          <w:szCs w:val="28"/>
        </w:rPr>
        <w:t>–</w:t>
      </w:r>
      <w:r w:rsidR="002C54D5" w:rsidRPr="008F7B01">
        <w:rPr>
          <w:rFonts w:ascii="Times New Roman" w:hAnsi="Times New Roman" w:cs="Times New Roman"/>
          <w:sz w:val="28"/>
          <w:szCs w:val="28"/>
        </w:rPr>
        <w:t xml:space="preserve"> 294</w:t>
      </w:r>
      <w:r w:rsidR="002628B4">
        <w:rPr>
          <w:rFonts w:ascii="Times New Roman" w:hAnsi="Times New Roman" w:cs="Times New Roman"/>
          <w:sz w:val="28"/>
          <w:szCs w:val="28"/>
        </w:rPr>
        <w:t xml:space="preserve"> </w:t>
      </w:r>
      <w:r w:rsidR="002C54D5" w:rsidRPr="008F7B01">
        <w:rPr>
          <w:rFonts w:ascii="Times New Roman" w:hAnsi="Times New Roman" w:cs="Times New Roman"/>
          <w:sz w:val="28"/>
          <w:szCs w:val="28"/>
        </w:rPr>
        <w:t xml:space="preserve">937 исследований). Уменьшение количества исследований связано с новой методикой подсчета проведенных исследований, введенной в 2020 году. Централизация данного метода обследования на базе </w:t>
      </w:r>
      <w:r w:rsidR="002628B4" w:rsidRPr="002628B4">
        <w:rPr>
          <w:rFonts w:ascii="Times New Roman" w:hAnsi="Times New Roman" w:cs="Times New Roman"/>
          <w:sz w:val="28"/>
          <w:szCs w:val="28"/>
        </w:rPr>
        <w:t>КОГКБУЗ «Центр онко</w:t>
      </w:r>
      <w:r w:rsidR="002628B4">
        <w:rPr>
          <w:rFonts w:ascii="Times New Roman" w:hAnsi="Times New Roman" w:cs="Times New Roman"/>
          <w:sz w:val="28"/>
          <w:szCs w:val="28"/>
        </w:rPr>
        <w:t>логии и медицинской радиологии»</w:t>
      </w:r>
      <w:r w:rsidR="002C54D5" w:rsidRPr="008F7B01">
        <w:rPr>
          <w:rFonts w:ascii="Times New Roman" w:hAnsi="Times New Roman" w:cs="Times New Roman"/>
          <w:sz w:val="28"/>
          <w:szCs w:val="28"/>
        </w:rPr>
        <w:t xml:space="preserve"> позволила сократить время получения заключения направляющими медицинскими организациями, повысить качество заключений и уменьшить число диагностических ошибок при проведении исследований. Эффективность проводимых мероприятий подтверждается ростом показателя раннего выявления </w:t>
      </w:r>
      <w:r w:rsidR="009302B7">
        <w:rPr>
          <w:rFonts w:ascii="Times New Roman" w:hAnsi="Times New Roman" w:cs="Times New Roman"/>
          <w:sz w:val="28"/>
          <w:szCs w:val="28"/>
        </w:rPr>
        <w:t>ЗНО</w:t>
      </w:r>
      <w:r w:rsidR="002C54D5" w:rsidRPr="008F7B01">
        <w:rPr>
          <w:rFonts w:ascii="Times New Roman" w:hAnsi="Times New Roman" w:cs="Times New Roman"/>
          <w:sz w:val="28"/>
          <w:szCs w:val="28"/>
        </w:rPr>
        <w:t xml:space="preserve"> шейки матки в 2020 году до 77,7% (2019 году </w:t>
      </w:r>
      <w:r w:rsidR="002628B4">
        <w:rPr>
          <w:rFonts w:ascii="Times New Roman" w:hAnsi="Times New Roman" w:cs="Times New Roman"/>
          <w:sz w:val="28"/>
          <w:szCs w:val="28"/>
        </w:rPr>
        <w:t xml:space="preserve">– </w:t>
      </w:r>
      <w:r w:rsidR="002C54D5" w:rsidRPr="008F7B01">
        <w:rPr>
          <w:rFonts w:ascii="Times New Roman" w:hAnsi="Times New Roman" w:cs="Times New Roman"/>
          <w:sz w:val="28"/>
          <w:szCs w:val="28"/>
        </w:rPr>
        <w:t xml:space="preserve">76,3%, в 2018 году </w:t>
      </w:r>
      <w:r w:rsidR="002628B4">
        <w:rPr>
          <w:rFonts w:ascii="Times New Roman" w:hAnsi="Times New Roman" w:cs="Times New Roman"/>
          <w:sz w:val="28"/>
          <w:szCs w:val="28"/>
        </w:rPr>
        <w:t>–</w:t>
      </w:r>
      <w:r w:rsidR="002C54D5" w:rsidRPr="008F7B01">
        <w:rPr>
          <w:rFonts w:ascii="Times New Roman" w:hAnsi="Times New Roman" w:cs="Times New Roman"/>
          <w:sz w:val="28"/>
          <w:szCs w:val="28"/>
        </w:rPr>
        <w:t xml:space="preserve"> 72,9%, </w:t>
      </w:r>
      <w:r w:rsidR="002628B4">
        <w:rPr>
          <w:rFonts w:ascii="Times New Roman" w:hAnsi="Times New Roman" w:cs="Times New Roman"/>
          <w:sz w:val="28"/>
          <w:szCs w:val="28"/>
        </w:rPr>
        <w:t>по Российской Федерации</w:t>
      </w:r>
      <w:r w:rsidR="002C54D5" w:rsidRPr="008F7B01">
        <w:rPr>
          <w:rFonts w:ascii="Times New Roman" w:hAnsi="Times New Roman" w:cs="Times New Roman"/>
          <w:sz w:val="28"/>
          <w:szCs w:val="28"/>
        </w:rPr>
        <w:t xml:space="preserve"> в 2019 году – 66,6%).</w:t>
      </w:r>
    </w:p>
    <w:p w:rsidR="00E14354" w:rsidRPr="00731D42" w:rsidRDefault="00C63B6C" w:rsidP="002628B4">
      <w:pPr>
        <w:autoSpaceDE w:val="0"/>
        <w:autoSpaceDN w:val="0"/>
        <w:adjustRightInd w:val="0"/>
        <w:spacing w:after="0" w:line="360" w:lineRule="auto"/>
        <w:ind w:firstLine="709"/>
        <w:jc w:val="both"/>
        <w:rPr>
          <w:rFonts w:ascii="Times New Roman" w:hAnsi="Times New Roman" w:cs="Times New Roman"/>
          <w:sz w:val="28"/>
          <w:szCs w:val="28"/>
        </w:rPr>
      </w:pPr>
      <w:r w:rsidRPr="00731D42">
        <w:rPr>
          <w:rFonts w:ascii="Times New Roman" w:hAnsi="Times New Roman" w:cs="Times New Roman"/>
          <w:sz w:val="28"/>
          <w:szCs w:val="28"/>
        </w:rPr>
        <w:t>Обеспеченность врачами, работающими в государственных и муниципальных медицинских организациях Кировской области, на 31.12.2020</w:t>
      </w:r>
      <w:r w:rsidR="006B6B15" w:rsidRPr="00731D42">
        <w:rPr>
          <w:rFonts w:ascii="Times New Roman" w:hAnsi="Times New Roman" w:cs="Times New Roman"/>
          <w:sz w:val="28"/>
          <w:szCs w:val="28"/>
        </w:rPr>
        <w:t xml:space="preserve"> составляет</w:t>
      </w:r>
      <w:r w:rsidR="00242A54" w:rsidRPr="00731D42">
        <w:rPr>
          <w:rFonts w:ascii="Times New Roman" w:hAnsi="Times New Roman" w:cs="Times New Roman"/>
          <w:sz w:val="28"/>
          <w:szCs w:val="28"/>
        </w:rPr>
        <w:t xml:space="preserve"> 38,1</w:t>
      </w:r>
      <w:r w:rsidR="006B6B15" w:rsidRPr="00731D42">
        <w:rPr>
          <w:rFonts w:ascii="Times New Roman" w:hAnsi="Times New Roman" w:cs="Times New Roman"/>
          <w:sz w:val="28"/>
          <w:szCs w:val="28"/>
        </w:rPr>
        <w:t xml:space="preserve"> человек</w:t>
      </w:r>
      <w:r w:rsidR="00D30CAF" w:rsidRPr="00731D42">
        <w:rPr>
          <w:rFonts w:ascii="Times New Roman" w:hAnsi="Times New Roman" w:cs="Times New Roman"/>
          <w:sz w:val="28"/>
          <w:szCs w:val="28"/>
        </w:rPr>
        <w:t>а</w:t>
      </w:r>
      <w:r w:rsidR="00A940BC" w:rsidRPr="00731D42">
        <w:rPr>
          <w:rFonts w:ascii="Times New Roman" w:hAnsi="Times New Roman" w:cs="Times New Roman"/>
          <w:sz w:val="28"/>
          <w:szCs w:val="28"/>
        </w:rPr>
        <w:t xml:space="preserve"> на 10 тыс. населения</w:t>
      </w:r>
      <w:r w:rsidRPr="00731D42">
        <w:rPr>
          <w:rFonts w:ascii="Times New Roman" w:hAnsi="Times New Roman" w:cs="Times New Roman"/>
          <w:sz w:val="28"/>
          <w:szCs w:val="28"/>
        </w:rPr>
        <w:t>.</w:t>
      </w:r>
    </w:p>
    <w:p w:rsidR="00C63B6C" w:rsidRPr="00731D42" w:rsidRDefault="00C63B6C" w:rsidP="004A0A11">
      <w:pPr>
        <w:autoSpaceDE w:val="0"/>
        <w:autoSpaceDN w:val="0"/>
        <w:adjustRightInd w:val="0"/>
        <w:spacing w:after="0" w:line="360" w:lineRule="auto"/>
        <w:ind w:firstLine="709"/>
        <w:jc w:val="both"/>
        <w:rPr>
          <w:rFonts w:ascii="Times New Roman" w:hAnsi="Times New Roman" w:cs="Times New Roman"/>
          <w:sz w:val="28"/>
          <w:szCs w:val="28"/>
        </w:rPr>
      </w:pPr>
      <w:r w:rsidRPr="00731D42">
        <w:rPr>
          <w:rFonts w:ascii="Times New Roman" w:hAnsi="Times New Roman" w:cs="Times New Roman"/>
          <w:sz w:val="28"/>
          <w:szCs w:val="28"/>
        </w:rPr>
        <w:lastRenderedPageBreak/>
        <w:t>Обеспеченность средними медицинскими работниками, работающими в государственных и муниципальных медицинских организациях Кировской области, на 31.12.2020</w:t>
      </w:r>
      <w:r w:rsidR="006B6B15" w:rsidRPr="00731D42">
        <w:rPr>
          <w:rFonts w:ascii="Times New Roman" w:hAnsi="Times New Roman" w:cs="Times New Roman"/>
          <w:sz w:val="28"/>
          <w:szCs w:val="28"/>
        </w:rPr>
        <w:t xml:space="preserve"> составляет</w:t>
      </w:r>
      <w:r w:rsidRPr="00731D42">
        <w:rPr>
          <w:rFonts w:ascii="Times New Roman" w:hAnsi="Times New Roman" w:cs="Times New Roman"/>
          <w:sz w:val="28"/>
          <w:szCs w:val="28"/>
        </w:rPr>
        <w:t xml:space="preserve"> 85,5</w:t>
      </w:r>
      <w:r w:rsidR="006B6B15" w:rsidRPr="00731D42">
        <w:rPr>
          <w:rFonts w:ascii="Times New Roman" w:hAnsi="Times New Roman" w:cs="Times New Roman"/>
          <w:sz w:val="28"/>
          <w:szCs w:val="28"/>
        </w:rPr>
        <w:t xml:space="preserve"> человек</w:t>
      </w:r>
      <w:r w:rsidR="00D30CAF" w:rsidRPr="00731D42">
        <w:rPr>
          <w:rFonts w:ascii="Times New Roman" w:hAnsi="Times New Roman" w:cs="Times New Roman"/>
          <w:sz w:val="28"/>
          <w:szCs w:val="28"/>
        </w:rPr>
        <w:t>а</w:t>
      </w:r>
      <w:r w:rsidR="00A940BC" w:rsidRPr="00731D42">
        <w:rPr>
          <w:rFonts w:ascii="Times New Roman" w:hAnsi="Times New Roman" w:cs="Times New Roman"/>
          <w:sz w:val="28"/>
          <w:szCs w:val="28"/>
        </w:rPr>
        <w:t xml:space="preserve"> на 10 тыс. населения</w:t>
      </w:r>
      <w:r w:rsidR="006B6B15" w:rsidRPr="00731D42">
        <w:rPr>
          <w:rFonts w:ascii="Times New Roman" w:hAnsi="Times New Roman" w:cs="Times New Roman"/>
          <w:sz w:val="28"/>
          <w:szCs w:val="28"/>
        </w:rPr>
        <w:t>.</w:t>
      </w:r>
    </w:p>
    <w:p w:rsidR="00C63B6C" w:rsidRPr="00411F62" w:rsidRDefault="00C63B6C" w:rsidP="00B26772">
      <w:pPr>
        <w:autoSpaceDE w:val="0"/>
        <w:autoSpaceDN w:val="0"/>
        <w:adjustRightInd w:val="0"/>
        <w:spacing w:after="0" w:line="360" w:lineRule="auto"/>
        <w:ind w:firstLine="709"/>
        <w:jc w:val="both"/>
        <w:rPr>
          <w:rFonts w:ascii="Times New Roman" w:hAnsi="Times New Roman" w:cs="Times New Roman"/>
          <w:sz w:val="28"/>
          <w:szCs w:val="28"/>
        </w:rPr>
      </w:pPr>
      <w:r w:rsidRPr="00731D42">
        <w:rPr>
          <w:rFonts w:ascii="Times New Roman" w:hAnsi="Times New Roman" w:cs="Times New Roman"/>
          <w:sz w:val="28"/>
          <w:szCs w:val="28"/>
        </w:rPr>
        <w:t>Обеспеченность населения Кировской области врачами, оказывающими медицинскую помощь в амбулаторных условиях, на 31.12.2020</w:t>
      </w:r>
      <w:r w:rsidR="006B6B15" w:rsidRPr="00731D42">
        <w:rPr>
          <w:rFonts w:ascii="Times New Roman" w:hAnsi="Times New Roman" w:cs="Times New Roman"/>
          <w:sz w:val="28"/>
          <w:szCs w:val="28"/>
        </w:rPr>
        <w:t xml:space="preserve"> составляет </w:t>
      </w:r>
      <w:r w:rsidRPr="00731D42">
        <w:rPr>
          <w:rFonts w:ascii="Times New Roman" w:hAnsi="Times New Roman" w:cs="Times New Roman"/>
          <w:sz w:val="28"/>
          <w:szCs w:val="28"/>
        </w:rPr>
        <w:t>21,6</w:t>
      </w:r>
      <w:r w:rsidR="006B6B15" w:rsidRPr="00731D42">
        <w:rPr>
          <w:rFonts w:ascii="Times New Roman" w:hAnsi="Times New Roman" w:cs="Times New Roman"/>
          <w:sz w:val="28"/>
          <w:szCs w:val="28"/>
        </w:rPr>
        <w:t xml:space="preserve"> человек</w:t>
      </w:r>
      <w:r w:rsidR="00D30CAF" w:rsidRPr="00731D42">
        <w:rPr>
          <w:rFonts w:ascii="Times New Roman" w:hAnsi="Times New Roman" w:cs="Times New Roman"/>
          <w:sz w:val="28"/>
          <w:szCs w:val="28"/>
        </w:rPr>
        <w:t>а</w:t>
      </w:r>
      <w:r w:rsidR="00A940BC" w:rsidRPr="00731D42">
        <w:rPr>
          <w:rFonts w:ascii="Times New Roman" w:hAnsi="Times New Roman" w:cs="Times New Roman"/>
          <w:sz w:val="28"/>
          <w:szCs w:val="28"/>
        </w:rPr>
        <w:t xml:space="preserve"> на 10 тыс. населения</w:t>
      </w:r>
      <w:r w:rsidRPr="00731D42">
        <w:rPr>
          <w:rFonts w:ascii="Times New Roman" w:hAnsi="Times New Roman" w:cs="Times New Roman"/>
          <w:sz w:val="28"/>
          <w:szCs w:val="28"/>
        </w:rPr>
        <w:t>.</w:t>
      </w:r>
    </w:p>
    <w:p w:rsidR="00C63B6C" w:rsidRPr="00411F62" w:rsidRDefault="00C63B6C" w:rsidP="00B26772">
      <w:pPr>
        <w:autoSpaceDE w:val="0"/>
        <w:autoSpaceDN w:val="0"/>
        <w:adjustRightInd w:val="0"/>
        <w:spacing w:after="0" w:line="360" w:lineRule="auto"/>
        <w:ind w:firstLine="709"/>
        <w:jc w:val="both"/>
        <w:rPr>
          <w:rFonts w:ascii="Times New Roman" w:hAnsi="Times New Roman" w:cs="Times New Roman"/>
          <w:sz w:val="28"/>
          <w:szCs w:val="28"/>
        </w:rPr>
      </w:pPr>
      <w:r w:rsidRPr="00411F62">
        <w:rPr>
          <w:rFonts w:ascii="Times New Roman" w:hAnsi="Times New Roman" w:cs="Times New Roman"/>
          <w:sz w:val="28"/>
          <w:szCs w:val="28"/>
        </w:rPr>
        <w:t xml:space="preserve">Укомплектованность врачебных должностей Кировской области в подразделениях, оказывающих медицинскую помощь в амбулаторных условиях (физическими лицами при коэффициенте </w:t>
      </w:r>
      <w:r w:rsidR="00242A54">
        <w:rPr>
          <w:rFonts w:ascii="Times New Roman" w:hAnsi="Times New Roman" w:cs="Times New Roman"/>
          <w:sz w:val="28"/>
          <w:szCs w:val="28"/>
        </w:rPr>
        <w:br/>
      </w:r>
      <w:r w:rsidRPr="00411F62">
        <w:rPr>
          <w:rFonts w:ascii="Times New Roman" w:hAnsi="Times New Roman" w:cs="Times New Roman"/>
          <w:sz w:val="28"/>
          <w:szCs w:val="28"/>
        </w:rPr>
        <w:t>совмести</w:t>
      </w:r>
      <w:r w:rsidR="00772B58" w:rsidRPr="00411F62">
        <w:rPr>
          <w:rFonts w:ascii="Times New Roman" w:hAnsi="Times New Roman" w:cs="Times New Roman"/>
          <w:sz w:val="28"/>
          <w:szCs w:val="28"/>
        </w:rPr>
        <w:t>тельства 1,2), на 31.12.2020</w:t>
      </w:r>
      <w:r w:rsidR="006B6B15">
        <w:rPr>
          <w:rFonts w:ascii="Times New Roman" w:hAnsi="Times New Roman" w:cs="Times New Roman"/>
          <w:sz w:val="28"/>
          <w:szCs w:val="28"/>
        </w:rPr>
        <w:t xml:space="preserve"> составляет</w:t>
      </w:r>
      <w:r w:rsidRPr="00411F62">
        <w:rPr>
          <w:rFonts w:ascii="Times New Roman" w:hAnsi="Times New Roman" w:cs="Times New Roman"/>
          <w:sz w:val="28"/>
          <w:szCs w:val="28"/>
        </w:rPr>
        <w:t xml:space="preserve"> 84,4</w:t>
      </w:r>
      <w:r w:rsidR="00A940BC">
        <w:rPr>
          <w:rFonts w:ascii="Times New Roman" w:hAnsi="Times New Roman" w:cs="Times New Roman"/>
          <w:sz w:val="28"/>
          <w:szCs w:val="28"/>
        </w:rPr>
        <w:t>%</w:t>
      </w:r>
      <w:r w:rsidRPr="00411F62">
        <w:rPr>
          <w:rFonts w:ascii="Times New Roman" w:hAnsi="Times New Roman" w:cs="Times New Roman"/>
          <w:sz w:val="28"/>
          <w:szCs w:val="28"/>
        </w:rPr>
        <w:t>.</w:t>
      </w:r>
    </w:p>
    <w:p w:rsidR="00C63B6C" w:rsidRPr="008F7B01" w:rsidRDefault="00C63B6C" w:rsidP="00772B58">
      <w:pPr>
        <w:spacing w:after="0" w:line="360" w:lineRule="auto"/>
        <w:ind w:firstLine="709"/>
        <w:jc w:val="both"/>
        <w:rPr>
          <w:rFonts w:ascii="Times New Roman" w:hAnsi="Times New Roman" w:cs="Times New Roman"/>
          <w:sz w:val="28"/>
          <w:szCs w:val="28"/>
        </w:rPr>
      </w:pPr>
      <w:r w:rsidRPr="00411F62">
        <w:rPr>
          <w:rFonts w:ascii="Times New Roman" w:hAnsi="Times New Roman" w:cs="Times New Roman"/>
          <w:sz w:val="28"/>
          <w:szCs w:val="28"/>
        </w:rPr>
        <w:t>Укомплектованность должностей среднего медицинского персонала Кировской области в подразделениях, оказывающих медицинскую помощь в амбулаторных у</w:t>
      </w:r>
      <w:r w:rsidR="00826FAF" w:rsidRPr="00411F62">
        <w:rPr>
          <w:rFonts w:ascii="Times New Roman" w:hAnsi="Times New Roman" w:cs="Times New Roman"/>
          <w:sz w:val="28"/>
          <w:szCs w:val="28"/>
        </w:rPr>
        <w:t xml:space="preserve">словиях (физическими лицами при </w:t>
      </w:r>
      <w:r w:rsidRPr="00411F62">
        <w:rPr>
          <w:rFonts w:ascii="Times New Roman" w:hAnsi="Times New Roman" w:cs="Times New Roman"/>
          <w:sz w:val="28"/>
          <w:szCs w:val="28"/>
        </w:rPr>
        <w:t xml:space="preserve">коэффициенте совместительства 1,2), </w:t>
      </w:r>
      <w:r w:rsidR="00242A54">
        <w:rPr>
          <w:rFonts w:ascii="Times New Roman" w:hAnsi="Times New Roman" w:cs="Times New Roman"/>
          <w:sz w:val="28"/>
          <w:szCs w:val="28"/>
        </w:rPr>
        <w:t xml:space="preserve">(%) </w:t>
      </w:r>
      <w:r w:rsidRPr="00411F62">
        <w:rPr>
          <w:rFonts w:ascii="Times New Roman" w:hAnsi="Times New Roman" w:cs="Times New Roman"/>
          <w:sz w:val="28"/>
          <w:szCs w:val="28"/>
        </w:rPr>
        <w:t>на 31.12.2020</w:t>
      </w:r>
      <w:r w:rsidR="006B6B15">
        <w:rPr>
          <w:rFonts w:ascii="Times New Roman" w:hAnsi="Times New Roman" w:cs="Times New Roman"/>
          <w:sz w:val="28"/>
          <w:szCs w:val="28"/>
        </w:rPr>
        <w:t xml:space="preserve"> составляет </w:t>
      </w:r>
      <w:r w:rsidRPr="00411F62">
        <w:rPr>
          <w:rFonts w:ascii="Times New Roman" w:hAnsi="Times New Roman" w:cs="Times New Roman"/>
          <w:sz w:val="28"/>
          <w:szCs w:val="28"/>
        </w:rPr>
        <w:t>86,6</w:t>
      </w:r>
      <w:r w:rsidR="00A940BC">
        <w:rPr>
          <w:rFonts w:ascii="Times New Roman" w:hAnsi="Times New Roman" w:cs="Times New Roman"/>
          <w:sz w:val="28"/>
          <w:szCs w:val="28"/>
        </w:rPr>
        <w:t>%</w:t>
      </w:r>
      <w:r w:rsidRPr="00411F62">
        <w:rPr>
          <w:rFonts w:ascii="Times New Roman" w:hAnsi="Times New Roman" w:cs="Times New Roman"/>
          <w:sz w:val="28"/>
          <w:szCs w:val="28"/>
        </w:rPr>
        <w:t>.</w:t>
      </w:r>
    </w:p>
    <w:p w:rsidR="00C63B6C" w:rsidRPr="008F7B01" w:rsidRDefault="00C63B6C" w:rsidP="00772B58">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В 20</w:t>
      </w:r>
      <w:r w:rsidR="000D7E81" w:rsidRPr="008F7B01">
        <w:rPr>
          <w:rFonts w:ascii="Times New Roman" w:hAnsi="Times New Roman" w:cs="Times New Roman"/>
          <w:sz w:val="28"/>
          <w:szCs w:val="28"/>
        </w:rPr>
        <w:t>20</w:t>
      </w:r>
      <w:r w:rsidRPr="008F7B01">
        <w:rPr>
          <w:rFonts w:ascii="Times New Roman" w:hAnsi="Times New Roman" w:cs="Times New Roman"/>
          <w:sz w:val="28"/>
          <w:szCs w:val="28"/>
        </w:rPr>
        <w:t xml:space="preserve"> году в медицинских организациях</w:t>
      </w:r>
      <w:r w:rsidR="006036BC" w:rsidRPr="008F7B01">
        <w:rPr>
          <w:rFonts w:ascii="Times New Roman" w:hAnsi="Times New Roman" w:cs="Times New Roman"/>
          <w:sz w:val="28"/>
          <w:szCs w:val="28"/>
        </w:rPr>
        <w:t xml:space="preserve"> всех уровней</w:t>
      </w:r>
      <w:r w:rsidRPr="008F7B01">
        <w:rPr>
          <w:rFonts w:ascii="Times New Roman" w:hAnsi="Times New Roman" w:cs="Times New Roman"/>
          <w:sz w:val="28"/>
          <w:szCs w:val="28"/>
        </w:rPr>
        <w:t xml:space="preserve">, оказывающих </w:t>
      </w:r>
      <w:r w:rsidR="006036BC" w:rsidRPr="008F7B01">
        <w:rPr>
          <w:rFonts w:ascii="Times New Roman" w:hAnsi="Times New Roman" w:cs="Times New Roman"/>
          <w:sz w:val="28"/>
          <w:szCs w:val="28"/>
        </w:rPr>
        <w:t xml:space="preserve">помощь пациентам с </w:t>
      </w:r>
      <w:r w:rsidRPr="008F7B01">
        <w:rPr>
          <w:rFonts w:ascii="Times New Roman" w:hAnsi="Times New Roman" w:cs="Times New Roman"/>
          <w:sz w:val="28"/>
          <w:szCs w:val="28"/>
        </w:rPr>
        <w:t>онкологическ</w:t>
      </w:r>
      <w:r w:rsidR="006036BC" w:rsidRPr="008F7B01">
        <w:rPr>
          <w:rFonts w:ascii="Times New Roman" w:hAnsi="Times New Roman" w:cs="Times New Roman"/>
          <w:sz w:val="28"/>
          <w:szCs w:val="28"/>
        </w:rPr>
        <w:t>ими заболеваниями,</w:t>
      </w:r>
      <w:r w:rsidRPr="008F7B01">
        <w:rPr>
          <w:rFonts w:ascii="Times New Roman" w:hAnsi="Times New Roman" w:cs="Times New Roman"/>
          <w:sz w:val="28"/>
          <w:szCs w:val="28"/>
        </w:rPr>
        <w:t xml:space="preserve"> предусмотрено</w:t>
      </w:r>
      <w:r w:rsidRPr="008F7B01">
        <w:rPr>
          <w:rFonts w:ascii="Times New Roman" w:hAnsi="Times New Roman" w:cs="Times New Roman"/>
          <w:color w:val="FF0000"/>
          <w:sz w:val="28"/>
          <w:szCs w:val="28"/>
        </w:rPr>
        <w:t xml:space="preserve"> </w:t>
      </w:r>
      <w:r w:rsidR="00F70621">
        <w:rPr>
          <w:rFonts w:ascii="Times New Roman" w:hAnsi="Times New Roman" w:cs="Times New Roman"/>
          <w:color w:val="FF0000"/>
          <w:sz w:val="28"/>
          <w:szCs w:val="28"/>
        </w:rPr>
        <w:br/>
      </w:r>
      <w:r w:rsidR="006036BC" w:rsidRPr="008F7B01">
        <w:rPr>
          <w:rFonts w:ascii="Times New Roman" w:hAnsi="Times New Roman" w:cs="Times New Roman"/>
          <w:sz w:val="28"/>
          <w:szCs w:val="28"/>
        </w:rPr>
        <w:t xml:space="preserve">113,75 штатных единиц врачей-онкологов </w:t>
      </w:r>
      <w:r w:rsidRPr="008F7B01">
        <w:rPr>
          <w:rFonts w:ascii="Times New Roman" w:hAnsi="Times New Roman" w:cs="Times New Roman"/>
          <w:sz w:val="28"/>
          <w:szCs w:val="28"/>
        </w:rPr>
        <w:t xml:space="preserve">(в амбулаторной службе </w:t>
      </w:r>
      <w:r w:rsidR="006036BC" w:rsidRPr="008F7B01">
        <w:rPr>
          <w:rFonts w:ascii="Times New Roman" w:hAnsi="Times New Roman" w:cs="Times New Roman"/>
          <w:sz w:val="28"/>
          <w:szCs w:val="28"/>
        </w:rPr>
        <w:t>–</w:t>
      </w:r>
      <w:r w:rsidRPr="008F7B01">
        <w:rPr>
          <w:rFonts w:ascii="Times New Roman" w:hAnsi="Times New Roman" w:cs="Times New Roman"/>
          <w:sz w:val="28"/>
          <w:szCs w:val="28"/>
        </w:rPr>
        <w:t xml:space="preserve"> </w:t>
      </w:r>
      <w:r w:rsidR="006036BC" w:rsidRPr="008F7B01">
        <w:rPr>
          <w:rFonts w:ascii="Times New Roman" w:hAnsi="Times New Roman" w:cs="Times New Roman"/>
          <w:sz w:val="28"/>
          <w:szCs w:val="28"/>
        </w:rPr>
        <w:t>50,5</w:t>
      </w:r>
      <w:r w:rsidRPr="008F7B01">
        <w:rPr>
          <w:rFonts w:ascii="Times New Roman" w:hAnsi="Times New Roman" w:cs="Times New Roman"/>
          <w:sz w:val="28"/>
          <w:szCs w:val="28"/>
        </w:rPr>
        <w:t xml:space="preserve">, в стационарной – </w:t>
      </w:r>
      <w:r w:rsidR="006036BC" w:rsidRPr="008F7B01">
        <w:rPr>
          <w:rFonts w:ascii="Times New Roman" w:hAnsi="Times New Roman" w:cs="Times New Roman"/>
          <w:sz w:val="28"/>
          <w:szCs w:val="28"/>
        </w:rPr>
        <w:t>63,25</w:t>
      </w:r>
      <w:r w:rsidRPr="008F7B01">
        <w:rPr>
          <w:rFonts w:ascii="Times New Roman" w:hAnsi="Times New Roman" w:cs="Times New Roman"/>
          <w:sz w:val="28"/>
          <w:szCs w:val="28"/>
        </w:rPr>
        <w:t xml:space="preserve">), занято должностей – </w:t>
      </w:r>
      <w:r w:rsidR="00435525">
        <w:rPr>
          <w:rFonts w:ascii="Times New Roman" w:hAnsi="Times New Roman" w:cs="Times New Roman"/>
          <w:sz w:val="28"/>
          <w:szCs w:val="28"/>
        </w:rPr>
        <w:t>93,</w:t>
      </w:r>
      <w:r w:rsidR="006036BC" w:rsidRPr="008F7B01">
        <w:rPr>
          <w:rFonts w:ascii="Times New Roman" w:hAnsi="Times New Roman" w:cs="Times New Roman"/>
          <w:sz w:val="28"/>
          <w:szCs w:val="28"/>
        </w:rPr>
        <w:t xml:space="preserve">5 </w:t>
      </w:r>
      <w:r w:rsidRPr="008F7B01">
        <w:rPr>
          <w:rFonts w:ascii="Times New Roman" w:hAnsi="Times New Roman" w:cs="Times New Roman"/>
          <w:sz w:val="28"/>
          <w:szCs w:val="28"/>
        </w:rPr>
        <w:t xml:space="preserve">(в амбулаторной службе – </w:t>
      </w:r>
      <w:r w:rsidR="006036BC" w:rsidRPr="008F7B01">
        <w:rPr>
          <w:rFonts w:ascii="Times New Roman" w:hAnsi="Times New Roman" w:cs="Times New Roman"/>
          <w:sz w:val="28"/>
          <w:szCs w:val="28"/>
        </w:rPr>
        <w:t>36,75</w:t>
      </w:r>
      <w:r w:rsidRPr="008F7B01">
        <w:rPr>
          <w:rFonts w:ascii="Times New Roman" w:hAnsi="Times New Roman" w:cs="Times New Roman"/>
          <w:sz w:val="28"/>
          <w:szCs w:val="28"/>
        </w:rPr>
        <w:t xml:space="preserve">, в стационарной – </w:t>
      </w:r>
      <w:r w:rsidR="006036BC" w:rsidRPr="008F7B01">
        <w:rPr>
          <w:rFonts w:ascii="Times New Roman" w:hAnsi="Times New Roman" w:cs="Times New Roman"/>
          <w:sz w:val="28"/>
          <w:szCs w:val="28"/>
        </w:rPr>
        <w:t>56,75</w:t>
      </w:r>
      <w:r w:rsidRPr="008F7B01">
        <w:rPr>
          <w:rFonts w:ascii="Times New Roman" w:hAnsi="Times New Roman" w:cs="Times New Roman"/>
          <w:sz w:val="28"/>
          <w:szCs w:val="28"/>
        </w:rPr>
        <w:t xml:space="preserve">), физических лиц врачей – </w:t>
      </w:r>
      <w:r w:rsidR="006036BC" w:rsidRPr="008F7B01">
        <w:rPr>
          <w:rFonts w:ascii="Times New Roman" w:hAnsi="Times New Roman" w:cs="Times New Roman"/>
          <w:sz w:val="28"/>
          <w:szCs w:val="28"/>
        </w:rPr>
        <w:t>78</w:t>
      </w:r>
      <w:r w:rsidRPr="008F7B01">
        <w:rPr>
          <w:rFonts w:ascii="Times New Roman" w:hAnsi="Times New Roman" w:cs="Times New Roman"/>
          <w:sz w:val="28"/>
          <w:szCs w:val="28"/>
        </w:rPr>
        <w:t xml:space="preserve"> (в амбулаторных – 29, в стационаре – </w:t>
      </w:r>
      <w:r w:rsidR="006036BC" w:rsidRPr="008F7B01">
        <w:rPr>
          <w:rFonts w:ascii="Times New Roman" w:hAnsi="Times New Roman" w:cs="Times New Roman"/>
          <w:sz w:val="28"/>
          <w:szCs w:val="28"/>
        </w:rPr>
        <w:t>49</w:t>
      </w:r>
      <w:r w:rsidRPr="008F7B01">
        <w:rPr>
          <w:rFonts w:ascii="Times New Roman" w:hAnsi="Times New Roman" w:cs="Times New Roman"/>
          <w:sz w:val="28"/>
          <w:szCs w:val="28"/>
        </w:rPr>
        <w:t>), действующий сертификат специалиста-онколога</w:t>
      </w:r>
      <w:r w:rsidR="006036BC" w:rsidRPr="008F7B01">
        <w:rPr>
          <w:rFonts w:ascii="Times New Roman" w:hAnsi="Times New Roman" w:cs="Times New Roman"/>
          <w:sz w:val="28"/>
          <w:szCs w:val="28"/>
        </w:rPr>
        <w:t xml:space="preserve"> имеют 67 врачей</w:t>
      </w:r>
      <w:r w:rsidRPr="008F7B01">
        <w:rPr>
          <w:rFonts w:ascii="Times New Roman" w:hAnsi="Times New Roman" w:cs="Times New Roman"/>
          <w:sz w:val="28"/>
          <w:szCs w:val="28"/>
        </w:rPr>
        <w:t xml:space="preserve">.  Число штатных должностей онкологов первичных онкологических кабинетов – </w:t>
      </w:r>
      <w:r w:rsidR="001D6D50" w:rsidRPr="008F7B01">
        <w:rPr>
          <w:rFonts w:ascii="Times New Roman" w:hAnsi="Times New Roman" w:cs="Times New Roman"/>
          <w:sz w:val="28"/>
          <w:szCs w:val="28"/>
        </w:rPr>
        <w:t>21,0</w:t>
      </w:r>
      <w:r w:rsidRPr="008F7B01">
        <w:rPr>
          <w:rFonts w:ascii="Times New Roman" w:hAnsi="Times New Roman" w:cs="Times New Roman"/>
          <w:sz w:val="28"/>
          <w:szCs w:val="28"/>
        </w:rPr>
        <w:t xml:space="preserve">, занято </w:t>
      </w:r>
      <w:r w:rsidR="001D6D50" w:rsidRPr="008F7B01">
        <w:rPr>
          <w:rFonts w:ascii="Times New Roman" w:hAnsi="Times New Roman" w:cs="Times New Roman"/>
          <w:sz w:val="28"/>
          <w:szCs w:val="28"/>
        </w:rPr>
        <w:t>–</w:t>
      </w:r>
      <w:r w:rsidR="00DF59E6" w:rsidRPr="008F7B01">
        <w:rPr>
          <w:rFonts w:ascii="Times New Roman" w:hAnsi="Times New Roman" w:cs="Times New Roman"/>
          <w:sz w:val="28"/>
          <w:szCs w:val="28"/>
        </w:rPr>
        <w:t xml:space="preserve"> </w:t>
      </w:r>
      <w:r w:rsidR="001D6D50" w:rsidRPr="008F7B01">
        <w:rPr>
          <w:rFonts w:ascii="Times New Roman" w:hAnsi="Times New Roman" w:cs="Times New Roman"/>
          <w:sz w:val="28"/>
          <w:szCs w:val="28"/>
        </w:rPr>
        <w:t>13,0</w:t>
      </w:r>
      <w:r w:rsidRPr="008F7B01">
        <w:rPr>
          <w:rFonts w:ascii="Times New Roman" w:hAnsi="Times New Roman" w:cs="Times New Roman"/>
          <w:sz w:val="28"/>
          <w:szCs w:val="28"/>
        </w:rPr>
        <w:t xml:space="preserve">, физических лиц – </w:t>
      </w:r>
      <w:r w:rsidR="001D6D50" w:rsidRPr="008F7B01">
        <w:rPr>
          <w:rFonts w:ascii="Times New Roman" w:hAnsi="Times New Roman" w:cs="Times New Roman"/>
          <w:sz w:val="28"/>
          <w:szCs w:val="28"/>
        </w:rPr>
        <w:t>6</w:t>
      </w:r>
      <w:r w:rsidRPr="008F7B01">
        <w:rPr>
          <w:rFonts w:ascii="Times New Roman" w:hAnsi="Times New Roman" w:cs="Times New Roman"/>
          <w:sz w:val="28"/>
          <w:szCs w:val="28"/>
        </w:rPr>
        <w:t>.</w:t>
      </w:r>
      <w:r w:rsidRPr="008F7B01">
        <w:rPr>
          <w:rFonts w:ascii="Times New Roman" w:hAnsi="Times New Roman" w:cs="Times New Roman"/>
          <w:color w:val="FF0000"/>
          <w:sz w:val="28"/>
          <w:szCs w:val="28"/>
        </w:rPr>
        <w:t xml:space="preserve"> </w:t>
      </w:r>
      <w:r w:rsidR="001D6D50" w:rsidRPr="008F7B01">
        <w:rPr>
          <w:rFonts w:ascii="Times New Roman" w:hAnsi="Times New Roman" w:cs="Times New Roman"/>
          <w:sz w:val="28"/>
          <w:szCs w:val="28"/>
        </w:rPr>
        <w:t xml:space="preserve">Число штатных должностей онкологов ЦАОП – 14,75, занято – 8,25, физических лиц – 7. </w:t>
      </w:r>
      <w:r w:rsidRPr="008F7B01">
        <w:rPr>
          <w:rFonts w:ascii="Times New Roman" w:hAnsi="Times New Roman" w:cs="Times New Roman"/>
          <w:sz w:val="28"/>
          <w:szCs w:val="28"/>
        </w:rPr>
        <w:t xml:space="preserve">Таким образом, </w:t>
      </w:r>
      <w:r w:rsidR="00536B52" w:rsidRPr="008F7B01">
        <w:rPr>
          <w:rFonts w:ascii="Times New Roman" w:hAnsi="Times New Roman" w:cs="Times New Roman"/>
          <w:sz w:val="28"/>
          <w:szCs w:val="28"/>
        </w:rPr>
        <w:t>по-прежнему</w:t>
      </w:r>
      <w:r w:rsidR="00E14354" w:rsidRPr="008F7B01">
        <w:rPr>
          <w:rFonts w:ascii="Times New Roman" w:hAnsi="Times New Roman" w:cs="Times New Roman"/>
          <w:sz w:val="28"/>
          <w:szCs w:val="28"/>
        </w:rPr>
        <w:t xml:space="preserve"> </w:t>
      </w:r>
      <w:r w:rsidR="007207F8" w:rsidRPr="008F7B01">
        <w:rPr>
          <w:rFonts w:ascii="Times New Roman" w:hAnsi="Times New Roman" w:cs="Times New Roman"/>
          <w:sz w:val="28"/>
          <w:szCs w:val="28"/>
        </w:rPr>
        <w:t>сохраняется</w:t>
      </w:r>
      <w:r w:rsidR="00176DC5" w:rsidRPr="008F7B01">
        <w:rPr>
          <w:rFonts w:ascii="Times New Roman" w:hAnsi="Times New Roman" w:cs="Times New Roman"/>
          <w:sz w:val="28"/>
          <w:szCs w:val="28"/>
        </w:rPr>
        <w:t xml:space="preserve"> </w:t>
      </w:r>
      <w:r w:rsidRPr="008F7B01">
        <w:rPr>
          <w:rFonts w:ascii="Times New Roman" w:hAnsi="Times New Roman" w:cs="Times New Roman"/>
          <w:sz w:val="28"/>
          <w:szCs w:val="28"/>
        </w:rPr>
        <w:t>недостаточная укомплектованность кадрами в сети первичных онкологических кабинетов, что затрудняет доступность данного вида помощи</w:t>
      </w:r>
      <w:r w:rsidR="001D6D50" w:rsidRPr="008F7B01">
        <w:rPr>
          <w:rFonts w:ascii="Times New Roman" w:hAnsi="Times New Roman" w:cs="Times New Roman"/>
          <w:sz w:val="28"/>
          <w:szCs w:val="28"/>
        </w:rPr>
        <w:t xml:space="preserve">, а также </w:t>
      </w:r>
      <w:r w:rsidR="00536B52" w:rsidRPr="008F7B01">
        <w:rPr>
          <w:rFonts w:ascii="Times New Roman" w:hAnsi="Times New Roman" w:cs="Times New Roman"/>
          <w:sz w:val="28"/>
          <w:szCs w:val="28"/>
        </w:rPr>
        <w:t xml:space="preserve">организацию </w:t>
      </w:r>
      <w:r w:rsidR="001D6D50" w:rsidRPr="008F7B01">
        <w:rPr>
          <w:rFonts w:ascii="Times New Roman" w:hAnsi="Times New Roman" w:cs="Times New Roman"/>
          <w:sz w:val="28"/>
          <w:szCs w:val="28"/>
        </w:rPr>
        <w:t>диспансерно</w:t>
      </w:r>
      <w:r w:rsidR="00536B52" w:rsidRPr="008F7B01">
        <w:rPr>
          <w:rFonts w:ascii="Times New Roman" w:hAnsi="Times New Roman" w:cs="Times New Roman"/>
          <w:sz w:val="28"/>
          <w:szCs w:val="28"/>
        </w:rPr>
        <w:t>го</w:t>
      </w:r>
      <w:r w:rsidR="001D6D50" w:rsidRPr="008F7B01">
        <w:rPr>
          <w:rFonts w:ascii="Times New Roman" w:hAnsi="Times New Roman" w:cs="Times New Roman"/>
          <w:sz w:val="28"/>
          <w:szCs w:val="28"/>
        </w:rPr>
        <w:t xml:space="preserve"> наблюдени</w:t>
      </w:r>
      <w:r w:rsidR="00536B52" w:rsidRPr="008F7B01">
        <w:rPr>
          <w:rFonts w:ascii="Times New Roman" w:hAnsi="Times New Roman" w:cs="Times New Roman"/>
          <w:sz w:val="28"/>
          <w:szCs w:val="28"/>
        </w:rPr>
        <w:t>я</w:t>
      </w:r>
      <w:r w:rsidRPr="008F7B01">
        <w:rPr>
          <w:rFonts w:ascii="Times New Roman" w:hAnsi="Times New Roman" w:cs="Times New Roman"/>
          <w:sz w:val="28"/>
          <w:szCs w:val="28"/>
        </w:rPr>
        <w:t xml:space="preserve"> </w:t>
      </w:r>
      <w:r w:rsidR="00536B52" w:rsidRPr="008F7B01">
        <w:rPr>
          <w:rFonts w:ascii="Times New Roman" w:hAnsi="Times New Roman" w:cs="Times New Roman"/>
          <w:sz w:val="28"/>
          <w:szCs w:val="28"/>
        </w:rPr>
        <w:t>за</w:t>
      </w:r>
      <w:r w:rsidRPr="008F7B01">
        <w:rPr>
          <w:rFonts w:ascii="Times New Roman" w:hAnsi="Times New Roman" w:cs="Times New Roman"/>
          <w:sz w:val="28"/>
          <w:szCs w:val="28"/>
        </w:rPr>
        <w:t xml:space="preserve"> </w:t>
      </w:r>
      <w:r w:rsidR="00536B52" w:rsidRPr="008F7B01">
        <w:rPr>
          <w:rFonts w:ascii="Times New Roman" w:hAnsi="Times New Roman" w:cs="Times New Roman"/>
          <w:sz w:val="28"/>
          <w:szCs w:val="28"/>
        </w:rPr>
        <w:t xml:space="preserve">онкологическими </w:t>
      </w:r>
      <w:r w:rsidRPr="008F7B01">
        <w:rPr>
          <w:rFonts w:ascii="Times New Roman" w:hAnsi="Times New Roman" w:cs="Times New Roman"/>
          <w:sz w:val="28"/>
          <w:szCs w:val="28"/>
        </w:rPr>
        <w:t>пациент</w:t>
      </w:r>
      <w:r w:rsidR="00536B52" w:rsidRPr="008F7B01">
        <w:rPr>
          <w:rFonts w:ascii="Times New Roman" w:hAnsi="Times New Roman" w:cs="Times New Roman"/>
          <w:sz w:val="28"/>
          <w:szCs w:val="28"/>
        </w:rPr>
        <w:t>ами</w:t>
      </w:r>
      <w:r w:rsidRPr="008F7B01">
        <w:rPr>
          <w:rFonts w:ascii="Times New Roman" w:hAnsi="Times New Roman" w:cs="Times New Roman"/>
          <w:sz w:val="28"/>
          <w:szCs w:val="28"/>
        </w:rPr>
        <w:t xml:space="preserve"> </w:t>
      </w:r>
      <w:r w:rsidR="00536B52" w:rsidRPr="008F7B01">
        <w:rPr>
          <w:rFonts w:ascii="Times New Roman" w:hAnsi="Times New Roman" w:cs="Times New Roman"/>
          <w:sz w:val="28"/>
          <w:szCs w:val="28"/>
        </w:rPr>
        <w:t xml:space="preserve">в </w:t>
      </w:r>
      <w:r w:rsidRPr="008F7B01">
        <w:rPr>
          <w:rFonts w:ascii="Times New Roman" w:hAnsi="Times New Roman" w:cs="Times New Roman"/>
          <w:sz w:val="28"/>
          <w:szCs w:val="28"/>
        </w:rPr>
        <w:t>район</w:t>
      </w:r>
      <w:r w:rsidR="00536B52" w:rsidRPr="008F7B01">
        <w:rPr>
          <w:rFonts w:ascii="Times New Roman" w:hAnsi="Times New Roman" w:cs="Times New Roman"/>
          <w:sz w:val="28"/>
          <w:szCs w:val="28"/>
        </w:rPr>
        <w:t>ах</w:t>
      </w:r>
      <w:r w:rsidRPr="008F7B01">
        <w:rPr>
          <w:rFonts w:ascii="Times New Roman" w:hAnsi="Times New Roman" w:cs="Times New Roman"/>
          <w:sz w:val="28"/>
          <w:szCs w:val="28"/>
        </w:rPr>
        <w:t xml:space="preserve"> области.  </w:t>
      </w:r>
    </w:p>
    <w:p w:rsidR="00772B58" w:rsidRPr="008F7B01" w:rsidRDefault="00772B58" w:rsidP="00242A54">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Количество коек круглосуточного стационара для оказания помощи пациентам с онкологическими заболеваниями</w:t>
      </w:r>
      <w:r>
        <w:rPr>
          <w:rFonts w:ascii="Times New Roman" w:hAnsi="Times New Roman" w:cs="Times New Roman"/>
          <w:bCs/>
          <w:sz w:val="28"/>
          <w:szCs w:val="28"/>
        </w:rPr>
        <w:t xml:space="preserve"> представлено в таблице 4</w:t>
      </w:r>
      <w:r w:rsidR="00F04211">
        <w:rPr>
          <w:rFonts w:ascii="Times New Roman" w:hAnsi="Times New Roman" w:cs="Times New Roman"/>
          <w:bCs/>
          <w:sz w:val="28"/>
          <w:szCs w:val="28"/>
        </w:rPr>
        <w:t>4</w:t>
      </w:r>
      <w:r w:rsidRPr="008F7B01">
        <w:rPr>
          <w:rFonts w:ascii="Times New Roman" w:hAnsi="Times New Roman" w:cs="Times New Roman"/>
          <w:bCs/>
          <w:sz w:val="28"/>
          <w:szCs w:val="28"/>
        </w:rPr>
        <w:t>.</w:t>
      </w:r>
    </w:p>
    <w:p w:rsidR="005A7CB6" w:rsidRPr="008F7B01" w:rsidRDefault="009302EA" w:rsidP="00242A54">
      <w:pPr>
        <w:spacing w:after="0" w:line="240" w:lineRule="auto"/>
        <w:jc w:val="right"/>
        <w:rPr>
          <w:rFonts w:ascii="Times New Roman" w:hAnsi="Times New Roman" w:cs="Times New Roman"/>
          <w:bCs/>
          <w:sz w:val="28"/>
          <w:szCs w:val="28"/>
        </w:rPr>
      </w:pPr>
      <w:r w:rsidRPr="008F7B01">
        <w:rPr>
          <w:rFonts w:ascii="Times New Roman" w:hAnsi="Times New Roman" w:cs="Times New Roman"/>
          <w:bCs/>
          <w:sz w:val="28"/>
          <w:szCs w:val="28"/>
        </w:rPr>
        <w:lastRenderedPageBreak/>
        <w:t xml:space="preserve">Таблица </w:t>
      </w:r>
      <w:r w:rsidR="005A7CB6" w:rsidRPr="008F7B01">
        <w:rPr>
          <w:rFonts w:ascii="Times New Roman" w:hAnsi="Times New Roman" w:cs="Times New Roman"/>
          <w:bCs/>
          <w:sz w:val="28"/>
          <w:szCs w:val="28"/>
        </w:rPr>
        <w:t>4</w:t>
      </w:r>
      <w:r w:rsidR="00F04211">
        <w:rPr>
          <w:rFonts w:ascii="Times New Roman" w:hAnsi="Times New Roman" w:cs="Times New Roman"/>
          <w:bCs/>
          <w:sz w:val="28"/>
          <w:szCs w:val="28"/>
        </w:rPr>
        <w:t>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56"/>
        <w:gridCol w:w="1977"/>
        <w:gridCol w:w="1978"/>
        <w:gridCol w:w="1978"/>
      </w:tblGrid>
      <w:tr w:rsidR="009302EA" w:rsidRPr="00772B58" w:rsidTr="00F04211">
        <w:tc>
          <w:tcPr>
            <w:tcW w:w="567"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 п/п</w:t>
            </w:r>
          </w:p>
        </w:tc>
        <w:tc>
          <w:tcPr>
            <w:tcW w:w="2856"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Наименование медицинской организации</w:t>
            </w:r>
          </w:p>
        </w:tc>
        <w:tc>
          <w:tcPr>
            <w:tcW w:w="1977"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Койки по профилю «онкология»</w:t>
            </w:r>
          </w:p>
        </w:tc>
        <w:tc>
          <w:tcPr>
            <w:tcW w:w="1978"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Койки по профилю «радиология»</w:t>
            </w:r>
          </w:p>
        </w:tc>
        <w:tc>
          <w:tcPr>
            <w:tcW w:w="1978"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Койки по профилю «гематология»</w:t>
            </w:r>
          </w:p>
        </w:tc>
      </w:tr>
      <w:tr w:rsidR="009302EA" w:rsidRPr="00772B58" w:rsidTr="00F04211">
        <w:tc>
          <w:tcPr>
            <w:tcW w:w="567"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1</w:t>
            </w:r>
          </w:p>
        </w:tc>
        <w:tc>
          <w:tcPr>
            <w:tcW w:w="2856" w:type="dxa"/>
          </w:tcPr>
          <w:p w:rsidR="009302EA" w:rsidRPr="00772B58" w:rsidRDefault="009302EA" w:rsidP="00772B58">
            <w:pPr>
              <w:spacing w:after="0" w:line="240" w:lineRule="auto"/>
              <w:rPr>
                <w:rFonts w:ascii="Times New Roman" w:hAnsi="Times New Roman" w:cs="Times New Roman"/>
                <w:sz w:val="20"/>
                <w:szCs w:val="20"/>
              </w:rPr>
            </w:pPr>
            <w:r w:rsidRPr="00772B58">
              <w:rPr>
                <w:rFonts w:ascii="Times New Roman" w:hAnsi="Times New Roman" w:cs="Times New Roman"/>
                <w:sz w:val="20"/>
                <w:szCs w:val="20"/>
              </w:rPr>
              <w:t>КОГКБУЗ «Центр онкологии и медицинской радиологии»</w:t>
            </w:r>
          </w:p>
        </w:tc>
        <w:tc>
          <w:tcPr>
            <w:tcW w:w="1977"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318</w:t>
            </w:r>
          </w:p>
        </w:tc>
        <w:tc>
          <w:tcPr>
            <w:tcW w:w="1978"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90</w:t>
            </w:r>
          </w:p>
        </w:tc>
        <w:tc>
          <w:tcPr>
            <w:tcW w:w="1978" w:type="dxa"/>
          </w:tcPr>
          <w:p w:rsidR="009302EA"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r>
      <w:tr w:rsidR="009302EA" w:rsidRPr="00772B58" w:rsidTr="00F04211">
        <w:tc>
          <w:tcPr>
            <w:tcW w:w="567"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2</w:t>
            </w:r>
          </w:p>
        </w:tc>
        <w:tc>
          <w:tcPr>
            <w:tcW w:w="2856" w:type="dxa"/>
          </w:tcPr>
          <w:p w:rsidR="009302EA" w:rsidRPr="00772B58" w:rsidRDefault="009C22CB" w:rsidP="00772B5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ФГБУН </w:t>
            </w:r>
            <w:proofErr w:type="spellStart"/>
            <w:r w:rsidR="009302EA" w:rsidRPr="00772B58">
              <w:rPr>
                <w:rFonts w:ascii="Times New Roman" w:hAnsi="Times New Roman" w:cs="Times New Roman"/>
                <w:sz w:val="20"/>
                <w:szCs w:val="20"/>
              </w:rPr>
              <w:t>КНИИГ</w:t>
            </w:r>
            <w:r w:rsidR="00422B72" w:rsidRPr="00772B58">
              <w:rPr>
                <w:rFonts w:ascii="Times New Roman" w:hAnsi="Times New Roman" w:cs="Times New Roman"/>
                <w:sz w:val="20"/>
                <w:szCs w:val="20"/>
              </w:rPr>
              <w:t>и</w:t>
            </w:r>
            <w:r>
              <w:rPr>
                <w:rFonts w:ascii="Times New Roman" w:hAnsi="Times New Roman" w:cs="Times New Roman"/>
                <w:sz w:val="20"/>
                <w:szCs w:val="20"/>
              </w:rPr>
              <w:t>ПК</w:t>
            </w:r>
            <w:proofErr w:type="spellEnd"/>
            <w:r w:rsidR="009302EA" w:rsidRPr="00772B58">
              <w:rPr>
                <w:rFonts w:ascii="Times New Roman" w:hAnsi="Times New Roman" w:cs="Times New Roman"/>
                <w:sz w:val="20"/>
                <w:szCs w:val="20"/>
              </w:rPr>
              <w:t xml:space="preserve"> ФМБА России</w:t>
            </w:r>
          </w:p>
        </w:tc>
        <w:tc>
          <w:tcPr>
            <w:tcW w:w="1977" w:type="dxa"/>
          </w:tcPr>
          <w:p w:rsidR="009302EA"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c>
          <w:tcPr>
            <w:tcW w:w="1978" w:type="dxa"/>
          </w:tcPr>
          <w:p w:rsidR="009302EA"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c>
          <w:tcPr>
            <w:tcW w:w="1978" w:type="dxa"/>
          </w:tcPr>
          <w:p w:rsidR="009302EA"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45</w:t>
            </w:r>
          </w:p>
        </w:tc>
      </w:tr>
      <w:tr w:rsidR="009302EA" w:rsidRPr="00772B58" w:rsidTr="00F04211">
        <w:tc>
          <w:tcPr>
            <w:tcW w:w="567" w:type="dxa"/>
          </w:tcPr>
          <w:p w:rsidR="009302EA" w:rsidRPr="00772B58" w:rsidRDefault="009302EA" w:rsidP="00772B58">
            <w:pPr>
              <w:spacing w:after="0" w:line="240" w:lineRule="auto"/>
              <w:jc w:val="center"/>
              <w:rPr>
                <w:rFonts w:ascii="Times New Roman" w:hAnsi="Times New Roman" w:cs="Times New Roman"/>
                <w:sz w:val="20"/>
                <w:szCs w:val="20"/>
              </w:rPr>
            </w:pPr>
          </w:p>
        </w:tc>
        <w:tc>
          <w:tcPr>
            <w:tcW w:w="2856" w:type="dxa"/>
          </w:tcPr>
          <w:p w:rsidR="009302EA" w:rsidRPr="00772B58" w:rsidRDefault="009302EA" w:rsidP="00772B58">
            <w:pPr>
              <w:spacing w:after="0" w:line="240" w:lineRule="auto"/>
              <w:rPr>
                <w:rFonts w:ascii="Times New Roman" w:hAnsi="Times New Roman" w:cs="Times New Roman"/>
                <w:sz w:val="20"/>
                <w:szCs w:val="20"/>
              </w:rPr>
            </w:pPr>
            <w:r w:rsidRPr="00772B58">
              <w:rPr>
                <w:rFonts w:ascii="Times New Roman" w:hAnsi="Times New Roman" w:cs="Times New Roman"/>
                <w:sz w:val="20"/>
                <w:szCs w:val="20"/>
              </w:rPr>
              <w:t>Всего</w:t>
            </w:r>
          </w:p>
        </w:tc>
        <w:tc>
          <w:tcPr>
            <w:tcW w:w="1977" w:type="dxa"/>
          </w:tcPr>
          <w:p w:rsidR="009302EA" w:rsidRPr="00772B58" w:rsidRDefault="00EC108F"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318</w:t>
            </w:r>
          </w:p>
        </w:tc>
        <w:tc>
          <w:tcPr>
            <w:tcW w:w="1978" w:type="dxa"/>
          </w:tcPr>
          <w:p w:rsidR="009302EA" w:rsidRPr="00772B58" w:rsidRDefault="00EC108F"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90</w:t>
            </w:r>
          </w:p>
        </w:tc>
        <w:tc>
          <w:tcPr>
            <w:tcW w:w="1978" w:type="dxa"/>
          </w:tcPr>
          <w:p w:rsidR="009302EA" w:rsidRPr="00772B58" w:rsidRDefault="00EC108F"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45</w:t>
            </w:r>
          </w:p>
        </w:tc>
      </w:tr>
    </w:tbl>
    <w:p w:rsidR="00772B58" w:rsidRDefault="00772B58" w:rsidP="005A7CB6">
      <w:pPr>
        <w:spacing w:after="0" w:line="360" w:lineRule="auto"/>
        <w:jc w:val="right"/>
        <w:rPr>
          <w:rFonts w:ascii="Times New Roman" w:hAnsi="Times New Roman" w:cs="Times New Roman"/>
          <w:bCs/>
          <w:sz w:val="28"/>
          <w:szCs w:val="28"/>
        </w:rPr>
      </w:pPr>
    </w:p>
    <w:p w:rsidR="00772B58" w:rsidRPr="008F7B01" w:rsidRDefault="00772B58" w:rsidP="00242A54">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Количество коек дневного стационара для оказания помощи пациентам с онкологическими заболеваниями</w:t>
      </w:r>
      <w:r>
        <w:rPr>
          <w:rFonts w:ascii="Times New Roman" w:hAnsi="Times New Roman" w:cs="Times New Roman"/>
          <w:bCs/>
          <w:sz w:val="28"/>
          <w:szCs w:val="28"/>
        </w:rPr>
        <w:t xml:space="preserve"> представлено в таблице 4</w:t>
      </w:r>
      <w:r w:rsidR="00F04211">
        <w:rPr>
          <w:rFonts w:ascii="Times New Roman" w:hAnsi="Times New Roman" w:cs="Times New Roman"/>
          <w:bCs/>
          <w:sz w:val="28"/>
          <w:szCs w:val="28"/>
        </w:rPr>
        <w:t>5</w:t>
      </w:r>
      <w:r w:rsidRPr="008F7B01">
        <w:rPr>
          <w:rFonts w:ascii="Times New Roman" w:hAnsi="Times New Roman" w:cs="Times New Roman"/>
          <w:bCs/>
          <w:sz w:val="28"/>
          <w:szCs w:val="28"/>
        </w:rPr>
        <w:t>.</w:t>
      </w:r>
    </w:p>
    <w:p w:rsidR="005A7CB6" w:rsidRPr="008F7B01" w:rsidRDefault="009302EA" w:rsidP="00242A54">
      <w:pPr>
        <w:spacing w:after="0" w:line="240" w:lineRule="auto"/>
        <w:jc w:val="right"/>
        <w:rPr>
          <w:rFonts w:ascii="Times New Roman" w:hAnsi="Times New Roman" w:cs="Times New Roman"/>
          <w:bCs/>
          <w:sz w:val="28"/>
          <w:szCs w:val="28"/>
        </w:rPr>
      </w:pPr>
      <w:r w:rsidRPr="008F7B01">
        <w:rPr>
          <w:rFonts w:ascii="Times New Roman" w:hAnsi="Times New Roman" w:cs="Times New Roman"/>
          <w:bCs/>
          <w:sz w:val="28"/>
          <w:szCs w:val="28"/>
        </w:rPr>
        <w:t>Таблица 4</w:t>
      </w:r>
      <w:r w:rsidR="00F04211">
        <w:rPr>
          <w:rFonts w:ascii="Times New Roman" w:hAnsi="Times New Roman" w:cs="Times New Roman"/>
          <w:bCs/>
          <w:sz w:val="28"/>
          <w:szCs w:val="28"/>
        </w:rPr>
        <w:t>5</w:t>
      </w:r>
    </w:p>
    <w:tbl>
      <w:tblPr>
        <w:tblW w:w="93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1993"/>
        <w:gridCol w:w="1994"/>
        <w:gridCol w:w="1994"/>
      </w:tblGrid>
      <w:tr w:rsidR="009302EA" w:rsidRPr="00772B58" w:rsidTr="00F04211">
        <w:tc>
          <w:tcPr>
            <w:tcW w:w="567"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 п/п</w:t>
            </w:r>
          </w:p>
        </w:tc>
        <w:tc>
          <w:tcPr>
            <w:tcW w:w="2835"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Наименование медицинской организации</w:t>
            </w:r>
          </w:p>
        </w:tc>
        <w:tc>
          <w:tcPr>
            <w:tcW w:w="1993"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Койки по профилю «онкология»</w:t>
            </w:r>
          </w:p>
        </w:tc>
        <w:tc>
          <w:tcPr>
            <w:tcW w:w="1994"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Койки по профилю «радиология»</w:t>
            </w:r>
          </w:p>
        </w:tc>
        <w:tc>
          <w:tcPr>
            <w:tcW w:w="1994"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Койки по профилю «гематология»</w:t>
            </w:r>
          </w:p>
        </w:tc>
      </w:tr>
      <w:tr w:rsidR="009302EA" w:rsidRPr="00772B58" w:rsidTr="00F04211">
        <w:tc>
          <w:tcPr>
            <w:tcW w:w="567" w:type="dxa"/>
          </w:tcPr>
          <w:p w:rsidR="009302EA" w:rsidRPr="00772B58" w:rsidRDefault="009302EA"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1</w:t>
            </w:r>
          </w:p>
        </w:tc>
        <w:tc>
          <w:tcPr>
            <w:tcW w:w="2835" w:type="dxa"/>
          </w:tcPr>
          <w:p w:rsidR="009302EA" w:rsidRPr="00772B58" w:rsidRDefault="009302EA" w:rsidP="00772B58">
            <w:pPr>
              <w:spacing w:after="0" w:line="240" w:lineRule="auto"/>
              <w:rPr>
                <w:rFonts w:ascii="Times New Roman" w:hAnsi="Times New Roman" w:cs="Times New Roman"/>
                <w:sz w:val="20"/>
                <w:szCs w:val="20"/>
              </w:rPr>
            </w:pPr>
            <w:r w:rsidRPr="00772B58">
              <w:rPr>
                <w:rFonts w:ascii="Times New Roman" w:hAnsi="Times New Roman" w:cs="Times New Roman"/>
                <w:sz w:val="20"/>
                <w:szCs w:val="20"/>
              </w:rPr>
              <w:t>КОГКБУЗ «Центр онкологии и медицинской радиологии»</w:t>
            </w:r>
          </w:p>
        </w:tc>
        <w:tc>
          <w:tcPr>
            <w:tcW w:w="1993" w:type="dxa"/>
          </w:tcPr>
          <w:p w:rsidR="009302EA"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50</w:t>
            </w:r>
          </w:p>
        </w:tc>
        <w:tc>
          <w:tcPr>
            <w:tcW w:w="1994" w:type="dxa"/>
          </w:tcPr>
          <w:p w:rsidR="009302EA"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30</w:t>
            </w:r>
          </w:p>
        </w:tc>
        <w:tc>
          <w:tcPr>
            <w:tcW w:w="1994" w:type="dxa"/>
          </w:tcPr>
          <w:p w:rsidR="009302EA"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r>
      <w:tr w:rsidR="00422B72" w:rsidRPr="00772B58" w:rsidTr="00F04211">
        <w:tc>
          <w:tcPr>
            <w:tcW w:w="567" w:type="dxa"/>
          </w:tcPr>
          <w:p w:rsidR="00422B72"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2</w:t>
            </w:r>
          </w:p>
        </w:tc>
        <w:tc>
          <w:tcPr>
            <w:tcW w:w="2835" w:type="dxa"/>
          </w:tcPr>
          <w:p w:rsidR="00422B72" w:rsidRPr="00772B58" w:rsidRDefault="009C22CB" w:rsidP="00772B5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ФГБУН </w:t>
            </w:r>
            <w:proofErr w:type="spellStart"/>
            <w:r>
              <w:rPr>
                <w:rFonts w:ascii="Times New Roman" w:hAnsi="Times New Roman" w:cs="Times New Roman"/>
                <w:sz w:val="20"/>
                <w:szCs w:val="20"/>
              </w:rPr>
              <w:t>КНИИГиПК</w:t>
            </w:r>
            <w:proofErr w:type="spellEnd"/>
            <w:r w:rsidR="00422B72" w:rsidRPr="00772B58">
              <w:rPr>
                <w:rFonts w:ascii="Times New Roman" w:hAnsi="Times New Roman" w:cs="Times New Roman"/>
                <w:sz w:val="20"/>
                <w:szCs w:val="20"/>
              </w:rPr>
              <w:t xml:space="preserve"> </w:t>
            </w:r>
            <w:r>
              <w:rPr>
                <w:rFonts w:ascii="Times New Roman" w:hAnsi="Times New Roman" w:cs="Times New Roman"/>
                <w:sz w:val="20"/>
                <w:szCs w:val="20"/>
              </w:rPr>
              <w:br/>
            </w:r>
            <w:r w:rsidR="00422B72" w:rsidRPr="00772B58">
              <w:rPr>
                <w:rFonts w:ascii="Times New Roman" w:hAnsi="Times New Roman" w:cs="Times New Roman"/>
                <w:sz w:val="20"/>
                <w:szCs w:val="20"/>
              </w:rPr>
              <w:t>ФМБА России</w:t>
            </w:r>
          </w:p>
        </w:tc>
        <w:tc>
          <w:tcPr>
            <w:tcW w:w="1993" w:type="dxa"/>
          </w:tcPr>
          <w:p w:rsidR="00422B72"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c>
          <w:tcPr>
            <w:tcW w:w="1994" w:type="dxa"/>
          </w:tcPr>
          <w:p w:rsidR="00422B72"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c>
          <w:tcPr>
            <w:tcW w:w="1994" w:type="dxa"/>
          </w:tcPr>
          <w:p w:rsidR="00422B72" w:rsidRPr="00772B58" w:rsidRDefault="006F0B01"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120</w:t>
            </w:r>
          </w:p>
        </w:tc>
      </w:tr>
      <w:tr w:rsidR="00422B72" w:rsidRPr="00772B58" w:rsidTr="00F04211">
        <w:tc>
          <w:tcPr>
            <w:tcW w:w="567" w:type="dxa"/>
          </w:tcPr>
          <w:p w:rsidR="00422B72"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3</w:t>
            </w:r>
          </w:p>
        </w:tc>
        <w:tc>
          <w:tcPr>
            <w:tcW w:w="2835" w:type="dxa"/>
          </w:tcPr>
          <w:p w:rsidR="00422B72" w:rsidRPr="00772B58" w:rsidRDefault="00422B72" w:rsidP="00772B58">
            <w:pPr>
              <w:spacing w:after="0" w:line="240" w:lineRule="auto"/>
              <w:rPr>
                <w:rFonts w:ascii="Times New Roman" w:hAnsi="Times New Roman" w:cs="Times New Roman"/>
                <w:sz w:val="20"/>
                <w:szCs w:val="20"/>
              </w:rPr>
            </w:pPr>
            <w:r w:rsidRPr="00772B58">
              <w:rPr>
                <w:rFonts w:ascii="Times New Roman" w:hAnsi="Times New Roman" w:cs="Times New Roman"/>
                <w:sz w:val="20"/>
                <w:szCs w:val="20"/>
              </w:rPr>
              <w:t>КОГБУЗ «Кировский клинико-диагностический центр»</w:t>
            </w:r>
          </w:p>
        </w:tc>
        <w:tc>
          <w:tcPr>
            <w:tcW w:w="1993" w:type="dxa"/>
          </w:tcPr>
          <w:p w:rsidR="00422B72"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7</w:t>
            </w:r>
          </w:p>
        </w:tc>
        <w:tc>
          <w:tcPr>
            <w:tcW w:w="1994" w:type="dxa"/>
          </w:tcPr>
          <w:p w:rsidR="00422B72"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c>
          <w:tcPr>
            <w:tcW w:w="1994" w:type="dxa"/>
          </w:tcPr>
          <w:p w:rsidR="00422B72"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r>
      <w:tr w:rsidR="00422B72" w:rsidRPr="00772B58" w:rsidTr="00F04211">
        <w:tc>
          <w:tcPr>
            <w:tcW w:w="567" w:type="dxa"/>
          </w:tcPr>
          <w:p w:rsidR="00422B72" w:rsidRPr="00772B58" w:rsidRDefault="00422B72"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4</w:t>
            </w:r>
          </w:p>
        </w:tc>
        <w:tc>
          <w:tcPr>
            <w:tcW w:w="2835" w:type="dxa"/>
          </w:tcPr>
          <w:p w:rsidR="00422B72" w:rsidRPr="00772B58" w:rsidRDefault="00422B72" w:rsidP="00772B58">
            <w:pPr>
              <w:spacing w:after="0" w:line="240" w:lineRule="auto"/>
              <w:rPr>
                <w:rFonts w:ascii="Times New Roman" w:hAnsi="Times New Roman" w:cs="Times New Roman"/>
                <w:sz w:val="20"/>
                <w:szCs w:val="20"/>
              </w:rPr>
            </w:pPr>
            <w:r w:rsidRPr="00772B58">
              <w:rPr>
                <w:rFonts w:ascii="Times New Roman" w:hAnsi="Times New Roman" w:cs="Times New Roman"/>
                <w:sz w:val="20"/>
                <w:szCs w:val="20"/>
              </w:rPr>
              <w:t xml:space="preserve">КОГБУЗ </w:t>
            </w:r>
            <w:r w:rsidR="00EC108F" w:rsidRPr="00772B58">
              <w:rPr>
                <w:rFonts w:ascii="Times New Roman" w:hAnsi="Times New Roman" w:cs="Times New Roman"/>
                <w:sz w:val="20"/>
                <w:szCs w:val="20"/>
              </w:rPr>
              <w:t>«Кирово-Чепецкая центральная районная больница»</w:t>
            </w:r>
          </w:p>
        </w:tc>
        <w:tc>
          <w:tcPr>
            <w:tcW w:w="1993" w:type="dxa"/>
          </w:tcPr>
          <w:p w:rsidR="00422B72" w:rsidRPr="00772B58" w:rsidRDefault="00EC108F"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5</w:t>
            </w:r>
          </w:p>
        </w:tc>
        <w:tc>
          <w:tcPr>
            <w:tcW w:w="1994" w:type="dxa"/>
          </w:tcPr>
          <w:p w:rsidR="00422B72" w:rsidRPr="00772B58" w:rsidRDefault="00EC108F"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c>
          <w:tcPr>
            <w:tcW w:w="1994" w:type="dxa"/>
          </w:tcPr>
          <w:p w:rsidR="00422B72" w:rsidRPr="00772B58" w:rsidRDefault="00EC108F"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w:t>
            </w:r>
          </w:p>
        </w:tc>
      </w:tr>
      <w:tr w:rsidR="009302EA" w:rsidRPr="00772B58" w:rsidTr="00F04211">
        <w:tc>
          <w:tcPr>
            <w:tcW w:w="567" w:type="dxa"/>
          </w:tcPr>
          <w:p w:rsidR="009302EA" w:rsidRPr="00772B58" w:rsidRDefault="009302EA" w:rsidP="00772B58">
            <w:pPr>
              <w:spacing w:after="0" w:line="240" w:lineRule="auto"/>
              <w:jc w:val="center"/>
              <w:rPr>
                <w:rFonts w:ascii="Times New Roman" w:hAnsi="Times New Roman" w:cs="Times New Roman"/>
                <w:sz w:val="20"/>
                <w:szCs w:val="20"/>
              </w:rPr>
            </w:pPr>
          </w:p>
        </w:tc>
        <w:tc>
          <w:tcPr>
            <w:tcW w:w="2835" w:type="dxa"/>
          </w:tcPr>
          <w:p w:rsidR="009302EA" w:rsidRPr="00772B58" w:rsidRDefault="009302EA" w:rsidP="00772B58">
            <w:pPr>
              <w:spacing w:after="0" w:line="240" w:lineRule="auto"/>
              <w:rPr>
                <w:rFonts w:ascii="Times New Roman" w:hAnsi="Times New Roman" w:cs="Times New Roman"/>
                <w:sz w:val="20"/>
                <w:szCs w:val="20"/>
              </w:rPr>
            </w:pPr>
            <w:r w:rsidRPr="00772B58">
              <w:rPr>
                <w:rFonts w:ascii="Times New Roman" w:hAnsi="Times New Roman" w:cs="Times New Roman"/>
                <w:sz w:val="20"/>
                <w:szCs w:val="20"/>
              </w:rPr>
              <w:t>Всего</w:t>
            </w:r>
          </w:p>
        </w:tc>
        <w:tc>
          <w:tcPr>
            <w:tcW w:w="1993" w:type="dxa"/>
          </w:tcPr>
          <w:p w:rsidR="009302EA" w:rsidRPr="00772B58" w:rsidRDefault="00EC108F"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62</w:t>
            </w:r>
          </w:p>
        </w:tc>
        <w:tc>
          <w:tcPr>
            <w:tcW w:w="1994" w:type="dxa"/>
          </w:tcPr>
          <w:p w:rsidR="009302EA" w:rsidRPr="00772B58" w:rsidRDefault="00EC108F" w:rsidP="00772B58">
            <w:pPr>
              <w:spacing w:after="0" w:line="240" w:lineRule="auto"/>
              <w:jc w:val="center"/>
              <w:rPr>
                <w:rFonts w:ascii="Times New Roman" w:hAnsi="Times New Roman" w:cs="Times New Roman"/>
                <w:sz w:val="20"/>
                <w:szCs w:val="20"/>
              </w:rPr>
            </w:pPr>
            <w:r w:rsidRPr="00772B58">
              <w:rPr>
                <w:rFonts w:ascii="Times New Roman" w:hAnsi="Times New Roman" w:cs="Times New Roman"/>
                <w:sz w:val="20"/>
                <w:szCs w:val="20"/>
              </w:rPr>
              <w:t>30</w:t>
            </w:r>
          </w:p>
        </w:tc>
        <w:tc>
          <w:tcPr>
            <w:tcW w:w="1994" w:type="dxa"/>
          </w:tcPr>
          <w:p w:rsidR="009302EA" w:rsidRPr="00772B58" w:rsidRDefault="009302EA" w:rsidP="00772B58">
            <w:pPr>
              <w:spacing w:after="0" w:line="240" w:lineRule="auto"/>
              <w:jc w:val="center"/>
              <w:rPr>
                <w:rFonts w:ascii="Times New Roman" w:hAnsi="Times New Roman" w:cs="Times New Roman"/>
                <w:sz w:val="20"/>
                <w:szCs w:val="20"/>
              </w:rPr>
            </w:pPr>
          </w:p>
        </w:tc>
      </w:tr>
    </w:tbl>
    <w:p w:rsidR="00242A54" w:rsidRDefault="00242A54" w:rsidP="00242A54">
      <w:pPr>
        <w:spacing w:after="0" w:line="360" w:lineRule="auto"/>
        <w:ind w:firstLine="1276"/>
        <w:jc w:val="both"/>
        <w:rPr>
          <w:rFonts w:ascii="Times New Roman" w:hAnsi="Times New Roman" w:cs="Times New Roman"/>
          <w:bCs/>
          <w:sz w:val="28"/>
          <w:szCs w:val="28"/>
        </w:rPr>
      </w:pPr>
    </w:p>
    <w:p w:rsidR="00772B58" w:rsidRDefault="00C93992" w:rsidP="00A940BC">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Перечень диагностических и лечебных структурных подразделений медицинских организаций</w:t>
      </w:r>
      <w:r w:rsidR="00772B58">
        <w:rPr>
          <w:rFonts w:ascii="Times New Roman" w:hAnsi="Times New Roman" w:cs="Times New Roman"/>
          <w:bCs/>
          <w:sz w:val="28"/>
          <w:szCs w:val="28"/>
        </w:rPr>
        <w:t xml:space="preserve"> </w:t>
      </w:r>
      <w:r w:rsidR="00CB1F5E" w:rsidRPr="008F7B01">
        <w:rPr>
          <w:rFonts w:ascii="Times New Roman" w:hAnsi="Times New Roman" w:cs="Times New Roman"/>
          <w:bCs/>
          <w:sz w:val="28"/>
          <w:szCs w:val="28"/>
        </w:rPr>
        <w:t>КОГКБУЗ</w:t>
      </w:r>
      <w:r w:rsidR="00CB1F5E" w:rsidRPr="008F7B01">
        <w:rPr>
          <w:rFonts w:ascii="Times New Roman" w:hAnsi="Times New Roman" w:cs="Times New Roman"/>
          <w:b/>
          <w:bCs/>
          <w:sz w:val="28"/>
          <w:szCs w:val="28"/>
        </w:rPr>
        <w:t xml:space="preserve"> </w:t>
      </w:r>
      <w:r w:rsidR="00CB1F5E" w:rsidRPr="008F7B01">
        <w:rPr>
          <w:rFonts w:ascii="Times New Roman" w:hAnsi="Times New Roman" w:cs="Times New Roman"/>
          <w:sz w:val="28"/>
          <w:szCs w:val="28"/>
        </w:rPr>
        <w:t>«Центр онкологии и медицинской радиологии»</w:t>
      </w:r>
      <w:r w:rsidR="00772B58" w:rsidRPr="00772B58">
        <w:rPr>
          <w:rFonts w:ascii="Times New Roman" w:hAnsi="Times New Roman" w:cs="Times New Roman"/>
          <w:bCs/>
          <w:sz w:val="28"/>
          <w:szCs w:val="28"/>
        </w:rPr>
        <w:t xml:space="preserve"> </w:t>
      </w:r>
      <w:r w:rsidR="00772B58">
        <w:rPr>
          <w:rFonts w:ascii="Times New Roman" w:hAnsi="Times New Roman" w:cs="Times New Roman"/>
          <w:bCs/>
          <w:sz w:val="28"/>
          <w:szCs w:val="28"/>
        </w:rPr>
        <w:t>представлен в таблице 4</w:t>
      </w:r>
      <w:r w:rsidR="00F04211">
        <w:rPr>
          <w:rFonts w:ascii="Times New Roman" w:hAnsi="Times New Roman" w:cs="Times New Roman"/>
          <w:bCs/>
          <w:sz w:val="28"/>
          <w:szCs w:val="28"/>
        </w:rPr>
        <w:t>6</w:t>
      </w:r>
      <w:r w:rsidR="00772B58">
        <w:rPr>
          <w:rFonts w:ascii="Times New Roman" w:hAnsi="Times New Roman" w:cs="Times New Roman"/>
          <w:bCs/>
          <w:sz w:val="28"/>
          <w:szCs w:val="28"/>
        </w:rPr>
        <w:t>.</w:t>
      </w:r>
    </w:p>
    <w:p w:rsidR="00A0127D" w:rsidRDefault="00772B58" w:rsidP="00242A54">
      <w:pPr>
        <w:spacing w:after="0" w:line="240" w:lineRule="auto"/>
        <w:jc w:val="right"/>
        <w:rPr>
          <w:rFonts w:ascii="Times New Roman" w:hAnsi="Times New Roman" w:cs="Times New Roman"/>
          <w:bCs/>
          <w:sz w:val="28"/>
          <w:szCs w:val="28"/>
        </w:rPr>
      </w:pPr>
      <w:r w:rsidRPr="008F7B01">
        <w:rPr>
          <w:rFonts w:ascii="Times New Roman" w:hAnsi="Times New Roman" w:cs="Times New Roman"/>
          <w:bCs/>
          <w:sz w:val="28"/>
          <w:szCs w:val="28"/>
        </w:rPr>
        <w:t>Таблица 4</w:t>
      </w:r>
      <w:r w:rsidR="00F04211">
        <w:rPr>
          <w:rFonts w:ascii="Times New Roman" w:hAnsi="Times New Roman" w:cs="Times New Roman"/>
          <w:bCs/>
          <w:sz w:val="28"/>
          <w:szCs w:val="28"/>
        </w:rPr>
        <w:t>6</w:t>
      </w:r>
    </w:p>
    <w:tbl>
      <w:tblPr>
        <w:tblStyle w:val="af"/>
        <w:tblW w:w="0" w:type="auto"/>
        <w:tblInd w:w="108" w:type="dxa"/>
        <w:tblLook w:val="04A0" w:firstRow="1" w:lastRow="0" w:firstColumn="1" w:lastColumn="0" w:noHBand="0" w:noVBand="1"/>
      </w:tblPr>
      <w:tblGrid>
        <w:gridCol w:w="4677"/>
        <w:gridCol w:w="4679"/>
      </w:tblGrid>
      <w:tr w:rsidR="00A0127D" w:rsidTr="00A0127D">
        <w:tc>
          <w:tcPr>
            <w:tcW w:w="4677" w:type="dxa"/>
          </w:tcPr>
          <w:p w:rsidR="005A71B5" w:rsidRPr="005A71B5" w:rsidRDefault="00A0127D" w:rsidP="005A71B5">
            <w:pPr>
              <w:spacing w:after="80"/>
              <w:jc w:val="center"/>
              <w:rPr>
                <w:rFonts w:ascii="Times New Roman" w:hAnsi="Times New Roman" w:cs="Times New Roman"/>
              </w:rPr>
            </w:pPr>
            <w:r w:rsidRPr="008F7B01">
              <w:rPr>
                <w:rFonts w:ascii="Times New Roman" w:hAnsi="Times New Roman" w:cs="Times New Roman"/>
              </w:rPr>
              <w:t xml:space="preserve">Наименование </w:t>
            </w:r>
            <w:r>
              <w:rPr>
                <w:rFonts w:ascii="Times New Roman" w:hAnsi="Times New Roman" w:cs="Times New Roman"/>
              </w:rPr>
              <w:t>диагностического</w:t>
            </w:r>
            <w:r w:rsidRPr="008F7B01">
              <w:rPr>
                <w:rFonts w:ascii="Times New Roman" w:hAnsi="Times New Roman" w:cs="Times New Roman"/>
              </w:rPr>
              <w:t xml:space="preserve"> </w:t>
            </w:r>
            <w:r w:rsidR="005A71B5" w:rsidRPr="008F7B01">
              <w:rPr>
                <w:rFonts w:ascii="Times New Roman" w:hAnsi="Times New Roman" w:cs="Times New Roman"/>
              </w:rPr>
              <w:t xml:space="preserve">структурного </w:t>
            </w:r>
            <w:r w:rsidRPr="008F7B01">
              <w:rPr>
                <w:rFonts w:ascii="Times New Roman" w:hAnsi="Times New Roman" w:cs="Times New Roman"/>
              </w:rPr>
              <w:t>подразделения</w:t>
            </w:r>
            <w:r>
              <w:rPr>
                <w:rFonts w:ascii="Times New Roman" w:hAnsi="Times New Roman" w:cs="Times New Roman"/>
              </w:rPr>
              <w:t xml:space="preserve"> </w:t>
            </w:r>
            <w:r w:rsidRPr="00A0127D">
              <w:rPr>
                <w:rFonts w:ascii="Times New Roman" w:hAnsi="Times New Roman" w:cs="Times New Roman"/>
                <w:bCs/>
              </w:rPr>
              <w:t>КОГКБУЗ</w:t>
            </w:r>
            <w:r w:rsidRPr="00A0127D">
              <w:rPr>
                <w:rFonts w:ascii="Times New Roman" w:hAnsi="Times New Roman" w:cs="Times New Roman"/>
                <w:b/>
                <w:bCs/>
              </w:rPr>
              <w:t xml:space="preserve"> </w:t>
            </w:r>
            <w:r w:rsidRPr="00A0127D">
              <w:rPr>
                <w:rFonts w:ascii="Times New Roman" w:hAnsi="Times New Roman" w:cs="Times New Roman"/>
              </w:rPr>
              <w:t>«Центр онкологии и медицинской радиологии»</w:t>
            </w:r>
          </w:p>
        </w:tc>
        <w:tc>
          <w:tcPr>
            <w:tcW w:w="4679" w:type="dxa"/>
          </w:tcPr>
          <w:p w:rsidR="00A0127D" w:rsidRPr="00A0127D" w:rsidRDefault="00A0127D" w:rsidP="00A0127D">
            <w:pPr>
              <w:jc w:val="center"/>
              <w:rPr>
                <w:rFonts w:ascii="Times New Roman" w:hAnsi="Times New Roman" w:cs="Times New Roman"/>
                <w:bCs/>
              </w:rPr>
            </w:pPr>
            <w:r w:rsidRPr="00A0127D">
              <w:rPr>
                <w:rFonts w:ascii="Times New Roman" w:hAnsi="Times New Roman" w:cs="Times New Roman"/>
                <w:bCs/>
              </w:rPr>
              <w:t>Количество исследований в смену</w:t>
            </w:r>
          </w:p>
        </w:tc>
      </w:tr>
      <w:tr w:rsidR="00A0127D" w:rsidTr="00A0127D">
        <w:tc>
          <w:tcPr>
            <w:tcW w:w="4677" w:type="dxa"/>
          </w:tcPr>
          <w:p w:rsidR="00A0127D" w:rsidRDefault="00A0127D" w:rsidP="005A71B5">
            <w:pPr>
              <w:spacing w:after="40"/>
              <w:rPr>
                <w:rFonts w:ascii="Times New Roman" w:hAnsi="Times New Roman" w:cs="Times New Roman"/>
                <w:bCs/>
                <w:sz w:val="28"/>
                <w:szCs w:val="28"/>
              </w:rPr>
            </w:pPr>
            <w:r w:rsidRPr="008F7B01">
              <w:rPr>
                <w:rFonts w:ascii="Times New Roman" w:hAnsi="Times New Roman" w:cs="Times New Roman"/>
              </w:rPr>
              <w:t>Отделение рентгенодиагностики №</w:t>
            </w:r>
            <w:r>
              <w:rPr>
                <w:rFonts w:ascii="Times New Roman" w:hAnsi="Times New Roman" w:cs="Times New Roman"/>
              </w:rPr>
              <w:t xml:space="preserve"> </w:t>
            </w:r>
            <w:r w:rsidRPr="008F7B01">
              <w:rPr>
                <w:rFonts w:ascii="Times New Roman" w:hAnsi="Times New Roman" w:cs="Times New Roman"/>
              </w:rPr>
              <w:t>1</w:t>
            </w:r>
          </w:p>
        </w:tc>
        <w:tc>
          <w:tcPr>
            <w:tcW w:w="4679" w:type="dxa"/>
          </w:tcPr>
          <w:p w:rsidR="00A0127D" w:rsidRDefault="00A0127D" w:rsidP="005A71B5">
            <w:pPr>
              <w:spacing w:after="40"/>
              <w:jc w:val="center"/>
              <w:rPr>
                <w:rFonts w:ascii="Times New Roman" w:hAnsi="Times New Roman" w:cs="Times New Roman"/>
                <w:bCs/>
                <w:sz w:val="28"/>
                <w:szCs w:val="28"/>
              </w:rPr>
            </w:pPr>
            <w:r w:rsidRPr="008F7B01">
              <w:rPr>
                <w:rFonts w:ascii="Times New Roman" w:hAnsi="Times New Roman" w:cs="Times New Roman"/>
              </w:rPr>
              <w:t>69</w:t>
            </w:r>
          </w:p>
        </w:tc>
      </w:tr>
      <w:tr w:rsidR="00A0127D" w:rsidTr="00A0127D">
        <w:tc>
          <w:tcPr>
            <w:tcW w:w="4677" w:type="dxa"/>
          </w:tcPr>
          <w:p w:rsidR="00A0127D" w:rsidRDefault="00A0127D" w:rsidP="009302B7">
            <w:pPr>
              <w:spacing w:after="40"/>
              <w:rPr>
                <w:rFonts w:ascii="Times New Roman" w:hAnsi="Times New Roman" w:cs="Times New Roman"/>
                <w:bCs/>
                <w:sz w:val="28"/>
                <w:szCs w:val="28"/>
              </w:rPr>
            </w:pPr>
            <w:r w:rsidRPr="008F7B01">
              <w:rPr>
                <w:rFonts w:ascii="Times New Roman" w:hAnsi="Times New Roman" w:cs="Times New Roman"/>
              </w:rPr>
              <w:t>Отделение рентгенодиагностики №</w:t>
            </w:r>
            <w:r>
              <w:rPr>
                <w:rFonts w:ascii="Times New Roman" w:hAnsi="Times New Roman" w:cs="Times New Roman"/>
              </w:rPr>
              <w:t xml:space="preserve"> </w:t>
            </w:r>
            <w:r w:rsidRPr="008F7B01">
              <w:rPr>
                <w:rFonts w:ascii="Times New Roman" w:hAnsi="Times New Roman" w:cs="Times New Roman"/>
              </w:rPr>
              <w:t>2 (КТ</w:t>
            </w:r>
            <w:r w:rsidR="009302B7">
              <w:rPr>
                <w:rFonts w:ascii="Times New Roman" w:hAnsi="Times New Roman" w:cs="Times New Roman"/>
              </w:rPr>
              <w:t xml:space="preserve">, </w:t>
            </w:r>
            <w:r w:rsidRPr="008F7B01">
              <w:rPr>
                <w:rFonts w:ascii="Times New Roman" w:hAnsi="Times New Roman" w:cs="Times New Roman"/>
              </w:rPr>
              <w:t>МРТ)</w:t>
            </w:r>
          </w:p>
        </w:tc>
        <w:tc>
          <w:tcPr>
            <w:tcW w:w="4679" w:type="dxa"/>
          </w:tcPr>
          <w:p w:rsidR="00A0127D" w:rsidRDefault="00A0127D" w:rsidP="005A71B5">
            <w:pPr>
              <w:spacing w:after="40"/>
              <w:jc w:val="center"/>
              <w:rPr>
                <w:rFonts w:ascii="Times New Roman" w:hAnsi="Times New Roman" w:cs="Times New Roman"/>
                <w:bCs/>
                <w:sz w:val="28"/>
                <w:szCs w:val="28"/>
              </w:rPr>
            </w:pPr>
            <w:r w:rsidRPr="008F7B01">
              <w:rPr>
                <w:rFonts w:ascii="Times New Roman" w:hAnsi="Times New Roman" w:cs="Times New Roman"/>
              </w:rPr>
              <w:t>29,4</w:t>
            </w:r>
          </w:p>
        </w:tc>
      </w:tr>
      <w:tr w:rsidR="00A0127D" w:rsidTr="00A0127D">
        <w:tc>
          <w:tcPr>
            <w:tcW w:w="4677" w:type="dxa"/>
          </w:tcPr>
          <w:p w:rsidR="00A0127D" w:rsidRDefault="00A0127D" w:rsidP="005A71B5">
            <w:pPr>
              <w:spacing w:after="40"/>
              <w:rPr>
                <w:rFonts w:ascii="Times New Roman" w:hAnsi="Times New Roman" w:cs="Times New Roman"/>
                <w:bCs/>
                <w:sz w:val="28"/>
                <w:szCs w:val="28"/>
              </w:rPr>
            </w:pPr>
            <w:r w:rsidRPr="008F7B01">
              <w:rPr>
                <w:rFonts w:ascii="Times New Roman" w:hAnsi="Times New Roman" w:cs="Times New Roman"/>
              </w:rPr>
              <w:t>Эндоскопическое отделение</w:t>
            </w:r>
          </w:p>
        </w:tc>
        <w:tc>
          <w:tcPr>
            <w:tcW w:w="4679" w:type="dxa"/>
          </w:tcPr>
          <w:p w:rsidR="00A0127D" w:rsidRDefault="00A0127D" w:rsidP="005A71B5">
            <w:pPr>
              <w:spacing w:after="40"/>
              <w:jc w:val="center"/>
              <w:rPr>
                <w:rFonts w:ascii="Times New Roman" w:hAnsi="Times New Roman" w:cs="Times New Roman"/>
                <w:bCs/>
                <w:sz w:val="28"/>
                <w:szCs w:val="28"/>
              </w:rPr>
            </w:pPr>
            <w:r w:rsidRPr="008F7B01">
              <w:rPr>
                <w:rFonts w:ascii="Times New Roman" w:hAnsi="Times New Roman" w:cs="Times New Roman"/>
              </w:rPr>
              <w:t>29,6</w:t>
            </w:r>
          </w:p>
        </w:tc>
      </w:tr>
      <w:tr w:rsidR="00A0127D" w:rsidTr="00A0127D">
        <w:tc>
          <w:tcPr>
            <w:tcW w:w="4677" w:type="dxa"/>
          </w:tcPr>
          <w:p w:rsidR="00A0127D" w:rsidRDefault="00A0127D" w:rsidP="005A71B5">
            <w:pPr>
              <w:spacing w:after="40"/>
              <w:rPr>
                <w:rFonts w:ascii="Times New Roman" w:hAnsi="Times New Roman" w:cs="Times New Roman"/>
                <w:bCs/>
                <w:sz w:val="28"/>
                <w:szCs w:val="28"/>
              </w:rPr>
            </w:pPr>
            <w:r w:rsidRPr="008F7B01">
              <w:rPr>
                <w:rFonts w:ascii="Times New Roman" w:hAnsi="Times New Roman" w:cs="Times New Roman"/>
              </w:rPr>
              <w:t>Кабинет УЗИ</w:t>
            </w:r>
          </w:p>
        </w:tc>
        <w:tc>
          <w:tcPr>
            <w:tcW w:w="4679" w:type="dxa"/>
          </w:tcPr>
          <w:p w:rsidR="00A0127D" w:rsidRDefault="00A0127D" w:rsidP="005A71B5">
            <w:pPr>
              <w:spacing w:after="40"/>
              <w:jc w:val="center"/>
              <w:rPr>
                <w:rFonts w:ascii="Times New Roman" w:hAnsi="Times New Roman" w:cs="Times New Roman"/>
                <w:bCs/>
                <w:sz w:val="28"/>
                <w:szCs w:val="28"/>
              </w:rPr>
            </w:pPr>
            <w:r w:rsidRPr="008F7B01">
              <w:rPr>
                <w:rFonts w:ascii="Times New Roman" w:hAnsi="Times New Roman" w:cs="Times New Roman"/>
              </w:rPr>
              <w:t>92,6</w:t>
            </w:r>
          </w:p>
        </w:tc>
      </w:tr>
      <w:tr w:rsidR="00A0127D" w:rsidTr="00A0127D">
        <w:tc>
          <w:tcPr>
            <w:tcW w:w="4677" w:type="dxa"/>
          </w:tcPr>
          <w:p w:rsidR="00A0127D" w:rsidRDefault="00A0127D" w:rsidP="005A71B5">
            <w:pPr>
              <w:spacing w:after="40"/>
              <w:rPr>
                <w:rFonts w:ascii="Times New Roman" w:hAnsi="Times New Roman" w:cs="Times New Roman"/>
                <w:bCs/>
                <w:sz w:val="28"/>
                <w:szCs w:val="28"/>
              </w:rPr>
            </w:pPr>
            <w:r w:rsidRPr="008F7B01">
              <w:rPr>
                <w:rFonts w:ascii="Times New Roman" w:hAnsi="Times New Roman" w:cs="Times New Roman"/>
              </w:rPr>
              <w:t xml:space="preserve">Отделение </w:t>
            </w:r>
            <w:proofErr w:type="spellStart"/>
            <w:r w:rsidRPr="008F7B01">
              <w:rPr>
                <w:rFonts w:ascii="Times New Roman" w:hAnsi="Times New Roman" w:cs="Times New Roman"/>
              </w:rPr>
              <w:t>радионуклидной</w:t>
            </w:r>
            <w:proofErr w:type="spellEnd"/>
            <w:r w:rsidRPr="008F7B01">
              <w:rPr>
                <w:rFonts w:ascii="Times New Roman" w:hAnsi="Times New Roman" w:cs="Times New Roman"/>
              </w:rPr>
              <w:t xml:space="preserve"> диагностики</w:t>
            </w:r>
          </w:p>
        </w:tc>
        <w:tc>
          <w:tcPr>
            <w:tcW w:w="4679" w:type="dxa"/>
          </w:tcPr>
          <w:p w:rsidR="00A0127D" w:rsidRDefault="00A0127D" w:rsidP="005A71B5">
            <w:pPr>
              <w:spacing w:after="40"/>
              <w:jc w:val="center"/>
              <w:rPr>
                <w:rFonts w:ascii="Times New Roman" w:hAnsi="Times New Roman" w:cs="Times New Roman"/>
                <w:bCs/>
                <w:sz w:val="28"/>
                <w:szCs w:val="28"/>
              </w:rPr>
            </w:pPr>
            <w:r w:rsidRPr="008F7B01">
              <w:rPr>
                <w:rFonts w:ascii="Times New Roman" w:hAnsi="Times New Roman" w:cs="Times New Roman"/>
              </w:rPr>
              <w:t>11,6</w:t>
            </w:r>
          </w:p>
        </w:tc>
      </w:tr>
      <w:tr w:rsidR="00A0127D" w:rsidTr="00A0127D">
        <w:tc>
          <w:tcPr>
            <w:tcW w:w="4677" w:type="dxa"/>
          </w:tcPr>
          <w:p w:rsidR="00A0127D" w:rsidRDefault="00A0127D" w:rsidP="005A71B5">
            <w:pPr>
              <w:spacing w:after="40"/>
              <w:rPr>
                <w:rFonts w:ascii="Times New Roman" w:hAnsi="Times New Roman" w:cs="Times New Roman"/>
                <w:bCs/>
                <w:sz w:val="28"/>
                <w:szCs w:val="28"/>
              </w:rPr>
            </w:pPr>
            <w:r w:rsidRPr="008F7B01">
              <w:rPr>
                <w:rFonts w:ascii="Times New Roman" w:hAnsi="Times New Roman" w:cs="Times New Roman"/>
              </w:rPr>
              <w:t>Патологоанатомическое отделение (прижизненная гистологическая диагностика)</w:t>
            </w:r>
          </w:p>
        </w:tc>
        <w:tc>
          <w:tcPr>
            <w:tcW w:w="4679" w:type="dxa"/>
          </w:tcPr>
          <w:p w:rsidR="00A0127D" w:rsidRDefault="00A0127D" w:rsidP="005A71B5">
            <w:pPr>
              <w:spacing w:after="40"/>
              <w:jc w:val="center"/>
              <w:rPr>
                <w:rFonts w:ascii="Times New Roman" w:hAnsi="Times New Roman" w:cs="Times New Roman"/>
                <w:bCs/>
                <w:sz w:val="28"/>
                <w:szCs w:val="28"/>
              </w:rPr>
            </w:pPr>
            <w:r w:rsidRPr="008F7B01">
              <w:rPr>
                <w:rFonts w:ascii="Times New Roman" w:hAnsi="Times New Roman" w:cs="Times New Roman"/>
              </w:rPr>
              <w:t>66</w:t>
            </w:r>
          </w:p>
        </w:tc>
      </w:tr>
      <w:tr w:rsidR="00A0127D" w:rsidTr="00A0127D">
        <w:tc>
          <w:tcPr>
            <w:tcW w:w="4677" w:type="dxa"/>
          </w:tcPr>
          <w:p w:rsidR="00A0127D" w:rsidRDefault="00A0127D" w:rsidP="005A71B5">
            <w:pPr>
              <w:spacing w:after="40"/>
              <w:rPr>
                <w:rFonts w:ascii="Times New Roman" w:hAnsi="Times New Roman" w:cs="Times New Roman"/>
                <w:bCs/>
                <w:sz w:val="28"/>
                <w:szCs w:val="28"/>
              </w:rPr>
            </w:pPr>
            <w:r w:rsidRPr="008F7B01">
              <w:rPr>
                <w:rFonts w:ascii="Times New Roman" w:hAnsi="Times New Roman" w:cs="Times New Roman"/>
              </w:rPr>
              <w:t>Клинико-диагностическая лаборатория</w:t>
            </w:r>
          </w:p>
        </w:tc>
        <w:tc>
          <w:tcPr>
            <w:tcW w:w="4679" w:type="dxa"/>
          </w:tcPr>
          <w:p w:rsidR="00A0127D" w:rsidRDefault="00A0127D" w:rsidP="005A71B5">
            <w:pPr>
              <w:spacing w:after="40"/>
              <w:jc w:val="center"/>
              <w:rPr>
                <w:rFonts w:ascii="Times New Roman" w:hAnsi="Times New Roman" w:cs="Times New Roman"/>
                <w:bCs/>
                <w:sz w:val="28"/>
                <w:szCs w:val="28"/>
              </w:rPr>
            </w:pPr>
            <w:r w:rsidRPr="008F7B01">
              <w:rPr>
                <w:rFonts w:ascii="Times New Roman" w:hAnsi="Times New Roman" w:cs="Times New Roman"/>
              </w:rPr>
              <w:t>738</w:t>
            </w:r>
            <w:r>
              <w:rPr>
                <w:rFonts w:ascii="Times New Roman" w:hAnsi="Times New Roman" w:cs="Times New Roman"/>
              </w:rPr>
              <w:t xml:space="preserve"> </w:t>
            </w:r>
            <w:r w:rsidRPr="008F7B01">
              <w:rPr>
                <w:rFonts w:ascii="Times New Roman" w:hAnsi="Times New Roman" w:cs="Times New Roman"/>
              </w:rPr>
              <w:t>724 исследования в год</w:t>
            </w:r>
          </w:p>
        </w:tc>
      </w:tr>
      <w:tr w:rsidR="00A0127D" w:rsidTr="00A0127D">
        <w:tc>
          <w:tcPr>
            <w:tcW w:w="4677" w:type="dxa"/>
          </w:tcPr>
          <w:p w:rsidR="00A0127D" w:rsidRPr="008F7B01" w:rsidRDefault="00A0127D" w:rsidP="005A71B5">
            <w:pPr>
              <w:spacing w:after="40"/>
              <w:rPr>
                <w:rFonts w:ascii="Times New Roman" w:hAnsi="Times New Roman" w:cs="Times New Roman"/>
              </w:rPr>
            </w:pPr>
            <w:r w:rsidRPr="008F7B01">
              <w:rPr>
                <w:rFonts w:ascii="Times New Roman" w:hAnsi="Times New Roman" w:cs="Times New Roman"/>
              </w:rPr>
              <w:t>Отделение функциональной диагностики</w:t>
            </w:r>
          </w:p>
        </w:tc>
        <w:tc>
          <w:tcPr>
            <w:tcW w:w="4679" w:type="dxa"/>
          </w:tcPr>
          <w:p w:rsidR="00A0127D" w:rsidRDefault="00A0127D" w:rsidP="005A71B5">
            <w:pPr>
              <w:spacing w:after="40"/>
              <w:jc w:val="center"/>
              <w:rPr>
                <w:rFonts w:ascii="Times New Roman" w:hAnsi="Times New Roman" w:cs="Times New Roman"/>
                <w:bCs/>
                <w:sz w:val="28"/>
                <w:szCs w:val="28"/>
              </w:rPr>
            </w:pPr>
            <w:r w:rsidRPr="008F7B01">
              <w:rPr>
                <w:rFonts w:ascii="Times New Roman" w:hAnsi="Times New Roman" w:cs="Times New Roman"/>
              </w:rPr>
              <w:t>35,6</w:t>
            </w:r>
          </w:p>
        </w:tc>
      </w:tr>
    </w:tbl>
    <w:p w:rsidR="00C93992" w:rsidRDefault="00C93992" w:rsidP="00242A54">
      <w:pPr>
        <w:spacing w:after="0" w:line="360" w:lineRule="auto"/>
        <w:ind w:firstLine="709"/>
        <w:jc w:val="both"/>
        <w:rPr>
          <w:rFonts w:ascii="Times New Roman" w:hAnsi="Times New Roman" w:cs="Times New Roman"/>
          <w:sz w:val="28"/>
          <w:szCs w:val="28"/>
        </w:rPr>
      </w:pPr>
    </w:p>
    <w:p w:rsidR="00242A54" w:rsidRDefault="00242A54" w:rsidP="00242A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Обеспеченность населения Кировской области </w:t>
      </w:r>
      <w:r w:rsidRPr="008F7B01">
        <w:rPr>
          <w:rFonts w:ascii="Times New Roman" w:hAnsi="Times New Roman" w:cs="Times New Roman"/>
          <w:sz w:val="28"/>
          <w:szCs w:val="28"/>
        </w:rPr>
        <w:t>онкологическими койками в 2020 году</w:t>
      </w:r>
      <w:r>
        <w:rPr>
          <w:rFonts w:ascii="Times New Roman" w:hAnsi="Times New Roman" w:cs="Times New Roman"/>
          <w:sz w:val="28"/>
          <w:szCs w:val="28"/>
        </w:rPr>
        <w:t xml:space="preserve"> представлена на таблице 4</w:t>
      </w:r>
      <w:r w:rsidR="00F04211">
        <w:rPr>
          <w:rFonts w:ascii="Times New Roman" w:hAnsi="Times New Roman" w:cs="Times New Roman"/>
          <w:sz w:val="28"/>
          <w:szCs w:val="28"/>
        </w:rPr>
        <w:t>7</w:t>
      </w:r>
      <w:r>
        <w:rPr>
          <w:rFonts w:ascii="Times New Roman" w:hAnsi="Times New Roman" w:cs="Times New Roman"/>
          <w:sz w:val="28"/>
          <w:szCs w:val="28"/>
        </w:rPr>
        <w:t>.</w:t>
      </w:r>
    </w:p>
    <w:p w:rsidR="00242A54" w:rsidRDefault="00242A54" w:rsidP="00242A54">
      <w:pPr>
        <w:spacing w:after="0" w:line="360" w:lineRule="auto"/>
        <w:ind w:firstLine="709"/>
        <w:jc w:val="both"/>
        <w:rPr>
          <w:rFonts w:ascii="Times New Roman" w:hAnsi="Times New Roman" w:cs="Times New Roman"/>
          <w:sz w:val="28"/>
          <w:szCs w:val="28"/>
        </w:rPr>
      </w:pPr>
    </w:p>
    <w:p w:rsidR="00242A54" w:rsidRDefault="00242A54" w:rsidP="00F0421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4</w:t>
      </w:r>
      <w:r w:rsidR="00F04211">
        <w:rPr>
          <w:rFonts w:ascii="Times New Roman" w:hAnsi="Times New Roman" w:cs="Times New Roman"/>
          <w:sz w:val="28"/>
          <w:szCs w:val="28"/>
        </w:rPr>
        <w:t>7</w:t>
      </w:r>
    </w:p>
    <w:tbl>
      <w:tblPr>
        <w:tblStyle w:val="af"/>
        <w:tblW w:w="0" w:type="auto"/>
        <w:tblInd w:w="108" w:type="dxa"/>
        <w:tblLook w:val="04A0" w:firstRow="1" w:lastRow="0" w:firstColumn="1" w:lastColumn="0" w:noHBand="0" w:noVBand="1"/>
      </w:tblPr>
      <w:tblGrid>
        <w:gridCol w:w="3118"/>
        <w:gridCol w:w="3119"/>
        <w:gridCol w:w="3119"/>
      </w:tblGrid>
      <w:tr w:rsidR="00242A54" w:rsidRPr="008F7B01" w:rsidTr="00F04211">
        <w:tc>
          <w:tcPr>
            <w:tcW w:w="3118" w:type="dxa"/>
          </w:tcPr>
          <w:p w:rsidR="00242A54" w:rsidRPr="008F7B01" w:rsidRDefault="00242A54" w:rsidP="0074014C">
            <w:pPr>
              <w:tabs>
                <w:tab w:val="left" w:pos="2054"/>
              </w:tabs>
              <w:jc w:val="center"/>
              <w:rPr>
                <w:rFonts w:ascii="Times New Roman" w:hAnsi="Times New Roman" w:cs="Times New Roman"/>
              </w:rPr>
            </w:pPr>
            <w:r>
              <w:rPr>
                <w:rFonts w:ascii="Times New Roman" w:hAnsi="Times New Roman" w:cs="Times New Roman"/>
              </w:rPr>
              <w:t xml:space="preserve">Наименование лечебного структурного подразделения </w:t>
            </w:r>
            <w:r w:rsidRPr="005A71B5">
              <w:rPr>
                <w:rFonts w:ascii="Times New Roman" w:hAnsi="Times New Roman" w:cs="Times New Roman"/>
              </w:rPr>
              <w:t>КОГКБУЗ «Центр онкологии и медицинской радиологии»</w:t>
            </w:r>
            <w:r>
              <w:rPr>
                <w:rFonts w:ascii="Times New Roman" w:hAnsi="Times New Roman" w:cs="Times New Roman"/>
              </w:rPr>
              <w:t xml:space="preserve"> с указанием профиля коек</w:t>
            </w:r>
          </w:p>
        </w:tc>
        <w:tc>
          <w:tcPr>
            <w:tcW w:w="3119" w:type="dxa"/>
          </w:tcPr>
          <w:p w:rsidR="00242A54" w:rsidRPr="008F7B01" w:rsidRDefault="0088541A" w:rsidP="0074014C">
            <w:pPr>
              <w:jc w:val="center"/>
              <w:rPr>
                <w:rFonts w:ascii="Times New Roman" w:hAnsi="Times New Roman" w:cs="Times New Roman"/>
              </w:rPr>
            </w:pPr>
            <w:r>
              <w:rPr>
                <w:rFonts w:ascii="Times New Roman" w:hAnsi="Times New Roman" w:cs="Times New Roman"/>
              </w:rPr>
              <w:t>П</w:t>
            </w:r>
            <w:r w:rsidR="00242A54">
              <w:rPr>
                <w:rFonts w:ascii="Times New Roman" w:hAnsi="Times New Roman" w:cs="Times New Roman"/>
              </w:rPr>
              <w:t>рофиль коек</w:t>
            </w:r>
          </w:p>
        </w:tc>
        <w:tc>
          <w:tcPr>
            <w:tcW w:w="3119" w:type="dxa"/>
          </w:tcPr>
          <w:p w:rsidR="00242A54" w:rsidRPr="008F7B01" w:rsidRDefault="0088541A" w:rsidP="00242A54">
            <w:pPr>
              <w:jc w:val="center"/>
              <w:rPr>
                <w:rFonts w:ascii="Times New Roman" w:hAnsi="Times New Roman" w:cs="Times New Roman"/>
              </w:rPr>
            </w:pPr>
            <w:r>
              <w:rPr>
                <w:rFonts w:ascii="Times New Roman" w:hAnsi="Times New Roman" w:cs="Times New Roman"/>
              </w:rPr>
              <w:t>К</w:t>
            </w:r>
            <w:r w:rsidR="00242A54">
              <w:rPr>
                <w:rFonts w:ascii="Times New Roman" w:hAnsi="Times New Roman" w:cs="Times New Roman"/>
              </w:rPr>
              <w:t>оличество коек (штук)</w:t>
            </w:r>
          </w:p>
        </w:tc>
      </w:tr>
      <w:tr w:rsidR="00242A54" w:rsidTr="00F04211">
        <w:tc>
          <w:tcPr>
            <w:tcW w:w="3118" w:type="dxa"/>
            <w:vMerge w:val="restart"/>
          </w:tcPr>
          <w:p w:rsidR="00242A54" w:rsidRDefault="00242A54" w:rsidP="0074014C">
            <w:pPr>
              <w:tabs>
                <w:tab w:val="left" w:pos="2054"/>
              </w:tabs>
              <w:rPr>
                <w:rFonts w:ascii="Times New Roman" w:hAnsi="Times New Roman" w:cs="Times New Roman"/>
              </w:rPr>
            </w:pPr>
            <w:r>
              <w:rPr>
                <w:rFonts w:ascii="Times New Roman" w:hAnsi="Times New Roman" w:cs="Times New Roman"/>
              </w:rPr>
              <w:t>Онкологическое № 1</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онкологические торакальные</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25, в том числе 2 реанимационные койки</w:t>
            </w:r>
          </w:p>
        </w:tc>
      </w:tr>
      <w:tr w:rsidR="00242A54" w:rsidTr="00F04211">
        <w:tc>
          <w:tcPr>
            <w:tcW w:w="3118" w:type="dxa"/>
            <w:vMerge/>
          </w:tcPr>
          <w:p w:rsidR="00242A54" w:rsidRDefault="00242A54" w:rsidP="0074014C">
            <w:pPr>
              <w:tabs>
                <w:tab w:val="left" w:pos="2054"/>
              </w:tabs>
              <w:rPr>
                <w:rFonts w:ascii="Times New Roman" w:hAnsi="Times New Roman" w:cs="Times New Roman"/>
              </w:rPr>
            </w:pP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торакальные</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5, в том числе 1 реанимационная койка</w:t>
            </w:r>
          </w:p>
        </w:tc>
      </w:tr>
      <w:tr w:rsidR="00242A54" w:rsidTr="00F04211">
        <w:tc>
          <w:tcPr>
            <w:tcW w:w="3118" w:type="dxa"/>
          </w:tcPr>
          <w:p w:rsidR="00242A54" w:rsidRDefault="00242A54" w:rsidP="0074014C">
            <w:pPr>
              <w:tabs>
                <w:tab w:val="left" w:pos="2054"/>
              </w:tabs>
              <w:rPr>
                <w:rFonts w:ascii="Times New Roman" w:hAnsi="Times New Roman" w:cs="Times New Roman"/>
              </w:rPr>
            </w:pPr>
            <w:r w:rsidRPr="008F7B01">
              <w:rPr>
                <w:rFonts w:ascii="Times New Roman" w:hAnsi="Times New Roman" w:cs="Times New Roman"/>
                <w:color w:val="000000"/>
              </w:rPr>
              <w:t>Онкологическое № 2</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о</w:t>
            </w:r>
            <w:r w:rsidRPr="008F7B01">
              <w:rPr>
                <w:rFonts w:ascii="Times New Roman" w:hAnsi="Times New Roman" w:cs="Times New Roman"/>
              </w:rPr>
              <w:t>нкол</w:t>
            </w:r>
            <w:r>
              <w:rPr>
                <w:rFonts w:ascii="Times New Roman" w:hAnsi="Times New Roman" w:cs="Times New Roman"/>
              </w:rPr>
              <w:t xml:space="preserve">огические </w:t>
            </w:r>
            <w:r w:rsidRPr="008F7B01">
              <w:rPr>
                <w:rFonts w:ascii="Times New Roman" w:hAnsi="Times New Roman" w:cs="Times New Roman"/>
              </w:rPr>
              <w:t>абдоминальные</w:t>
            </w:r>
          </w:p>
        </w:tc>
        <w:tc>
          <w:tcPr>
            <w:tcW w:w="3119" w:type="dxa"/>
          </w:tcPr>
          <w:p w:rsidR="00242A54" w:rsidRDefault="00242A54" w:rsidP="0074014C">
            <w:pPr>
              <w:jc w:val="center"/>
              <w:rPr>
                <w:rFonts w:ascii="Times New Roman" w:hAnsi="Times New Roman" w:cs="Times New Roman"/>
              </w:rPr>
            </w:pPr>
            <w:r w:rsidRPr="008F7B01">
              <w:rPr>
                <w:rFonts w:ascii="Times New Roman" w:hAnsi="Times New Roman" w:cs="Times New Roman"/>
              </w:rPr>
              <w:t xml:space="preserve">40, в </w:t>
            </w:r>
            <w:r>
              <w:rPr>
                <w:rFonts w:ascii="Times New Roman" w:hAnsi="Times New Roman" w:cs="Times New Roman"/>
              </w:rPr>
              <w:t>том числе</w:t>
            </w:r>
            <w:r w:rsidRPr="008F7B01">
              <w:rPr>
                <w:rFonts w:ascii="Times New Roman" w:hAnsi="Times New Roman" w:cs="Times New Roman"/>
              </w:rPr>
              <w:t xml:space="preserve"> 4 реанимационные койки </w:t>
            </w:r>
          </w:p>
        </w:tc>
      </w:tr>
      <w:tr w:rsidR="00242A54" w:rsidRPr="008F7B01" w:rsidTr="00F04211">
        <w:tc>
          <w:tcPr>
            <w:tcW w:w="3118" w:type="dxa"/>
          </w:tcPr>
          <w:p w:rsidR="00242A54" w:rsidRPr="008F7B01" w:rsidRDefault="00242A54" w:rsidP="0074014C">
            <w:pPr>
              <w:tabs>
                <w:tab w:val="left" w:pos="2054"/>
              </w:tabs>
              <w:rPr>
                <w:rFonts w:ascii="Times New Roman" w:hAnsi="Times New Roman" w:cs="Times New Roman"/>
                <w:color w:val="000000"/>
              </w:rPr>
            </w:pPr>
            <w:r w:rsidRPr="008F7B01">
              <w:rPr>
                <w:rFonts w:ascii="Times New Roman" w:hAnsi="Times New Roman" w:cs="Times New Roman"/>
                <w:color w:val="000000"/>
              </w:rPr>
              <w:t>Онкологическое № 3</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о</w:t>
            </w:r>
            <w:r w:rsidRPr="00346237">
              <w:rPr>
                <w:rFonts w:ascii="Times New Roman" w:hAnsi="Times New Roman" w:cs="Times New Roman"/>
              </w:rPr>
              <w:t>нкогинекологические</w:t>
            </w:r>
          </w:p>
        </w:tc>
        <w:tc>
          <w:tcPr>
            <w:tcW w:w="3119" w:type="dxa"/>
          </w:tcPr>
          <w:p w:rsidR="00242A54" w:rsidRPr="008F7B01" w:rsidRDefault="00242A54" w:rsidP="0074014C">
            <w:pPr>
              <w:jc w:val="center"/>
              <w:rPr>
                <w:rFonts w:ascii="Times New Roman" w:hAnsi="Times New Roman" w:cs="Times New Roman"/>
              </w:rPr>
            </w:pPr>
            <w:r>
              <w:rPr>
                <w:rFonts w:ascii="Times New Roman" w:hAnsi="Times New Roman" w:cs="Times New Roman"/>
              </w:rPr>
              <w:t>3</w:t>
            </w:r>
            <w:r w:rsidRPr="008F7B01">
              <w:rPr>
                <w:rFonts w:ascii="Times New Roman" w:hAnsi="Times New Roman" w:cs="Times New Roman"/>
              </w:rPr>
              <w:t xml:space="preserve">0, в </w:t>
            </w:r>
            <w:r>
              <w:rPr>
                <w:rFonts w:ascii="Times New Roman" w:hAnsi="Times New Roman" w:cs="Times New Roman"/>
              </w:rPr>
              <w:t>том числе</w:t>
            </w:r>
            <w:r w:rsidRPr="008F7B01">
              <w:rPr>
                <w:rFonts w:ascii="Times New Roman" w:hAnsi="Times New Roman" w:cs="Times New Roman"/>
              </w:rPr>
              <w:t xml:space="preserve"> </w:t>
            </w:r>
            <w:r>
              <w:rPr>
                <w:rFonts w:ascii="Times New Roman" w:hAnsi="Times New Roman" w:cs="Times New Roman"/>
              </w:rPr>
              <w:t>1</w:t>
            </w:r>
            <w:r w:rsidRPr="008F7B01">
              <w:rPr>
                <w:rFonts w:ascii="Times New Roman" w:hAnsi="Times New Roman" w:cs="Times New Roman"/>
              </w:rPr>
              <w:t xml:space="preserve"> реанимационн</w:t>
            </w:r>
            <w:r>
              <w:rPr>
                <w:rFonts w:ascii="Times New Roman" w:hAnsi="Times New Roman" w:cs="Times New Roman"/>
              </w:rPr>
              <w:t>ая</w:t>
            </w:r>
            <w:r w:rsidRPr="008F7B01">
              <w:rPr>
                <w:rFonts w:ascii="Times New Roman" w:hAnsi="Times New Roman" w:cs="Times New Roman"/>
              </w:rPr>
              <w:t xml:space="preserve"> койк</w:t>
            </w:r>
            <w:r>
              <w:rPr>
                <w:rFonts w:ascii="Times New Roman" w:hAnsi="Times New Roman" w:cs="Times New Roman"/>
              </w:rPr>
              <w:t>а</w:t>
            </w:r>
          </w:p>
        </w:tc>
      </w:tr>
      <w:tr w:rsidR="00242A54" w:rsidTr="00F04211">
        <w:tc>
          <w:tcPr>
            <w:tcW w:w="3118" w:type="dxa"/>
          </w:tcPr>
          <w:p w:rsidR="00242A54" w:rsidRPr="008F7B01" w:rsidRDefault="00242A54" w:rsidP="0074014C">
            <w:pPr>
              <w:tabs>
                <w:tab w:val="left" w:pos="2054"/>
              </w:tabs>
              <w:rPr>
                <w:rFonts w:ascii="Times New Roman" w:hAnsi="Times New Roman" w:cs="Times New Roman"/>
                <w:color w:val="000000"/>
              </w:rPr>
            </w:pPr>
            <w:r w:rsidRPr="008F7B01">
              <w:rPr>
                <w:rFonts w:ascii="Times New Roman" w:hAnsi="Times New Roman" w:cs="Times New Roman"/>
                <w:color w:val="000000"/>
              </w:rPr>
              <w:t>Онкологическое № 4</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color w:val="000000"/>
              </w:rPr>
              <w:t>о</w:t>
            </w:r>
            <w:r w:rsidRPr="008F7B01">
              <w:rPr>
                <w:rFonts w:ascii="Times New Roman" w:hAnsi="Times New Roman" w:cs="Times New Roman"/>
                <w:color w:val="000000"/>
              </w:rPr>
              <w:t>нкоурологические</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3</w:t>
            </w:r>
            <w:r w:rsidRPr="008F7B01">
              <w:rPr>
                <w:rFonts w:ascii="Times New Roman" w:hAnsi="Times New Roman" w:cs="Times New Roman"/>
              </w:rPr>
              <w:t xml:space="preserve">0, в </w:t>
            </w:r>
            <w:r>
              <w:rPr>
                <w:rFonts w:ascii="Times New Roman" w:hAnsi="Times New Roman" w:cs="Times New Roman"/>
              </w:rPr>
              <w:t>том числе</w:t>
            </w:r>
            <w:r w:rsidRPr="008F7B01">
              <w:rPr>
                <w:rFonts w:ascii="Times New Roman" w:hAnsi="Times New Roman" w:cs="Times New Roman"/>
              </w:rPr>
              <w:t xml:space="preserve"> </w:t>
            </w:r>
            <w:r>
              <w:rPr>
                <w:rFonts w:ascii="Times New Roman" w:hAnsi="Times New Roman" w:cs="Times New Roman"/>
              </w:rPr>
              <w:t>1</w:t>
            </w:r>
            <w:r w:rsidRPr="008F7B01">
              <w:rPr>
                <w:rFonts w:ascii="Times New Roman" w:hAnsi="Times New Roman" w:cs="Times New Roman"/>
              </w:rPr>
              <w:t xml:space="preserve"> реанимационн</w:t>
            </w:r>
            <w:r>
              <w:rPr>
                <w:rFonts w:ascii="Times New Roman" w:hAnsi="Times New Roman" w:cs="Times New Roman"/>
              </w:rPr>
              <w:t>ая</w:t>
            </w:r>
            <w:r w:rsidRPr="008F7B01">
              <w:rPr>
                <w:rFonts w:ascii="Times New Roman" w:hAnsi="Times New Roman" w:cs="Times New Roman"/>
              </w:rPr>
              <w:t xml:space="preserve"> койк</w:t>
            </w:r>
            <w:r>
              <w:rPr>
                <w:rFonts w:ascii="Times New Roman" w:hAnsi="Times New Roman" w:cs="Times New Roman"/>
              </w:rPr>
              <w:t>а</w:t>
            </w:r>
          </w:p>
        </w:tc>
      </w:tr>
      <w:tr w:rsidR="00242A54" w:rsidTr="00F04211">
        <w:tc>
          <w:tcPr>
            <w:tcW w:w="3118" w:type="dxa"/>
          </w:tcPr>
          <w:p w:rsidR="00242A54" w:rsidRPr="008F7B01" w:rsidRDefault="00242A54" w:rsidP="0074014C">
            <w:pPr>
              <w:tabs>
                <w:tab w:val="left" w:pos="2054"/>
              </w:tabs>
              <w:rPr>
                <w:rFonts w:ascii="Times New Roman" w:hAnsi="Times New Roman" w:cs="Times New Roman"/>
                <w:color w:val="000000"/>
              </w:rPr>
            </w:pPr>
            <w:r w:rsidRPr="008F7B01">
              <w:rPr>
                <w:rFonts w:ascii="Times New Roman" w:hAnsi="Times New Roman" w:cs="Times New Roman"/>
                <w:color w:val="000000"/>
              </w:rPr>
              <w:t>Онкологическое № 5</w:t>
            </w:r>
          </w:p>
        </w:tc>
        <w:tc>
          <w:tcPr>
            <w:tcW w:w="3119" w:type="dxa"/>
          </w:tcPr>
          <w:p w:rsidR="00242A54" w:rsidRDefault="00242A54" w:rsidP="0074014C">
            <w:pPr>
              <w:jc w:val="center"/>
              <w:rPr>
                <w:rFonts w:ascii="Times New Roman" w:hAnsi="Times New Roman" w:cs="Times New Roman"/>
                <w:color w:val="000000"/>
              </w:rPr>
            </w:pPr>
            <w:r>
              <w:rPr>
                <w:rFonts w:ascii="Times New Roman" w:hAnsi="Times New Roman" w:cs="Times New Roman"/>
              </w:rPr>
              <w:t>о</w:t>
            </w:r>
            <w:r w:rsidRPr="008F7B01">
              <w:rPr>
                <w:rFonts w:ascii="Times New Roman" w:hAnsi="Times New Roman" w:cs="Times New Roman"/>
              </w:rPr>
              <w:t>нкологические опухолей головы и шеи</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3</w:t>
            </w:r>
            <w:r w:rsidRPr="008F7B01">
              <w:rPr>
                <w:rFonts w:ascii="Times New Roman" w:hAnsi="Times New Roman" w:cs="Times New Roman"/>
              </w:rPr>
              <w:t xml:space="preserve">0, в </w:t>
            </w:r>
            <w:r>
              <w:rPr>
                <w:rFonts w:ascii="Times New Roman" w:hAnsi="Times New Roman" w:cs="Times New Roman"/>
              </w:rPr>
              <w:t>том числе</w:t>
            </w:r>
            <w:r w:rsidRPr="008F7B01">
              <w:rPr>
                <w:rFonts w:ascii="Times New Roman" w:hAnsi="Times New Roman" w:cs="Times New Roman"/>
              </w:rPr>
              <w:t xml:space="preserve"> </w:t>
            </w:r>
            <w:r>
              <w:rPr>
                <w:rFonts w:ascii="Times New Roman" w:hAnsi="Times New Roman" w:cs="Times New Roman"/>
              </w:rPr>
              <w:t>1</w:t>
            </w:r>
            <w:r w:rsidRPr="008F7B01">
              <w:rPr>
                <w:rFonts w:ascii="Times New Roman" w:hAnsi="Times New Roman" w:cs="Times New Roman"/>
              </w:rPr>
              <w:t xml:space="preserve"> реанимационн</w:t>
            </w:r>
            <w:r>
              <w:rPr>
                <w:rFonts w:ascii="Times New Roman" w:hAnsi="Times New Roman" w:cs="Times New Roman"/>
              </w:rPr>
              <w:t>ая</w:t>
            </w:r>
            <w:r w:rsidRPr="008F7B01">
              <w:rPr>
                <w:rFonts w:ascii="Times New Roman" w:hAnsi="Times New Roman" w:cs="Times New Roman"/>
              </w:rPr>
              <w:t xml:space="preserve"> койк</w:t>
            </w:r>
            <w:r>
              <w:rPr>
                <w:rFonts w:ascii="Times New Roman" w:hAnsi="Times New Roman" w:cs="Times New Roman"/>
              </w:rPr>
              <w:t>а</w:t>
            </w:r>
          </w:p>
        </w:tc>
      </w:tr>
      <w:tr w:rsidR="00242A54" w:rsidTr="00F04211">
        <w:tc>
          <w:tcPr>
            <w:tcW w:w="3118" w:type="dxa"/>
          </w:tcPr>
          <w:p w:rsidR="00242A54" w:rsidRPr="008F7B01" w:rsidRDefault="00242A54" w:rsidP="0074014C">
            <w:pPr>
              <w:tabs>
                <w:tab w:val="left" w:pos="2054"/>
              </w:tabs>
              <w:rPr>
                <w:rFonts w:ascii="Times New Roman" w:hAnsi="Times New Roman" w:cs="Times New Roman"/>
                <w:color w:val="000000"/>
              </w:rPr>
            </w:pPr>
            <w:r w:rsidRPr="008F7B01">
              <w:rPr>
                <w:rFonts w:ascii="Times New Roman" w:hAnsi="Times New Roman" w:cs="Times New Roman"/>
                <w:color w:val="000000"/>
              </w:rPr>
              <w:t>Онкологическое № 6 (интервенционных методов диагностики)</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о</w:t>
            </w:r>
            <w:r w:rsidRPr="008F7B01">
              <w:rPr>
                <w:rFonts w:ascii="Times New Roman" w:hAnsi="Times New Roman" w:cs="Times New Roman"/>
              </w:rPr>
              <w:t>нкологические</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3</w:t>
            </w:r>
            <w:r w:rsidRPr="008F7B01">
              <w:rPr>
                <w:rFonts w:ascii="Times New Roman" w:hAnsi="Times New Roman" w:cs="Times New Roman"/>
              </w:rPr>
              <w:t xml:space="preserve">0, в </w:t>
            </w:r>
            <w:r>
              <w:rPr>
                <w:rFonts w:ascii="Times New Roman" w:hAnsi="Times New Roman" w:cs="Times New Roman"/>
              </w:rPr>
              <w:t>том числе</w:t>
            </w:r>
            <w:r w:rsidRPr="008F7B01">
              <w:rPr>
                <w:rFonts w:ascii="Times New Roman" w:hAnsi="Times New Roman" w:cs="Times New Roman"/>
              </w:rPr>
              <w:t xml:space="preserve"> </w:t>
            </w:r>
            <w:r>
              <w:rPr>
                <w:rFonts w:ascii="Times New Roman" w:hAnsi="Times New Roman" w:cs="Times New Roman"/>
              </w:rPr>
              <w:t>1</w:t>
            </w:r>
            <w:r w:rsidRPr="008F7B01">
              <w:rPr>
                <w:rFonts w:ascii="Times New Roman" w:hAnsi="Times New Roman" w:cs="Times New Roman"/>
              </w:rPr>
              <w:t xml:space="preserve"> реанимационн</w:t>
            </w:r>
            <w:r>
              <w:rPr>
                <w:rFonts w:ascii="Times New Roman" w:hAnsi="Times New Roman" w:cs="Times New Roman"/>
              </w:rPr>
              <w:t>ая</w:t>
            </w:r>
            <w:r w:rsidRPr="008F7B01">
              <w:rPr>
                <w:rFonts w:ascii="Times New Roman" w:hAnsi="Times New Roman" w:cs="Times New Roman"/>
              </w:rPr>
              <w:t xml:space="preserve"> койк</w:t>
            </w:r>
            <w:r>
              <w:rPr>
                <w:rFonts w:ascii="Times New Roman" w:hAnsi="Times New Roman" w:cs="Times New Roman"/>
              </w:rPr>
              <w:t>а</w:t>
            </w:r>
          </w:p>
        </w:tc>
      </w:tr>
      <w:tr w:rsidR="00242A54" w:rsidTr="00F04211">
        <w:tc>
          <w:tcPr>
            <w:tcW w:w="3118" w:type="dxa"/>
          </w:tcPr>
          <w:p w:rsidR="00242A54" w:rsidRPr="008F7B01" w:rsidRDefault="00242A54" w:rsidP="0074014C">
            <w:pPr>
              <w:tabs>
                <w:tab w:val="left" w:pos="2054"/>
              </w:tabs>
              <w:rPr>
                <w:rFonts w:ascii="Times New Roman" w:hAnsi="Times New Roman" w:cs="Times New Roman"/>
                <w:color w:val="000000"/>
              </w:rPr>
            </w:pPr>
            <w:r w:rsidRPr="008F7B01">
              <w:rPr>
                <w:rFonts w:ascii="Times New Roman" w:hAnsi="Times New Roman" w:cs="Times New Roman"/>
                <w:color w:val="000000"/>
              </w:rPr>
              <w:t>Онкологическое № 7</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о</w:t>
            </w:r>
            <w:r w:rsidRPr="008F7B01">
              <w:rPr>
                <w:rFonts w:ascii="Times New Roman" w:hAnsi="Times New Roman" w:cs="Times New Roman"/>
              </w:rPr>
              <w:t>нкологические опухолей костей, кожи и мягких тканей</w:t>
            </w:r>
          </w:p>
        </w:tc>
        <w:tc>
          <w:tcPr>
            <w:tcW w:w="3119" w:type="dxa"/>
          </w:tcPr>
          <w:p w:rsidR="00242A54" w:rsidRDefault="00242A54" w:rsidP="0074014C">
            <w:pPr>
              <w:jc w:val="center"/>
              <w:rPr>
                <w:rFonts w:ascii="Times New Roman" w:hAnsi="Times New Roman" w:cs="Times New Roman"/>
              </w:rPr>
            </w:pPr>
            <w:r w:rsidRPr="008F7B01">
              <w:rPr>
                <w:rFonts w:ascii="Times New Roman" w:hAnsi="Times New Roman" w:cs="Times New Roman"/>
              </w:rPr>
              <w:t>40</w:t>
            </w:r>
          </w:p>
        </w:tc>
      </w:tr>
      <w:tr w:rsidR="00242A54" w:rsidRPr="008F7B01" w:rsidTr="00F04211">
        <w:tc>
          <w:tcPr>
            <w:tcW w:w="3118" w:type="dxa"/>
          </w:tcPr>
          <w:p w:rsidR="00242A54" w:rsidRPr="008F7B01" w:rsidRDefault="00242A54" w:rsidP="0074014C">
            <w:pPr>
              <w:rPr>
                <w:rFonts w:ascii="Times New Roman" w:hAnsi="Times New Roman" w:cs="Times New Roman"/>
              </w:rPr>
            </w:pPr>
            <w:r w:rsidRPr="008F7B01">
              <w:rPr>
                <w:rFonts w:ascii="Times New Roman" w:hAnsi="Times New Roman" w:cs="Times New Roman"/>
                <w:color w:val="000000"/>
              </w:rPr>
              <w:t xml:space="preserve">Онкологическое № 8 </w:t>
            </w:r>
          </w:p>
        </w:tc>
        <w:tc>
          <w:tcPr>
            <w:tcW w:w="3119" w:type="dxa"/>
          </w:tcPr>
          <w:p w:rsidR="00242A54" w:rsidRPr="008F7B01" w:rsidRDefault="00242A54" w:rsidP="0074014C">
            <w:pPr>
              <w:jc w:val="center"/>
              <w:rPr>
                <w:rFonts w:ascii="Times New Roman" w:hAnsi="Times New Roman" w:cs="Times New Roman"/>
              </w:rPr>
            </w:pPr>
            <w:r>
              <w:rPr>
                <w:rFonts w:ascii="Times New Roman" w:hAnsi="Times New Roman" w:cs="Times New Roman"/>
              </w:rPr>
              <w:t>о</w:t>
            </w:r>
            <w:r w:rsidRPr="008F7B01">
              <w:rPr>
                <w:rFonts w:ascii="Times New Roman" w:hAnsi="Times New Roman" w:cs="Times New Roman"/>
              </w:rPr>
              <w:t>нкологические абдоминальные</w:t>
            </w:r>
          </w:p>
        </w:tc>
        <w:tc>
          <w:tcPr>
            <w:tcW w:w="3119" w:type="dxa"/>
          </w:tcPr>
          <w:p w:rsidR="00242A54" w:rsidRPr="008F7B01" w:rsidRDefault="00242A54" w:rsidP="0074014C">
            <w:pPr>
              <w:jc w:val="center"/>
              <w:rPr>
                <w:rFonts w:ascii="Times New Roman" w:hAnsi="Times New Roman" w:cs="Times New Roman"/>
              </w:rPr>
            </w:pPr>
            <w:r>
              <w:rPr>
                <w:rFonts w:ascii="Times New Roman" w:hAnsi="Times New Roman" w:cs="Times New Roman"/>
              </w:rPr>
              <w:t>3</w:t>
            </w:r>
            <w:r w:rsidRPr="008F7B01">
              <w:rPr>
                <w:rFonts w:ascii="Times New Roman" w:hAnsi="Times New Roman" w:cs="Times New Roman"/>
              </w:rPr>
              <w:t xml:space="preserve">0, в </w:t>
            </w:r>
            <w:r>
              <w:rPr>
                <w:rFonts w:ascii="Times New Roman" w:hAnsi="Times New Roman" w:cs="Times New Roman"/>
              </w:rPr>
              <w:t>том числе</w:t>
            </w:r>
            <w:r w:rsidRPr="008F7B01">
              <w:rPr>
                <w:rFonts w:ascii="Times New Roman" w:hAnsi="Times New Roman" w:cs="Times New Roman"/>
              </w:rPr>
              <w:t xml:space="preserve"> </w:t>
            </w:r>
            <w:r>
              <w:rPr>
                <w:rFonts w:ascii="Times New Roman" w:hAnsi="Times New Roman" w:cs="Times New Roman"/>
              </w:rPr>
              <w:t>1</w:t>
            </w:r>
            <w:r w:rsidRPr="008F7B01">
              <w:rPr>
                <w:rFonts w:ascii="Times New Roman" w:hAnsi="Times New Roman" w:cs="Times New Roman"/>
              </w:rPr>
              <w:t xml:space="preserve"> реанимационн</w:t>
            </w:r>
            <w:r>
              <w:rPr>
                <w:rFonts w:ascii="Times New Roman" w:hAnsi="Times New Roman" w:cs="Times New Roman"/>
              </w:rPr>
              <w:t>ая</w:t>
            </w:r>
            <w:r w:rsidRPr="008F7B01">
              <w:rPr>
                <w:rFonts w:ascii="Times New Roman" w:hAnsi="Times New Roman" w:cs="Times New Roman"/>
              </w:rPr>
              <w:t xml:space="preserve"> койк</w:t>
            </w:r>
            <w:r>
              <w:rPr>
                <w:rFonts w:ascii="Times New Roman" w:hAnsi="Times New Roman" w:cs="Times New Roman"/>
              </w:rPr>
              <w:t>а</w:t>
            </w:r>
          </w:p>
        </w:tc>
      </w:tr>
      <w:tr w:rsidR="00242A54" w:rsidTr="00F04211">
        <w:tc>
          <w:tcPr>
            <w:tcW w:w="3118" w:type="dxa"/>
            <w:vMerge w:val="restart"/>
          </w:tcPr>
          <w:p w:rsidR="00242A54" w:rsidRPr="008F7B01" w:rsidRDefault="00242A54" w:rsidP="0074014C">
            <w:pPr>
              <w:rPr>
                <w:rFonts w:ascii="Times New Roman" w:hAnsi="Times New Roman" w:cs="Times New Roman"/>
                <w:color w:val="000000"/>
              </w:rPr>
            </w:pPr>
            <w:r w:rsidRPr="00346237">
              <w:rPr>
                <w:rFonts w:ascii="Times New Roman" w:hAnsi="Times New Roman" w:cs="Times New Roman"/>
                <w:color w:val="000000"/>
              </w:rPr>
              <w:t>Отделение химиотерапии № 1</w:t>
            </w: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о</w:t>
            </w:r>
            <w:r w:rsidRPr="008F7B01">
              <w:rPr>
                <w:rFonts w:ascii="Times New Roman" w:hAnsi="Times New Roman" w:cs="Times New Roman"/>
              </w:rPr>
              <w:t>нкологические опухолей костей, кожи и мягких тканей</w:t>
            </w:r>
          </w:p>
        </w:tc>
        <w:tc>
          <w:tcPr>
            <w:tcW w:w="3119" w:type="dxa"/>
          </w:tcPr>
          <w:p w:rsidR="00242A54" w:rsidRDefault="00242A54" w:rsidP="0074014C">
            <w:pPr>
              <w:jc w:val="center"/>
              <w:rPr>
                <w:rFonts w:ascii="Times New Roman" w:hAnsi="Times New Roman" w:cs="Times New Roman"/>
              </w:rPr>
            </w:pPr>
            <w:r w:rsidRPr="008F7B01">
              <w:rPr>
                <w:rFonts w:ascii="Times New Roman" w:hAnsi="Times New Roman" w:cs="Times New Roman"/>
              </w:rPr>
              <w:t>38</w:t>
            </w:r>
          </w:p>
        </w:tc>
      </w:tr>
      <w:tr w:rsidR="00242A54" w:rsidTr="00F04211">
        <w:tc>
          <w:tcPr>
            <w:tcW w:w="3118" w:type="dxa"/>
            <w:vMerge/>
          </w:tcPr>
          <w:p w:rsidR="00242A54" w:rsidRPr="00346237" w:rsidRDefault="00242A54" w:rsidP="0074014C">
            <w:pPr>
              <w:rPr>
                <w:rFonts w:ascii="Times New Roman" w:hAnsi="Times New Roman" w:cs="Times New Roman"/>
                <w:color w:val="000000"/>
              </w:rPr>
            </w:pPr>
          </w:p>
        </w:tc>
        <w:tc>
          <w:tcPr>
            <w:tcW w:w="3119" w:type="dxa"/>
          </w:tcPr>
          <w:p w:rsidR="00242A54" w:rsidRDefault="00242A54" w:rsidP="0074014C">
            <w:pPr>
              <w:jc w:val="center"/>
              <w:rPr>
                <w:rFonts w:ascii="Times New Roman" w:hAnsi="Times New Roman" w:cs="Times New Roman"/>
              </w:rPr>
            </w:pPr>
            <w:r>
              <w:rPr>
                <w:rFonts w:ascii="Times New Roman" w:hAnsi="Times New Roman" w:cs="Times New Roman"/>
              </w:rPr>
              <w:t>о</w:t>
            </w:r>
            <w:r w:rsidRPr="008F7B01">
              <w:rPr>
                <w:rFonts w:ascii="Times New Roman" w:hAnsi="Times New Roman" w:cs="Times New Roman"/>
              </w:rPr>
              <w:t>нкологические для детей</w:t>
            </w:r>
          </w:p>
        </w:tc>
        <w:tc>
          <w:tcPr>
            <w:tcW w:w="3119" w:type="dxa"/>
          </w:tcPr>
          <w:p w:rsidR="00242A54" w:rsidRDefault="00242A54" w:rsidP="0074014C">
            <w:pPr>
              <w:jc w:val="center"/>
              <w:rPr>
                <w:rFonts w:ascii="Times New Roman" w:hAnsi="Times New Roman" w:cs="Times New Roman"/>
              </w:rPr>
            </w:pPr>
            <w:r w:rsidRPr="008F7B01">
              <w:rPr>
                <w:rFonts w:ascii="Times New Roman" w:hAnsi="Times New Roman" w:cs="Times New Roman"/>
              </w:rPr>
              <w:t>2</w:t>
            </w:r>
          </w:p>
        </w:tc>
      </w:tr>
      <w:tr w:rsidR="00242A54" w:rsidRPr="008F7B01" w:rsidTr="00F04211">
        <w:tc>
          <w:tcPr>
            <w:tcW w:w="3118" w:type="dxa"/>
          </w:tcPr>
          <w:p w:rsidR="00242A54" w:rsidRPr="008F7B01" w:rsidRDefault="00242A54" w:rsidP="0074014C">
            <w:pPr>
              <w:rPr>
                <w:rFonts w:ascii="Times New Roman" w:hAnsi="Times New Roman" w:cs="Times New Roman"/>
              </w:rPr>
            </w:pPr>
            <w:r>
              <w:rPr>
                <w:rFonts w:ascii="Times New Roman" w:hAnsi="Times New Roman" w:cs="Times New Roman"/>
                <w:color w:val="000000"/>
              </w:rPr>
              <w:t>О</w:t>
            </w:r>
            <w:r w:rsidRPr="008F7B01">
              <w:rPr>
                <w:rFonts w:ascii="Times New Roman" w:hAnsi="Times New Roman" w:cs="Times New Roman"/>
                <w:color w:val="000000"/>
              </w:rPr>
              <w:t>тделение химиотерапии №</w:t>
            </w:r>
            <w:r>
              <w:rPr>
                <w:rFonts w:ascii="Times New Roman" w:hAnsi="Times New Roman" w:cs="Times New Roman"/>
                <w:color w:val="000000"/>
              </w:rPr>
              <w:t xml:space="preserve"> </w:t>
            </w:r>
            <w:r w:rsidRPr="008F7B01">
              <w:rPr>
                <w:rFonts w:ascii="Times New Roman" w:hAnsi="Times New Roman" w:cs="Times New Roman"/>
                <w:color w:val="000000"/>
              </w:rPr>
              <w:t>2</w:t>
            </w:r>
          </w:p>
        </w:tc>
        <w:tc>
          <w:tcPr>
            <w:tcW w:w="3119" w:type="dxa"/>
          </w:tcPr>
          <w:p w:rsidR="00242A54" w:rsidRPr="008F7B01" w:rsidRDefault="00242A54" w:rsidP="0074014C">
            <w:pPr>
              <w:jc w:val="center"/>
              <w:rPr>
                <w:rFonts w:ascii="Times New Roman" w:hAnsi="Times New Roman" w:cs="Times New Roman"/>
              </w:rPr>
            </w:pPr>
            <w:r>
              <w:rPr>
                <w:rFonts w:ascii="Times New Roman" w:hAnsi="Times New Roman" w:cs="Times New Roman"/>
              </w:rPr>
              <w:t>о</w:t>
            </w:r>
            <w:r w:rsidRPr="008F7B01">
              <w:rPr>
                <w:rFonts w:ascii="Times New Roman" w:hAnsi="Times New Roman" w:cs="Times New Roman"/>
              </w:rPr>
              <w:t>нкологические опухолей костей, кожи и мягких тканей</w:t>
            </w:r>
          </w:p>
        </w:tc>
        <w:tc>
          <w:tcPr>
            <w:tcW w:w="3119" w:type="dxa"/>
          </w:tcPr>
          <w:p w:rsidR="00242A54" w:rsidRPr="008F7B01" w:rsidRDefault="00242A54" w:rsidP="0074014C">
            <w:pPr>
              <w:jc w:val="center"/>
              <w:rPr>
                <w:rFonts w:ascii="Times New Roman" w:hAnsi="Times New Roman" w:cs="Times New Roman"/>
              </w:rPr>
            </w:pPr>
            <w:r w:rsidRPr="008F7B01">
              <w:rPr>
                <w:rFonts w:ascii="Times New Roman" w:hAnsi="Times New Roman" w:cs="Times New Roman"/>
              </w:rPr>
              <w:t>30</w:t>
            </w:r>
          </w:p>
        </w:tc>
      </w:tr>
      <w:tr w:rsidR="00242A54" w:rsidRPr="008F7B01" w:rsidTr="00F04211">
        <w:tc>
          <w:tcPr>
            <w:tcW w:w="3118" w:type="dxa"/>
          </w:tcPr>
          <w:p w:rsidR="00242A54" w:rsidRPr="008F7B01" w:rsidRDefault="00242A54" w:rsidP="00242A54">
            <w:pPr>
              <w:rPr>
                <w:rFonts w:ascii="Times New Roman" w:hAnsi="Times New Roman" w:cs="Times New Roman"/>
              </w:rPr>
            </w:pPr>
            <w:r w:rsidRPr="008F7B01">
              <w:rPr>
                <w:rFonts w:ascii="Times New Roman" w:hAnsi="Times New Roman" w:cs="Times New Roman"/>
                <w:color w:val="000000"/>
              </w:rPr>
              <w:t>Отделение химиотерапии</w:t>
            </w:r>
            <w:r>
              <w:rPr>
                <w:rFonts w:ascii="Times New Roman" w:hAnsi="Times New Roman" w:cs="Times New Roman"/>
                <w:color w:val="000000"/>
              </w:rPr>
              <w:t xml:space="preserve"> (</w:t>
            </w:r>
            <w:r w:rsidRPr="008F7B01">
              <w:rPr>
                <w:rFonts w:ascii="Times New Roman" w:hAnsi="Times New Roman" w:cs="Times New Roman"/>
                <w:color w:val="000000"/>
              </w:rPr>
              <w:t>дневной стационар</w:t>
            </w:r>
            <w:r>
              <w:rPr>
                <w:rFonts w:ascii="Times New Roman" w:hAnsi="Times New Roman" w:cs="Times New Roman"/>
                <w:color w:val="000000"/>
              </w:rPr>
              <w:t>)</w:t>
            </w:r>
          </w:p>
        </w:tc>
        <w:tc>
          <w:tcPr>
            <w:tcW w:w="3119" w:type="dxa"/>
          </w:tcPr>
          <w:p w:rsidR="00242A54" w:rsidRPr="008F7B01" w:rsidRDefault="00242A54" w:rsidP="0074014C">
            <w:pPr>
              <w:jc w:val="center"/>
              <w:rPr>
                <w:rFonts w:ascii="Times New Roman" w:hAnsi="Times New Roman" w:cs="Times New Roman"/>
              </w:rPr>
            </w:pPr>
            <w:r>
              <w:rPr>
                <w:rFonts w:ascii="Times New Roman" w:hAnsi="Times New Roman" w:cs="Times New Roman"/>
              </w:rPr>
              <w:t>о</w:t>
            </w:r>
            <w:r w:rsidRPr="008F7B01">
              <w:rPr>
                <w:rFonts w:ascii="Times New Roman" w:hAnsi="Times New Roman" w:cs="Times New Roman"/>
              </w:rPr>
              <w:t>нкологические опухолей костей, кожи и мягких тканей</w:t>
            </w:r>
          </w:p>
        </w:tc>
        <w:tc>
          <w:tcPr>
            <w:tcW w:w="3119" w:type="dxa"/>
          </w:tcPr>
          <w:p w:rsidR="00242A54" w:rsidRPr="008F7B01" w:rsidRDefault="00242A54" w:rsidP="0074014C">
            <w:pPr>
              <w:jc w:val="center"/>
              <w:rPr>
                <w:rFonts w:ascii="Times New Roman" w:hAnsi="Times New Roman" w:cs="Times New Roman"/>
              </w:rPr>
            </w:pPr>
            <w:r w:rsidRPr="008F7B01">
              <w:rPr>
                <w:rFonts w:ascii="Times New Roman" w:hAnsi="Times New Roman" w:cs="Times New Roman"/>
                <w:color w:val="000000"/>
              </w:rPr>
              <w:t xml:space="preserve">50 (60 </w:t>
            </w:r>
            <w:proofErr w:type="spellStart"/>
            <w:r w:rsidRPr="008F7B01">
              <w:rPr>
                <w:rFonts w:ascii="Times New Roman" w:hAnsi="Times New Roman" w:cs="Times New Roman"/>
                <w:color w:val="000000"/>
              </w:rPr>
              <w:t>пациенто</w:t>
            </w:r>
            <w:proofErr w:type="spellEnd"/>
            <w:r w:rsidRPr="008F7B01">
              <w:rPr>
                <w:rFonts w:ascii="Times New Roman" w:hAnsi="Times New Roman" w:cs="Times New Roman"/>
                <w:color w:val="000000"/>
              </w:rPr>
              <w:t>-мест)</w:t>
            </w:r>
          </w:p>
        </w:tc>
      </w:tr>
      <w:tr w:rsidR="00242A54" w:rsidRPr="008F7B01" w:rsidTr="00F04211">
        <w:tc>
          <w:tcPr>
            <w:tcW w:w="3118" w:type="dxa"/>
          </w:tcPr>
          <w:p w:rsidR="00242A54" w:rsidRPr="008F7B01" w:rsidRDefault="00242A54" w:rsidP="0074014C">
            <w:pPr>
              <w:rPr>
                <w:rFonts w:ascii="Times New Roman" w:hAnsi="Times New Roman" w:cs="Times New Roman"/>
              </w:rPr>
            </w:pPr>
            <w:r w:rsidRPr="008F7B01">
              <w:rPr>
                <w:rFonts w:ascii="Times New Roman" w:hAnsi="Times New Roman" w:cs="Times New Roman"/>
                <w:color w:val="000000"/>
              </w:rPr>
              <w:t>Отделение дистанционной лучевой терапии</w:t>
            </w:r>
          </w:p>
        </w:tc>
        <w:tc>
          <w:tcPr>
            <w:tcW w:w="3119" w:type="dxa"/>
          </w:tcPr>
          <w:p w:rsidR="00242A54" w:rsidRPr="008F7B01" w:rsidRDefault="00242A54" w:rsidP="0074014C">
            <w:pPr>
              <w:jc w:val="center"/>
              <w:rPr>
                <w:rFonts w:ascii="Times New Roman" w:hAnsi="Times New Roman" w:cs="Times New Roman"/>
              </w:rPr>
            </w:pPr>
            <w:r>
              <w:rPr>
                <w:rFonts w:ascii="Times New Roman" w:hAnsi="Times New Roman" w:cs="Times New Roman"/>
              </w:rPr>
              <w:t>р</w:t>
            </w:r>
            <w:r w:rsidRPr="008F7B01">
              <w:rPr>
                <w:rFonts w:ascii="Times New Roman" w:hAnsi="Times New Roman" w:cs="Times New Roman"/>
              </w:rPr>
              <w:t>адиологические</w:t>
            </w:r>
          </w:p>
        </w:tc>
        <w:tc>
          <w:tcPr>
            <w:tcW w:w="3119" w:type="dxa"/>
          </w:tcPr>
          <w:p w:rsidR="00242A54" w:rsidRPr="008F7B01" w:rsidRDefault="00242A54" w:rsidP="0074014C">
            <w:pPr>
              <w:jc w:val="center"/>
              <w:rPr>
                <w:rFonts w:ascii="Times New Roman" w:hAnsi="Times New Roman" w:cs="Times New Roman"/>
              </w:rPr>
            </w:pPr>
            <w:r w:rsidRPr="008F7B01">
              <w:rPr>
                <w:rFonts w:ascii="Times New Roman" w:hAnsi="Times New Roman" w:cs="Times New Roman"/>
              </w:rPr>
              <w:t>60</w:t>
            </w:r>
          </w:p>
        </w:tc>
      </w:tr>
      <w:tr w:rsidR="00242A54" w:rsidRPr="008F7B01" w:rsidTr="00F04211">
        <w:tc>
          <w:tcPr>
            <w:tcW w:w="3118" w:type="dxa"/>
          </w:tcPr>
          <w:p w:rsidR="00242A54" w:rsidRPr="008F7B01" w:rsidRDefault="00242A54" w:rsidP="00242A54">
            <w:pPr>
              <w:rPr>
                <w:rFonts w:ascii="Times New Roman" w:hAnsi="Times New Roman" w:cs="Times New Roman"/>
                <w:color w:val="000000"/>
              </w:rPr>
            </w:pPr>
            <w:r w:rsidRPr="008F7B01">
              <w:rPr>
                <w:rFonts w:ascii="Times New Roman" w:hAnsi="Times New Roman" w:cs="Times New Roman"/>
                <w:color w:val="000000"/>
              </w:rPr>
              <w:t xml:space="preserve">Отделение дистанционной лучевой терапии </w:t>
            </w:r>
            <w:r>
              <w:rPr>
                <w:rFonts w:ascii="Times New Roman" w:hAnsi="Times New Roman" w:cs="Times New Roman"/>
                <w:color w:val="000000"/>
              </w:rPr>
              <w:t>(</w:t>
            </w:r>
            <w:r w:rsidRPr="008F7B01">
              <w:rPr>
                <w:rFonts w:ascii="Times New Roman" w:hAnsi="Times New Roman" w:cs="Times New Roman"/>
                <w:color w:val="000000"/>
              </w:rPr>
              <w:t>дневной стационар)</w:t>
            </w:r>
          </w:p>
        </w:tc>
        <w:tc>
          <w:tcPr>
            <w:tcW w:w="3119" w:type="dxa"/>
          </w:tcPr>
          <w:p w:rsidR="00242A54" w:rsidRPr="008F7B01" w:rsidRDefault="00242A54" w:rsidP="0074014C">
            <w:pPr>
              <w:jc w:val="center"/>
              <w:rPr>
                <w:rFonts w:ascii="Times New Roman" w:hAnsi="Times New Roman" w:cs="Times New Roman"/>
              </w:rPr>
            </w:pPr>
            <w:r>
              <w:rPr>
                <w:rFonts w:ascii="Times New Roman" w:hAnsi="Times New Roman" w:cs="Times New Roman"/>
              </w:rPr>
              <w:t>р</w:t>
            </w:r>
            <w:r w:rsidRPr="008F7B01">
              <w:rPr>
                <w:rFonts w:ascii="Times New Roman" w:hAnsi="Times New Roman" w:cs="Times New Roman"/>
              </w:rPr>
              <w:t>адиологические</w:t>
            </w:r>
          </w:p>
        </w:tc>
        <w:tc>
          <w:tcPr>
            <w:tcW w:w="3119" w:type="dxa"/>
          </w:tcPr>
          <w:p w:rsidR="00242A54" w:rsidRPr="008F7B01" w:rsidRDefault="00242A54" w:rsidP="0074014C">
            <w:pPr>
              <w:jc w:val="center"/>
              <w:rPr>
                <w:rFonts w:ascii="Times New Roman" w:hAnsi="Times New Roman" w:cs="Times New Roman"/>
              </w:rPr>
            </w:pPr>
            <w:r w:rsidRPr="008F7B01">
              <w:rPr>
                <w:rFonts w:ascii="Times New Roman" w:hAnsi="Times New Roman" w:cs="Times New Roman"/>
                <w:color w:val="000000"/>
              </w:rPr>
              <w:t xml:space="preserve">30 (40 </w:t>
            </w:r>
            <w:proofErr w:type="spellStart"/>
            <w:r w:rsidRPr="008F7B01">
              <w:rPr>
                <w:rFonts w:ascii="Times New Roman" w:hAnsi="Times New Roman" w:cs="Times New Roman"/>
                <w:color w:val="000000"/>
              </w:rPr>
              <w:t>пациенто</w:t>
            </w:r>
            <w:proofErr w:type="spellEnd"/>
            <w:r w:rsidRPr="008F7B01">
              <w:rPr>
                <w:rFonts w:ascii="Times New Roman" w:hAnsi="Times New Roman" w:cs="Times New Roman"/>
                <w:color w:val="000000"/>
              </w:rPr>
              <w:t>-мест)</w:t>
            </w:r>
          </w:p>
        </w:tc>
      </w:tr>
      <w:tr w:rsidR="00242A54" w:rsidRPr="008F7B01" w:rsidTr="00F04211">
        <w:tc>
          <w:tcPr>
            <w:tcW w:w="3118" w:type="dxa"/>
            <w:tcBorders>
              <w:bottom w:val="single" w:sz="4" w:space="0" w:color="auto"/>
            </w:tcBorders>
          </w:tcPr>
          <w:p w:rsidR="00242A54" w:rsidRPr="008F7B01" w:rsidRDefault="00242A54" w:rsidP="0074014C">
            <w:pPr>
              <w:rPr>
                <w:rFonts w:ascii="Times New Roman" w:hAnsi="Times New Roman" w:cs="Times New Roman"/>
              </w:rPr>
            </w:pPr>
            <w:r w:rsidRPr="008F7B01">
              <w:rPr>
                <w:rFonts w:ascii="Times New Roman" w:hAnsi="Times New Roman" w:cs="Times New Roman"/>
                <w:color w:val="000000"/>
              </w:rPr>
              <w:t>Отделение контактной лучевой терапии</w:t>
            </w:r>
          </w:p>
        </w:tc>
        <w:tc>
          <w:tcPr>
            <w:tcW w:w="3119" w:type="dxa"/>
          </w:tcPr>
          <w:p w:rsidR="00242A54" w:rsidRPr="008F7B01" w:rsidRDefault="00242A54" w:rsidP="0074014C">
            <w:pPr>
              <w:jc w:val="center"/>
              <w:rPr>
                <w:rFonts w:ascii="Times New Roman" w:hAnsi="Times New Roman" w:cs="Times New Roman"/>
              </w:rPr>
            </w:pPr>
            <w:r>
              <w:rPr>
                <w:rFonts w:ascii="Times New Roman" w:hAnsi="Times New Roman" w:cs="Times New Roman"/>
              </w:rPr>
              <w:t>р</w:t>
            </w:r>
            <w:r w:rsidRPr="008F7B01">
              <w:rPr>
                <w:rFonts w:ascii="Times New Roman" w:hAnsi="Times New Roman" w:cs="Times New Roman"/>
              </w:rPr>
              <w:t>адиологические</w:t>
            </w:r>
          </w:p>
        </w:tc>
        <w:tc>
          <w:tcPr>
            <w:tcW w:w="3119" w:type="dxa"/>
          </w:tcPr>
          <w:p w:rsidR="00242A54" w:rsidRPr="008F7B01" w:rsidRDefault="00242A54" w:rsidP="0074014C">
            <w:pPr>
              <w:jc w:val="center"/>
              <w:rPr>
                <w:rFonts w:ascii="Times New Roman" w:hAnsi="Times New Roman" w:cs="Times New Roman"/>
              </w:rPr>
            </w:pPr>
            <w:r w:rsidRPr="008F7B01">
              <w:rPr>
                <w:rFonts w:ascii="Times New Roman" w:hAnsi="Times New Roman" w:cs="Times New Roman"/>
              </w:rPr>
              <w:t>30</w:t>
            </w:r>
          </w:p>
        </w:tc>
      </w:tr>
    </w:tbl>
    <w:p w:rsidR="00242A54" w:rsidRPr="008F7B01" w:rsidRDefault="00242A54" w:rsidP="006D5C8B">
      <w:pPr>
        <w:spacing w:after="0" w:line="360" w:lineRule="auto"/>
        <w:jc w:val="both"/>
        <w:rPr>
          <w:rFonts w:ascii="Times New Roman" w:hAnsi="Times New Roman" w:cs="Times New Roman"/>
          <w:sz w:val="28"/>
          <w:szCs w:val="28"/>
        </w:rPr>
      </w:pPr>
    </w:p>
    <w:p w:rsidR="00B97915" w:rsidRPr="008F7B01" w:rsidRDefault="003F6832" w:rsidP="00346237">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Обеспеченность населения Кировской области онкологическими койками в 20</w:t>
      </w:r>
      <w:r w:rsidR="008F0276" w:rsidRPr="008F7B01">
        <w:rPr>
          <w:rFonts w:ascii="Times New Roman" w:hAnsi="Times New Roman" w:cs="Times New Roman"/>
          <w:sz w:val="28"/>
          <w:szCs w:val="28"/>
        </w:rPr>
        <w:t>20</w:t>
      </w:r>
      <w:r w:rsidRPr="008F7B01">
        <w:rPr>
          <w:rFonts w:ascii="Times New Roman" w:hAnsi="Times New Roman" w:cs="Times New Roman"/>
          <w:sz w:val="28"/>
          <w:szCs w:val="28"/>
        </w:rPr>
        <w:t xml:space="preserve"> году составила 3,</w:t>
      </w:r>
      <w:r w:rsidR="008F0276" w:rsidRPr="008F7B01">
        <w:rPr>
          <w:rFonts w:ascii="Times New Roman" w:hAnsi="Times New Roman" w:cs="Times New Roman"/>
          <w:sz w:val="28"/>
          <w:szCs w:val="28"/>
        </w:rPr>
        <w:t>2</w:t>
      </w:r>
      <w:r w:rsidR="0088541A">
        <w:rPr>
          <w:rFonts w:ascii="Times New Roman" w:hAnsi="Times New Roman" w:cs="Times New Roman"/>
          <w:sz w:val="28"/>
          <w:szCs w:val="28"/>
        </w:rPr>
        <w:t xml:space="preserve"> койки</w:t>
      </w:r>
      <w:r w:rsidR="00346237">
        <w:rPr>
          <w:rFonts w:ascii="Times New Roman" w:hAnsi="Times New Roman" w:cs="Times New Roman"/>
          <w:sz w:val="28"/>
          <w:szCs w:val="28"/>
        </w:rPr>
        <w:t xml:space="preserve"> </w:t>
      </w:r>
      <w:r w:rsidRPr="008F7B01">
        <w:rPr>
          <w:rFonts w:ascii="Times New Roman" w:hAnsi="Times New Roman" w:cs="Times New Roman"/>
          <w:sz w:val="28"/>
          <w:szCs w:val="28"/>
        </w:rPr>
        <w:t xml:space="preserve">на 10 тыс. </w:t>
      </w:r>
      <w:r w:rsidR="00346237">
        <w:rPr>
          <w:rFonts w:ascii="Times New Roman" w:hAnsi="Times New Roman" w:cs="Times New Roman"/>
          <w:sz w:val="28"/>
          <w:szCs w:val="28"/>
        </w:rPr>
        <w:t xml:space="preserve">населения </w:t>
      </w:r>
      <w:r w:rsidR="0088541A">
        <w:rPr>
          <w:rFonts w:ascii="Times New Roman" w:hAnsi="Times New Roman" w:cs="Times New Roman"/>
          <w:sz w:val="28"/>
          <w:szCs w:val="28"/>
        </w:rPr>
        <w:br/>
      </w:r>
      <w:r w:rsidRPr="008F7B01">
        <w:rPr>
          <w:rFonts w:ascii="Times New Roman" w:hAnsi="Times New Roman" w:cs="Times New Roman"/>
          <w:sz w:val="28"/>
          <w:szCs w:val="28"/>
        </w:rPr>
        <w:t xml:space="preserve">(в </w:t>
      </w:r>
      <w:r w:rsidR="00346237">
        <w:rPr>
          <w:rFonts w:ascii="Times New Roman" w:hAnsi="Times New Roman" w:cs="Times New Roman"/>
          <w:sz w:val="28"/>
          <w:szCs w:val="28"/>
        </w:rPr>
        <w:t>Российской Федерации</w:t>
      </w:r>
      <w:r w:rsidRPr="008F7B01">
        <w:rPr>
          <w:rFonts w:ascii="Times New Roman" w:hAnsi="Times New Roman" w:cs="Times New Roman"/>
          <w:sz w:val="28"/>
          <w:szCs w:val="28"/>
        </w:rPr>
        <w:t xml:space="preserve"> </w:t>
      </w:r>
      <w:r w:rsidR="008F0276" w:rsidRPr="008F7B01">
        <w:rPr>
          <w:rFonts w:ascii="Times New Roman" w:hAnsi="Times New Roman" w:cs="Times New Roman"/>
          <w:sz w:val="28"/>
          <w:szCs w:val="28"/>
        </w:rPr>
        <w:t xml:space="preserve">в 2019 году </w:t>
      </w:r>
      <w:r w:rsidRPr="008F7B01">
        <w:rPr>
          <w:rFonts w:ascii="Times New Roman" w:hAnsi="Times New Roman" w:cs="Times New Roman"/>
          <w:sz w:val="28"/>
          <w:szCs w:val="28"/>
        </w:rPr>
        <w:t>– 2,</w:t>
      </w:r>
      <w:r w:rsidR="008F0276" w:rsidRPr="008F7B01">
        <w:rPr>
          <w:rFonts w:ascii="Times New Roman" w:hAnsi="Times New Roman" w:cs="Times New Roman"/>
          <w:sz w:val="28"/>
          <w:szCs w:val="28"/>
        </w:rPr>
        <w:t>5</w:t>
      </w:r>
      <w:r w:rsidR="00346237">
        <w:rPr>
          <w:rFonts w:ascii="Times New Roman" w:hAnsi="Times New Roman" w:cs="Times New Roman"/>
          <w:sz w:val="28"/>
          <w:szCs w:val="28"/>
        </w:rPr>
        <w:t xml:space="preserve"> </w:t>
      </w:r>
      <w:r w:rsidR="0088541A">
        <w:rPr>
          <w:rFonts w:ascii="Times New Roman" w:hAnsi="Times New Roman" w:cs="Times New Roman"/>
          <w:sz w:val="28"/>
          <w:szCs w:val="28"/>
        </w:rPr>
        <w:t xml:space="preserve">койки </w:t>
      </w:r>
      <w:r w:rsidRPr="008F7B01">
        <w:rPr>
          <w:rFonts w:ascii="Times New Roman" w:hAnsi="Times New Roman" w:cs="Times New Roman"/>
          <w:sz w:val="28"/>
          <w:szCs w:val="28"/>
        </w:rPr>
        <w:t>на 10 тыс. населения), обеспеченно</w:t>
      </w:r>
      <w:r w:rsidR="004B4164" w:rsidRPr="008F7B01">
        <w:rPr>
          <w:rFonts w:ascii="Times New Roman" w:hAnsi="Times New Roman" w:cs="Times New Roman"/>
          <w:sz w:val="28"/>
          <w:szCs w:val="28"/>
        </w:rPr>
        <w:t xml:space="preserve">сть радиологическими койками </w:t>
      </w:r>
      <w:r w:rsidR="0049714F">
        <w:rPr>
          <w:rFonts w:ascii="Times New Roman" w:hAnsi="Times New Roman" w:cs="Times New Roman"/>
          <w:sz w:val="28"/>
          <w:szCs w:val="28"/>
        </w:rPr>
        <w:t xml:space="preserve">– </w:t>
      </w:r>
      <w:r w:rsidR="004B4164" w:rsidRPr="008F7B01">
        <w:rPr>
          <w:rFonts w:ascii="Times New Roman" w:hAnsi="Times New Roman" w:cs="Times New Roman"/>
          <w:sz w:val="28"/>
          <w:szCs w:val="28"/>
        </w:rPr>
        <w:t>0,</w:t>
      </w:r>
      <w:r w:rsidRPr="008F7B01">
        <w:rPr>
          <w:rFonts w:ascii="Times New Roman" w:hAnsi="Times New Roman" w:cs="Times New Roman"/>
          <w:sz w:val="28"/>
          <w:szCs w:val="28"/>
        </w:rPr>
        <w:t>7</w:t>
      </w:r>
      <w:r w:rsidR="004B4164" w:rsidRPr="008F7B01">
        <w:rPr>
          <w:rFonts w:ascii="Times New Roman" w:hAnsi="Times New Roman" w:cs="Times New Roman"/>
          <w:sz w:val="28"/>
          <w:szCs w:val="28"/>
        </w:rPr>
        <w:t>1</w:t>
      </w:r>
      <w:r w:rsidRPr="008F7B01">
        <w:rPr>
          <w:rFonts w:ascii="Times New Roman" w:hAnsi="Times New Roman" w:cs="Times New Roman"/>
          <w:sz w:val="28"/>
          <w:szCs w:val="28"/>
        </w:rPr>
        <w:t xml:space="preserve"> </w:t>
      </w:r>
      <w:r w:rsidR="0088541A">
        <w:rPr>
          <w:rFonts w:ascii="Times New Roman" w:hAnsi="Times New Roman" w:cs="Times New Roman"/>
          <w:sz w:val="28"/>
          <w:szCs w:val="28"/>
        </w:rPr>
        <w:t xml:space="preserve">койки </w:t>
      </w:r>
      <w:r w:rsidRPr="008F7B01">
        <w:rPr>
          <w:rFonts w:ascii="Times New Roman" w:hAnsi="Times New Roman" w:cs="Times New Roman"/>
          <w:sz w:val="28"/>
          <w:szCs w:val="28"/>
        </w:rPr>
        <w:t>на 10 тыс.</w:t>
      </w:r>
      <w:r w:rsidR="00346237">
        <w:rPr>
          <w:rFonts w:ascii="Times New Roman" w:hAnsi="Times New Roman" w:cs="Times New Roman"/>
          <w:sz w:val="28"/>
          <w:szCs w:val="28"/>
        </w:rPr>
        <w:t xml:space="preserve"> </w:t>
      </w:r>
      <w:r w:rsidRPr="008F7B01">
        <w:rPr>
          <w:rFonts w:ascii="Times New Roman" w:hAnsi="Times New Roman" w:cs="Times New Roman"/>
          <w:sz w:val="28"/>
          <w:szCs w:val="28"/>
        </w:rPr>
        <w:t>нас</w:t>
      </w:r>
      <w:r w:rsidR="00346237">
        <w:rPr>
          <w:rFonts w:ascii="Times New Roman" w:hAnsi="Times New Roman" w:cs="Times New Roman"/>
          <w:sz w:val="28"/>
          <w:szCs w:val="28"/>
        </w:rPr>
        <w:t>еления</w:t>
      </w:r>
      <w:r w:rsidRPr="008F7B01">
        <w:rPr>
          <w:rFonts w:ascii="Times New Roman" w:hAnsi="Times New Roman" w:cs="Times New Roman"/>
          <w:sz w:val="28"/>
          <w:szCs w:val="28"/>
        </w:rPr>
        <w:t xml:space="preserve"> (в </w:t>
      </w:r>
      <w:r w:rsidR="00346237">
        <w:rPr>
          <w:rFonts w:ascii="Times New Roman" w:hAnsi="Times New Roman" w:cs="Times New Roman"/>
          <w:sz w:val="28"/>
          <w:szCs w:val="28"/>
        </w:rPr>
        <w:t>Российской Федерации</w:t>
      </w:r>
      <w:r w:rsidRPr="008F7B01">
        <w:rPr>
          <w:rFonts w:ascii="Times New Roman" w:hAnsi="Times New Roman" w:cs="Times New Roman"/>
          <w:sz w:val="28"/>
          <w:szCs w:val="28"/>
        </w:rPr>
        <w:t xml:space="preserve"> </w:t>
      </w:r>
      <w:r w:rsidR="004B4164" w:rsidRPr="008F7B01">
        <w:rPr>
          <w:rFonts w:ascii="Times New Roman" w:hAnsi="Times New Roman" w:cs="Times New Roman"/>
          <w:sz w:val="28"/>
          <w:szCs w:val="28"/>
        </w:rPr>
        <w:t xml:space="preserve">в 2019 году </w:t>
      </w:r>
      <w:r w:rsidRPr="008F7B01">
        <w:rPr>
          <w:rFonts w:ascii="Times New Roman" w:hAnsi="Times New Roman" w:cs="Times New Roman"/>
          <w:sz w:val="28"/>
          <w:szCs w:val="28"/>
        </w:rPr>
        <w:t>– 0,5</w:t>
      </w:r>
      <w:r w:rsidR="004B4164" w:rsidRPr="008F7B01">
        <w:rPr>
          <w:rFonts w:ascii="Times New Roman" w:hAnsi="Times New Roman" w:cs="Times New Roman"/>
          <w:sz w:val="28"/>
          <w:szCs w:val="28"/>
        </w:rPr>
        <w:t>3</w:t>
      </w:r>
      <w:r w:rsidRPr="008F7B01">
        <w:rPr>
          <w:rFonts w:ascii="Times New Roman" w:hAnsi="Times New Roman" w:cs="Times New Roman"/>
          <w:sz w:val="28"/>
          <w:szCs w:val="28"/>
        </w:rPr>
        <w:t xml:space="preserve"> </w:t>
      </w:r>
      <w:r w:rsidR="0088541A">
        <w:rPr>
          <w:rFonts w:ascii="Times New Roman" w:hAnsi="Times New Roman" w:cs="Times New Roman"/>
          <w:sz w:val="28"/>
          <w:szCs w:val="28"/>
        </w:rPr>
        <w:t xml:space="preserve">койки </w:t>
      </w:r>
      <w:r w:rsidRPr="008F7B01">
        <w:rPr>
          <w:rFonts w:ascii="Times New Roman" w:hAnsi="Times New Roman" w:cs="Times New Roman"/>
          <w:sz w:val="28"/>
          <w:szCs w:val="28"/>
        </w:rPr>
        <w:t>на 10 тыс.</w:t>
      </w:r>
      <w:r w:rsidR="00346237">
        <w:rPr>
          <w:rFonts w:ascii="Times New Roman" w:hAnsi="Times New Roman" w:cs="Times New Roman"/>
          <w:sz w:val="28"/>
          <w:szCs w:val="28"/>
        </w:rPr>
        <w:t xml:space="preserve"> </w:t>
      </w:r>
      <w:r w:rsidRPr="008F7B01">
        <w:rPr>
          <w:rFonts w:ascii="Times New Roman" w:hAnsi="Times New Roman" w:cs="Times New Roman"/>
          <w:sz w:val="28"/>
          <w:szCs w:val="28"/>
        </w:rPr>
        <w:t>населения)</w:t>
      </w:r>
      <w:r w:rsidR="003C7D9B" w:rsidRPr="008F7B01">
        <w:rPr>
          <w:rFonts w:ascii="Times New Roman" w:hAnsi="Times New Roman" w:cs="Times New Roman"/>
          <w:sz w:val="28"/>
          <w:szCs w:val="28"/>
        </w:rPr>
        <w:t>, обеспеченность детскими онкологическими койками</w:t>
      </w:r>
      <w:r w:rsidR="0049714F">
        <w:rPr>
          <w:rFonts w:ascii="Times New Roman" w:hAnsi="Times New Roman" w:cs="Times New Roman"/>
          <w:sz w:val="28"/>
          <w:szCs w:val="28"/>
        </w:rPr>
        <w:t xml:space="preserve"> –</w:t>
      </w:r>
      <w:r w:rsidR="003C7D9B" w:rsidRPr="008F7B01">
        <w:rPr>
          <w:rFonts w:ascii="Times New Roman" w:hAnsi="Times New Roman" w:cs="Times New Roman"/>
          <w:sz w:val="28"/>
          <w:szCs w:val="28"/>
        </w:rPr>
        <w:t xml:space="preserve"> 0,09 </w:t>
      </w:r>
      <w:r w:rsidR="0088541A">
        <w:rPr>
          <w:rFonts w:ascii="Times New Roman" w:hAnsi="Times New Roman" w:cs="Times New Roman"/>
          <w:sz w:val="28"/>
          <w:szCs w:val="28"/>
        </w:rPr>
        <w:t xml:space="preserve">койки </w:t>
      </w:r>
      <w:r w:rsidR="003C7D9B" w:rsidRPr="008F7B01">
        <w:rPr>
          <w:rFonts w:ascii="Times New Roman" w:hAnsi="Times New Roman" w:cs="Times New Roman"/>
          <w:sz w:val="28"/>
          <w:szCs w:val="28"/>
        </w:rPr>
        <w:t>на 10 тыс. детского населения, детские радиологические койки в регионе отсутствуют</w:t>
      </w:r>
      <w:r w:rsidRPr="008F7B01">
        <w:rPr>
          <w:rFonts w:ascii="Times New Roman" w:hAnsi="Times New Roman" w:cs="Times New Roman"/>
          <w:sz w:val="28"/>
          <w:szCs w:val="28"/>
        </w:rPr>
        <w:t>.</w:t>
      </w:r>
      <w:r w:rsidRPr="008F7B01">
        <w:rPr>
          <w:rFonts w:ascii="Times New Roman" w:hAnsi="Times New Roman" w:cs="Times New Roman"/>
          <w:color w:val="FF0000"/>
          <w:sz w:val="28"/>
          <w:szCs w:val="28"/>
        </w:rPr>
        <w:t xml:space="preserve"> </w:t>
      </w:r>
      <w:r w:rsidR="00722E88" w:rsidRPr="008F7B01">
        <w:rPr>
          <w:rFonts w:ascii="Times New Roman" w:hAnsi="Times New Roman" w:cs="Times New Roman"/>
          <w:color w:val="FF0000"/>
          <w:sz w:val="28"/>
          <w:szCs w:val="28"/>
        </w:rPr>
        <w:t xml:space="preserve"> </w:t>
      </w:r>
      <w:r w:rsidR="00722E88" w:rsidRPr="008F7B01">
        <w:rPr>
          <w:rFonts w:ascii="Times New Roman" w:hAnsi="Times New Roman" w:cs="Times New Roman"/>
          <w:sz w:val="28"/>
          <w:szCs w:val="28"/>
        </w:rPr>
        <w:t xml:space="preserve">Обеспеченность койками на 1000 вновь выявленных случаев </w:t>
      </w:r>
      <w:r w:rsidR="00A940BC">
        <w:rPr>
          <w:rFonts w:ascii="Times New Roman" w:hAnsi="Times New Roman" w:cs="Times New Roman"/>
          <w:sz w:val="28"/>
          <w:szCs w:val="28"/>
        </w:rPr>
        <w:t>ЗНО</w:t>
      </w:r>
      <w:r w:rsidR="00722E88" w:rsidRPr="008F7B01">
        <w:rPr>
          <w:rFonts w:ascii="Times New Roman" w:hAnsi="Times New Roman" w:cs="Times New Roman"/>
          <w:sz w:val="28"/>
          <w:szCs w:val="28"/>
        </w:rPr>
        <w:t xml:space="preserve"> в 2020 году составила 90,4</w:t>
      </w:r>
      <w:r w:rsidR="0088541A">
        <w:rPr>
          <w:rFonts w:ascii="Times New Roman" w:hAnsi="Times New Roman" w:cs="Times New Roman"/>
          <w:sz w:val="28"/>
          <w:szCs w:val="28"/>
        </w:rPr>
        <w:t xml:space="preserve"> койки</w:t>
      </w:r>
      <w:r w:rsidR="00722E88" w:rsidRPr="008F7B01">
        <w:rPr>
          <w:rFonts w:ascii="Times New Roman" w:hAnsi="Times New Roman" w:cs="Times New Roman"/>
          <w:sz w:val="28"/>
          <w:szCs w:val="28"/>
        </w:rPr>
        <w:t>.</w:t>
      </w:r>
    </w:p>
    <w:p w:rsidR="00346237" w:rsidRPr="008F7B01" w:rsidRDefault="00346237" w:rsidP="00346237">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lastRenderedPageBreak/>
        <w:t>Укомплектованность квалифицированными кадрами КОГКБУЗ «Центр онкологии и медицинской радиологии»</w:t>
      </w:r>
      <w:r w:rsidR="00C02A40">
        <w:rPr>
          <w:rFonts w:ascii="Times New Roman" w:hAnsi="Times New Roman" w:cs="Times New Roman"/>
          <w:sz w:val="28"/>
          <w:szCs w:val="28"/>
        </w:rPr>
        <w:t xml:space="preserve"> представлена в таблице 4</w:t>
      </w:r>
      <w:r w:rsidR="00F04211">
        <w:rPr>
          <w:rFonts w:ascii="Times New Roman" w:hAnsi="Times New Roman" w:cs="Times New Roman"/>
          <w:sz w:val="28"/>
          <w:szCs w:val="28"/>
        </w:rPr>
        <w:t>8</w:t>
      </w:r>
      <w:r w:rsidRPr="008F7B01">
        <w:rPr>
          <w:rFonts w:ascii="Times New Roman" w:hAnsi="Times New Roman" w:cs="Times New Roman"/>
          <w:sz w:val="28"/>
          <w:szCs w:val="28"/>
        </w:rPr>
        <w:t>.</w:t>
      </w:r>
    </w:p>
    <w:p w:rsidR="00F84A6B" w:rsidRPr="00F84A6B" w:rsidRDefault="005A7CB6" w:rsidP="0088541A">
      <w:pPr>
        <w:spacing w:after="0" w:line="240" w:lineRule="auto"/>
        <w:jc w:val="right"/>
        <w:rPr>
          <w:rFonts w:ascii="Times New Roman" w:hAnsi="Times New Roman" w:cs="Times New Roman"/>
          <w:sz w:val="28"/>
          <w:szCs w:val="28"/>
        </w:rPr>
      </w:pPr>
      <w:r w:rsidRPr="008F7B01">
        <w:rPr>
          <w:rFonts w:ascii="Times New Roman" w:hAnsi="Times New Roman" w:cs="Times New Roman"/>
          <w:sz w:val="28"/>
          <w:szCs w:val="28"/>
        </w:rPr>
        <w:t>Таблица 4</w:t>
      </w:r>
      <w:r w:rsidR="00F04211">
        <w:rPr>
          <w:rFonts w:ascii="Times New Roman" w:hAnsi="Times New Roman" w:cs="Times New Roman"/>
          <w:sz w:val="28"/>
          <w:szCs w:val="28"/>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524"/>
        <w:gridCol w:w="1524"/>
        <w:gridCol w:w="1524"/>
        <w:gridCol w:w="1524"/>
      </w:tblGrid>
      <w:tr w:rsidR="0088541A" w:rsidRPr="00F84A6B" w:rsidTr="00F04211">
        <w:trPr>
          <w:trHeight w:val="418"/>
        </w:trPr>
        <w:tc>
          <w:tcPr>
            <w:tcW w:w="3260" w:type="dxa"/>
            <w:shd w:val="clear" w:color="auto" w:fill="auto"/>
          </w:tcPr>
          <w:p w:rsidR="0088541A" w:rsidRPr="00F84A6B" w:rsidRDefault="0088541A" w:rsidP="0088541A">
            <w:pPr>
              <w:spacing w:after="0" w:line="240" w:lineRule="auto"/>
              <w:jc w:val="center"/>
              <w:rPr>
                <w:rFonts w:ascii="Times New Roman" w:hAnsi="Times New Roman" w:cs="Times New Roman"/>
                <w:sz w:val="20"/>
                <w:szCs w:val="20"/>
              </w:rPr>
            </w:pPr>
            <w:r w:rsidRPr="0088541A">
              <w:rPr>
                <w:rFonts w:ascii="Times New Roman" w:hAnsi="Times New Roman" w:cs="Times New Roman"/>
                <w:sz w:val="20"/>
                <w:szCs w:val="20"/>
              </w:rPr>
              <w:t>Укомплектованность квалифицированными кадрами</w:t>
            </w:r>
          </w:p>
        </w:tc>
        <w:tc>
          <w:tcPr>
            <w:tcW w:w="1524" w:type="dxa"/>
            <w:shd w:val="clear" w:color="auto" w:fill="auto"/>
          </w:tcPr>
          <w:p w:rsidR="0088541A" w:rsidRDefault="0088541A" w:rsidP="0088541A">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2017</w:t>
            </w:r>
          </w:p>
          <w:p w:rsidR="0088541A" w:rsidRPr="00F84A6B" w:rsidRDefault="0088541A" w:rsidP="0088541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год</w:t>
            </w:r>
          </w:p>
        </w:tc>
        <w:tc>
          <w:tcPr>
            <w:tcW w:w="1524" w:type="dxa"/>
            <w:shd w:val="clear" w:color="auto" w:fill="auto"/>
          </w:tcPr>
          <w:p w:rsidR="0088541A" w:rsidRDefault="0088541A" w:rsidP="0088541A">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2018</w:t>
            </w:r>
          </w:p>
          <w:p w:rsidR="0088541A" w:rsidRPr="00F84A6B" w:rsidRDefault="0088541A" w:rsidP="0088541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год</w:t>
            </w:r>
          </w:p>
        </w:tc>
        <w:tc>
          <w:tcPr>
            <w:tcW w:w="1524" w:type="dxa"/>
            <w:shd w:val="clear" w:color="auto" w:fill="auto"/>
          </w:tcPr>
          <w:p w:rsidR="0088541A" w:rsidRDefault="0088541A" w:rsidP="0088541A">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2019</w:t>
            </w:r>
          </w:p>
          <w:p w:rsidR="0088541A" w:rsidRPr="00F84A6B" w:rsidRDefault="0088541A" w:rsidP="0088541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год</w:t>
            </w:r>
          </w:p>
        </w:tc>
        <w:tc>
          <w:tcPr>
            <w:tcW w:w="1524" w:type="dxa"/>
            <w:shd w:val="clear" w:color="auto" w:fill="auto"/>
          </w:tcPr>
          <w:p w:rsidR="0088541A" w:rsidRDefault="0088541A" w:rsidP="0088541A">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2020</w:t>
            </w:r>
          </w:p>
          <w:p w:rsidR="0088541A" w:rsidRPr="00F84A6B" w:rsidRDefault="0088541A" w:rsidP="0088541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год</w:t>
            </w:r>
          </w:p>
        </w:tc>
      </w:tr>
      <w:tr w:rsidR="0088541A" w:rsidRPr="00F84A6B" w:rsidTr="00F04211">
        <w:trPr>
          <w:trHeight w:val="418"/>
        </w:trPr>
        <w:tc>
          <w:tcPr>
            <w:tcW w:w="3260" w:type="dxa"/>
            <w:shd w:val="clear" w:color="auto" w:fill="auto"/>
          </w:tcPr>
          <w:p w:rsidR="0088541A" w:rsidRPr="00F84A6B" w:rsidRDefault="0088541A" w:rsidP="0088541A">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Укомплектованность врачебными кадрами</w:t>
            </w:r>
          </w:p>
        </w:tc>
        <w:tc>
          <w:tcPr>
            <w:tcW w:w="1524" w:type="dxa"/>
            <w:shd w:val="clear" w:color="auto" w:fill="auto"/>
          </w:tcPr>
          <w:p w:rsidR="0088541A" w:rsidRPr="00F84A6B" w:rsidRDefault="0088541A" w:rsidP="00F84A6B">
            <w:pPr>
              <w:spacing w:after="0" w:line="240" w:lineRule="auto"/>
              <w:jc w:val="center"/>
              <w:rPr>
                <w:rFonts w:ascii="Times New Roman" w:hAnsi="Times New Roman" w:cs="Times New Roman"/>
                <w:sz w:val="20"/>
                <w:szCs w:val="20"/>
              </w:rPr>
            </w:pPr>
          </w:p>
        </w:tc>
        <w:tc>
          <w:tcPr>
            <w:tcW w:w="1524" w:type="dxa"/>
            <w:shd w:val="clear" w:color="auto" w:fill="auto"/>
          </w:tcPr>
          <w:p w:rsidR="0088541A" w:rsidRPr="00F84A6B" w:rsidRDefault="0088541A" w:rsidP="00F84A6B">
            <w:pPr>
              <w:spacing w:after="0" w:line="240" w:lineRule="auto"/>
              <w:jc w:val="center"/>
              <w:rPr>
                <w:rFonts w:ascii="Times New Roman" w:hAnsi="Times New Roman" w:cs="Times New Roman"/>
                <w:sz w:val="20"/>
                <w:szCs w:val="20"/>
              </w:rPr>
            </w:pPr>
          </w:p>
        </w:tc>
        <w:tc>
          <w:tcPr>
            <w:tcW w:w="1524" w:type="dxa"/>
            <w:shd w:val="clear" w:color="auto" w:fill="auto"/>
          </w:tcPr>
          <w:p w:rsidR="0088541A" w:rsidRPr="00F84A6B" w:rsidRDefault="0088541A" w:rsidP="00F84A6B">
            <w:pPr>
              <w:spacing w:after="0" w:line="240" w:lineRule="auto"/>
              <w:jc w:val="center"/>
              <w:rPr>
                <w:rFonts w:ascii="Times New Roman" w:hAnsi="Times New Roman" w:cs="Times New Roman"/>
                <w:sz w:val="20"/>
                <w:szCs w:val="20"/>
              </w:rPr>
            </w:pPr>
          </w:p>
        </w:tc>
        <w:tc>
          <w:tcPr>
            <w:tcW w:w="1524" w:type="dxa"/>
            <w:shd w:val="clear" w:color="auto" w:fill="auto"/>
          </w:tcPr>
          <w:p w:rsidR="0088541A" w:rsidRPr="00F84A6B" w:rsidRDefault="0088541A" w:rsidP="00F84A6B">
            <w:pPr>
              <w:spacing w:after="0" w:line="240" w:lineRule="auto"/>
              <w:jc w:val="center"/>
              <w:rPr>
                <w:rFonts w:ascii="Times New Roman" w:hAnsi="Times New Roman" w:cs="Times New Roman"/>
                <w:sz w:val="20"/>
                <w:szCs w:val="20"/>
              </w:rPr>
            </w:pPr>
          </w:p>
        </w:tc>
      </w:tr>
      <w:tr w:rsidR="00B97915" w:rsidRPr="00F84A6B" w:rsidTr="00F04211">
        <w:trPr>
          <w:trHeight w:val="380"/>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Число должностей штатных врачебных</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154,75</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156,25</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163,25</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16</w:t>
            </w:r>
            <w:r w:rsidR="00E14354" w:rsidRPr="00F84A6B">
              <w:rPr>
                <w:rFonts w:ascii="Times New Roman" w:hAnsi="Times New Roman" w:cs="Times New Roman"/>
                <w:sz w:val="20"/>
                <w:szCs w:val="20"/>
              </w:rPr>
              <w:t>6</w:t>
            </w:r>
            <w:r w:rsidRPr="00F84A6B">
              <w:rPr>
                <w:rFonts w:ascii="Times New Roman" w:hAnsi="Times New Roman" w:cs="Times New Roman"/>
                <w:sz w:val="20"/>
                <w:szCs w:val="20"/>
              </w:rPr>
              <w:t>,25</w:t>
            </w:r>
          </w:p>
        </w:tc>
      </w:tr>
      <w:tr w:rsidR="00B97915" w:rsidRPr="00F84A6B" w:rsidTr="00F04211">
        <w:trPr>
          <w:trHeight w:val="381"/>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Занятых врачебных</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124,25</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131,00</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143,75</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14</w:t>
            </w:r>
            <w:r w:rsidR="00E14354" w:rsidRPr="00F84A6B">
              <w:rPr>
                <w:rFonts w:ascii="Times New Roman" w:hAnsi="Times New Roman" w:cs="Times New Roman"/>
                <w:sz w:val="20"/>
                <w:szCs w:val="20"/>
              </w:rPr>
              <w:t>7</w:t>
            </w:r>
            <w:r w:rsidRPr="00F84A6B">
              <w:rPr>
                <w:rFonts w:ascii="Times New Roman" w:hAnsi="Times New Roman" w:cs="Times New Roman"/>
                <w:sz w:val="20"/>
                <w:szCs w:val="20"/>
              </w:rPr>
              <w:t>,</w:t>
            </w:r>
            <w:r w:rsidR="00E14354" w:rsidRPr="00F84A6B">
              <w:rPr>
                <w:rFonts w:ascii="Times New Roman" w:hAnsi="Times New Roman" w:cs="Times New Roman"/>
                <w:sz w:val="20"/>
                <w:szCs w:val="20"/>
              </w:rPr>
              <w:t>75</w:t>
            </w:r>
          </w:p>
        </w:tc>
      </w:tr>
      <w:tr w:rsidR="00B97915" w:rsidRPr="00F84A6B" w:rsidTr="00F04211">
        <w:trPr>
          <w:trHeight w:val="381"/>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Физических лиц врачей</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99</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109</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127</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1</w:t>
            </w:r>
            <w:r w:rsidR="00E14354" w:rsidRPr="00F84A6B">
              <w:rPr>
                <w:rFonts w:ascii="Times New Roman" w:hAnsi="Times New Roman" w:cs="Times New Roman"/>
                <w:sz w:val="20"/>
                <w:szCs w:val="20"/>
              </w:rPr>
              <w:t>33</w:t>
            </w:r>
          </w:p>
        </w:tc>
      </w:tr>
      <w:tr w:rsidR="00B97915" w:rsidRPr="00F84A6B" w:rsidTr="00F04211">
        <w:trPr>
          <w:trHeight w:val="380"/>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Укомплектованность врачами по занятым должностям (%)</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80</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83,8</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88,1</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w:t>
            </w:r>
            <w:r w:rsidR="00E14354" w:rsidRPr="00F84A6B">
              <w:rPr>
                <w:rFonts w:ascii="Times New Roman" w:hAnsi="Times New Roman" w:cs="Times New Roman"/>
                <w:sz w:val="20"/>
                <w:szCs w:val="20"/>
              </w:rPr>
              <w:t>8</w:t>
            </w:r>
            <w:r w:rsidRPr="00F84A6B">
              <w:rPr>
                <w:rFonts w:ascii="Times New Roman" w:hAnsi="Times New Roman" w:cs="Times New Roman"/>
                <w:sz w:val="20"/>
                <w:szCs w:val="20"/>
              </w:rPr>
              <w:t>,</w:t>
            </w:r>
            <w:r w:rsidR="00E14354" w:rsidRPr="00F84A6B">
              <w:rPr>
                <w:rFonts w:ascii="Times New Roman" w:hAnsi="Times New Roman" w:cs="Times New Roman"/>
                <w:sz w:val="20"/>
                <w:szCs w:val="20"/>
              </w:rPr>
              <w:t>9</w:t>
            </w:r>
          </w:p>
        </w:tc>
      </w:tr>
      <w:tr w:rsidR="00B97915" w:rsidRPr="00F84A6B" w:rsidTr="00F04211">
        <w:trPr>
          <w:trHeight w:val="381"/>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Укомплектованность врачами по физическим лицам (%)</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64</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69,8</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77,8</w:t>
            </w:r>
          </w:p>
        </w:tc>
        <w:tc>
          <w:tcPr>
            <w:tcW w:w="1524" w:type="dxa"/>
          </w:tcPr>
          <w:p w:rsidR="00B97915" w:rsidRPr="00F84A6B" w:rsidRDefault="00E14354"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80,0</w:t>
            </w:r>
          </w:p>
        </w:tc>
      </w:tr>
      <w:tr w:rsidR="0088541A" w:rsidRPr="00F84A6B" w:rsidTr="00F04211">
        <w:trPr>
          <w:trHeight w:val="435"/>
        </w:trPr>
        <w:tc>
          <w:tcPr>
            <w:tcW w:w="3260" w:type="dxa"/>
            <w:shd w:val="clear" w:color="auto" w:fill="auto"/>
          </w:tcPr>
          <w:p w:rsidR="0088541A" w:rsidRPr="00F84A6B" w:rsidRDefault="0088541A" w:rsidP="0088541A">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Укомплектованность средними медицинскими работниками</w:t>
            </w:r>
          </w:p>
        </w:tc>
        <w:tc>
          <w:tcPr>
            <w:tcW w:w="1524" w:type="dxa"/>
            <w:shd w:val="clear" w:color="auto" w:fill="auto"/>
          </w:tcPr>
          <w:p w:rsidR="0088541A" w:rsidRPr="00F84A6B" w:rsidRDefault="0088541A" w:rsidP="00F84A6B">
            <w:pPr>
              <w:spacing w:after="0" w:line="240" w:lineRule="auto"/>
              <w:jc w:val="center"/>
              <w:rPr>
                <w:rFonts w:ascii="Times New Roman" w:hAnsi="Times New Roman" w:cs="Times New Roman"/>
                <w:sz w:val="20"/>
                <w:szCs w:val="20"/>
              </w:rPr>
            </w:pPr>
          </w:p>
        </w:tc>
        <w:tc>
          <w:tcPr>
            <w:tcW w:w="1524" w:type="dxa"/>
            <w:shd w:val="clear" w:color="auto" w:fill="auto"/>
          </w:tcPr>
          <w:p w:rsidR="0088541A" w:rsidRPr="00F84A6B" w:rsidRDefault="0088541A" w:rsidP="00F84A6B">
            <w:pPr>
              <w:spacing w:after="0" w:line="240" w:lineRule="auto"/>
              <w:jc w:val="center"/>
              <w:rPr>
                <w:rFonts w:ascii="Times New Roman" w:hAnsi="Times New Roman" w:cs="Times New Roman"/>
                <w:sz w:val="20"/>
                <w:szCs w:val="20"/>
              </w:rPr>
            </w:pPr>
          </w:p>
        </w:tc>
        <w:tc>
          <w:tcPr>
            <w:tcW w:w="1524" w:type="dxa"/>
            <w:shd w:val="clear" w:color="auto" w:fill="auto"/>
          </w:tcPr>
          <w:p w:rsidR="0088541A" w:rsidRPr="00F84A6B" w:rsidRDefault="0088541A" w:rsidP="00F84A6B">
            <w:pPr>
              <w:spacing w:after="0" w:line="240" w:lineRule="auto"/>
              <w:jc w:val="center"/>
              <w:rPr>
                <w:rFonts w:ascii="Times New Roman" w:hAnsi="Times New Roman" w:cs="Times New Roman"/>
                <w:sz w:val="20"/>
                <w:szCs w:val="20"/>
              </w:rPr>
            </w:pPr>
          </w:p>
        </w:tc>
        <w:tc>
          <w:tcPr>
            <w:tcW w:w="1524" w:type="dxa"/>
            <w:shd w:val="clear" w:color="auto" w:fill="auto"/>
          </w:tcPr>
          <w:p w:rsidR="0088541A" w:rsidRPr="00F84A6B" w:rsidRDefault="0088541A" w:rsidP="00F84A6B">
            <w:pPr>
              <w:spacing w:after="0" w:line="240" w:lineRule="auto"/>
              <w:jc w:val="center"/>
              <w:rPr>
                <w:rFonts w:ascii="Times New Roman" w:hAnsi="Times New Roman" w:cs="Times New Roman"/>
                <w:sz w:val="20"/>
                <w:szCs w:val="20"/>
              </w:rPr>
            </w:pPr>
          </w:p>
        </w:tc>
      </w:tr>
      <w:tr w:rsidR="00B97915" w:rsidRPr="00F84A6B" w:rsidTr="00F04211">
        <w:trPr>
          <w:trHeight w:val="435"/>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Число должностей штатных средних медицинских работников</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324,00</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312,00</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313,00</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312,00</w:t>
            </w:r>
          </w:p>
        </w:tc>
      </w:tr>
      <w:tr w:rsidR="00B97915" w:rsidRPr="00F84A6B" w:rsidTr="00F04211">
        <w:trPr>
          <w:trHeight w:val="440"/>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Занятых средних медицинских работников</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287,25</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277,25</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292,00</w:t>
            </w:r>
          </w:p>
        </w:tc>
        <w:tc>
          <w:tcPr>
            <w:tcW w:w="1524" w:type="dxa"/>
          </w:tcPr>
          <w:p w:rsidR="00B97915" w:rsidRPr="00F84A6B" w:rsidRDefault="00E14354"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285,25</w:t>
            </w:r>
          </w:p>
        </w:tc>
      </w:tr>
      <w:tr w:rsidR="00B97915" w:rsidRPr="00F84A6B" w:rsidTr="00F04211">
        <w:trPr>
          <w:trHeight w:val="440"/>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Физических лиц средних медицинских работников</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232</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235</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266</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2</w:t>
            </w:r>
            <w:r w:rsidR="00E14354" w:rsidRPr="00F84A6B">
              <w:rPr>
                <w:rFonts w:ascii="Times New Roman" w:hAnsi="Times New Roman" w:cs="Times New Roman"/>
                <w:sz w:val="20"/>
                <w:szCs w:val="20"/>
              </w:rPr>
              <w:t>6</w:t>
            </w:r>
            <w:r w:rsidRPr="00F84A6B">
              <w:rPr>
                <w:rFonts w:ascii="Times New Roman" w:hAnsi="Times New Roman" w:cs="Times New Roman"/>
                <w:sz w:val="20"/>
                <w:szCs w:val="20"/>
              </w:rPr>
              <w:t>7</w:t>
            </w:r>
          </w:p>
        </w:tc>
      </w:tr>
      <w:tr w:rsidR="00B97915" w:rsidRPr="00F84A6B" w:rsidTr="00F04211">
        <w:trPr>
          <w:trHeight w:val="440"/>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Укомплектованность средних медицинских работников по занятым должностям (%)</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80,8</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88,9</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93,3</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9</w:t>
            </w:r>
            <w:r w:rsidR="00E14354" w:rsidRPr="00F84A6B">
              <w:rPr>
                <w:rFonts w:ascii="Times New Roman" w:hAnsi="Times New Roman" w:cs="Times New Roman"/>
                <w:sz w:val="20"/>
                <w:szCs w:val="20"/>
              </w:rPr>
              <w:t>1</w:t>
            </w:r>
            <w:r w:rsidRPr="00F84A6B">
              <w:rPr>
                <w:rFonts w:ascii="Times New Roman" w:hAnsi="Times New Roman" w:cs="Times New Roman"/>
                <w:sz w:val="20"/>
                <w:szCs w:val="20"/>
              </w:rPr>
              <w:t>,4</w:t>
            </w:r>
          </w:p>
        </w:tc>
      </w:tr>
      <w:tr w:rsidR="00B97915" w:rsidRPr="00F84A6B" w:rsidTr="00F04211">
        <w:trPr>
          <w:trHeight w:val="440"/>
        </w:trPr>
        <w:tc>
          <w:tcPr>
            <w:tcW w:w="3260" w:type="dxa"/>
            <w:shd w:val="clear" w:color="auto" w:fill="auto"/>
          </w:tcPr>
          <w:p w:rsidR="00B97915" w:rsidRPr="00F84A6B" w:rsidRDefault="00B97915" w:rsidP="00F84A6B">
            <w:pPr>
              <w:spacing w:after="0" w:line="240" w:lineRule="auto"/>
              <w:rPr>
                <w:rFonts w:ascii="Times New Roman" w:hAnsi="Times New Roman" w:cs="Times New Roman"/>
                <w:sz w:val="20"/>
                <w:szCs w:val="20"/>
              </w:rPr>
            </w:pPr>
            <w:r w:rsidRPr="00F84A6B">
              <w:rPr>
                <w:rFonts w:ascii="Times New Roman" w:hAnsi="Times New Roman" w:cs="Times New Roman"/>
                <w:sz w:val="20"/>
                <w:szCs w:val="20"/>
              </w:rPr>
              <w:t>Укомплектованность средних медицинских работников по физическим лицам (%)</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71,6</w:t>
            </w:r>
          </w:p>
        </w:tc>
        <w:tc>
          <w:tcPr>
            <w:tcW w:w="1524" w:type="dxa"/>
            <w:shd w:val="clear" w:color="auto" w:fill="auto"/>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75,3</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85</w:t>
            </w:r>
          </w:p>
        </w:tc>
        <w:tc>
          <w:tcPr>
            <w:tcW w:w="1524" w:type="dxa"/>
          </w:tcPr>
          <w:p w:rsidR="00B97915" w:rsidRPr="00F84A6B" w:rsidRDefault="00B97915" w:rsidP="00F84A6B">
            <w:pPr>
              <w:spacing w:after="0" w:line="240" w:lineRule="auto"/>
              <w:jc w:val="center"/>
              <w:rPr>
                <w:rFonts w:ascii="Times New Roman" w:hAnsi="Times New Roman" w:cs="Times New Roman"/>
                <w:sz w:val="20"/>
                <w:szCs w:val="20"/>
              </w:rPr>
            </w:pPr>
            <w:r w:rsidRPr="00F84A6B">
              <w:rPr>
                <w:rFonts w:ascii="Times New Roman" w:hAnsi="Times New Roman" w:cs="Times New Roman"/>
                <w:sz w:val="20"/>
                <w:szCs w:val="20"/>
              </w:rPr>
              <w:t>8</w:t>
            </w:r>
            <w:r w:rsidR="00E14354" w:rsidRPr="00F84A6B">
              <w:rPr>
                <w:rFonts w:ascii="Times New Roman" w:hAnsi="Times New Roman" w:cs="Times New Roman"/>
                <w:sz w:val="20"/>
                <w:szCs w:val="20"/>
              </w:rPr>
              <w:t>5</w:t>
            </w:r>
            <w:r w:rsidRPr="00F84A6B">
              <w:rPr>
                <w:rFonts w:ascii="Times New Roman" w:hAnsi="Times New Roman" w:cs="Times New Roman"/>
                <w:sz w:val="20"/>
                <w:szCs w:val="20"/>
              </w:rPr>
              <w:t>,</w:t>
            </w:r>
            <w:r w:rsidR="00E14354" w:rsidRPr="00F84A6B">
              <w:rPr>
                <w:rFonts w:ascii="Times New Roman" w:hAnsi="Times New Roman" w:cs="Times New Roman"/>
                <w:sz w:val="20"/>
                <w:szCs w:val="20"/>
              </w:rPr>
              <w:t>6</w:t>
            </w:r>
          </w:p>
        </w:tc>
      </w:tr>
    </w:tbl>
    <w:p w:rsidR="00E14354" w:rsidRPr="00F84A6B" w:rsidRDefault="00E14354" w:rsidP="006D5C8B">
      <w:pPr>
        <w:spacing w:after="0" w:line="360" w:lineRule="auto"/>
        <w:jc w:val="both"/>
        <w:rPr>
          <w:rFonts w:ascii="Times New Roman" w:hAnsi="Times New Roman" w:cs="Times New Roman"/>
          <w:color w:val="FF0000"/>
          <w:sz w:val="28"/>
          <w:szCs w:val="28"/>
        </w:rPr>
      </w:pPr>
    </w:p>
    <w:p w:rsidR="00C63B6C" w:rsidRPr="008F7B01" w:rsidRDefault="00C63B6C" w:rsidP="00F84A6B">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Следовательно, в </w:t>
      </w:r>
      <w:r w:rsidR="00F84A6B" w:rsidRPr="008F7B01">
        <w:rPr>
          <w:rFonts w:ascii="Times New Roman" w:hAnsi="Times New Roman" w:cs="Times New Roman"/>
          <w:sz w:val="28"/>
          <w:szCs w:val="28"/>
        </w:rPr>
        <w:t>КОГКБУЗ «Центр онкологии и медицинской радиологии»</w:t>
      </w:r>
      <w:r w:rsidRPr="008F7B01">
        <w:rPr>
          <w:rFonts w:ascii="Times New Roman" w:hAnsi="Times New Roman" w:cs="Times New Roman"/>
          <w:sz w:val="28"/>
          <w:szCs w:val="28"/>
        </w:rPr>
        <w:t xml:space="preserve"> сущ</w:t>
      </w:r>
      <w:r w:rsidR="0088541A">
        <w:rPr>
          <w:rFonts w:ascii="Times New Roman" w:hAnsi="Times New Roman" w:cs="Times New Roman"/>
          <w:sz w:val="28"/>
          <w:szCs w:val="28"/>
        </w:rPr>
        <w:t>ествует кадровый дефицит врачей-</w:t>
      </w:r>
      <w:r w:rsidRPr="008F7B01">
        <w:rPr>
          <w:rFonts w:ascii="Times New Roman" w:hAnsi="Times New Roman" w:cs="Times New Roman"/>
          <w:sz w:val="28"/>
          <w:szCs w:val="28"/>
        </w:rPr>
        <w:t xml:space="preserve">онкологов. </w:t>
      </w:r>
    </w:p>
    <w:p w:rsidR="00C63B6C" w:rsidRPr="008F7B01" w:rsidRDefault="0088541A" w:rsidP="00F84A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Имеются</w:t>
      </w:r>
      <w:r w:rsidR="00C63B6C" w:rsidRPr="008F7B01">
        <w:rPr>
          <w:rFonts w:ascii="Times New Roman" w:hAnsi="Times New Roman" w:cs="Times New Roman"/>
          <w:sz w:val="28"/>
          <w:szCs w:val="28"/>
        </w:rPr>
        <w:t xml:space="preserve"> вакансии врач</w:t>
      </w:r>
      <w:r w:rsidR="0049714F">
        <w:rPr>
          <w:rFonts w:ascii="Times New Roman" w:hAnsi="Times New Roman" w:cs="Times New Roman"/>
          <w:sz w:val="28"/>
          <w:szCs w:val="28"/>
        </w:rPr>
        <w:t>ей</w:t>
      </w:r>
      <w:r w:rsidR="00C63B6C" w:rsidRPr="008F7B01">
        <w:rPr>
          <w:rFonts w:ascii="Times New Roman" w:hAnsi="Times New Roman" w:cs="Times New Roman"/>
          <w:sz w:val="28"/>
          <w:szCs w:val="28"/>
        </w:rPr>
        <w:t xml:space="preserve"> следующих специальностей:</w:t>
      </w:r>
    </w:p>
    <w:p w:rsidR="0088541A" w:rsidRDefault="00F84A6B" w:rsidP="00F84A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врач-рентгенолог – </w:t>
      </w:r>
      <w:r w:rsidR="00C63B6C" w:rsidRPr="008F7B01">
        <w:rPr>
          <w:rFonts w:ascii="Times New Roman" w:hAnsi="Times New Roman" w:cs="Times New Roman"/>
          <w:sz w:val="28"/>
          <w:szCs w:val="28"/>
        </w:rPr>
        <w:t>2 физ</w:t>
      </w:r>
      <w:r>
        <w:rPr>
          <w:rFonts w:ascii="Times New Roman" w:hAnsi="Times New Roman" w:cs="Times New Roman"/>
          <w:sz w:val="28"/>
          <w:szCs w:val="28"/>
        </w:rPr>
        <w:t xml:space="preserve">ических </w:t>
      </w:r>
      <w:r w:rsidR="00C63B6C" w:rsidRPr="008F7B01">
        <w:rPr>
          <w:rFonts w:ascii="Times New Roman" w:hAnsi="Times New Roman" w:cs="Times New Roman"/>
          <w:sz w:val="28"/>
          <w:szCs w:val="28"/>
        </w:rPr>
        <w:t xml:space="preserve">лица, </w:t>
      </w:r>
      <w:r w:rsidR="00E14354" w:rsidRPr="008F7B01">
        <w:rPr>
          <w:rFonts w:ascii="Times New Roman" w:hAnsi="Times New Roman" w:cs="Times New Roman"/>
          <w:sz w:val="28"/>
          <w:szCs w:val="28"/>
        </w:rPr>
        <w:t>врач-анестезиолог-</w:t>
      </w:r>
      <w:r>
        <w:rPr>
          <w:rFonts w:ascii="Times New Roman" w:hAnsi="Times New Roman" w:cs="Times New Roman"/>
          <w:sz w:val="28"/>
          <w:szCs w:val="28"/>
        </w:rPr>
        <w:t xml:space="preserve">реаниматолог – </w:t>
      </w:r>
      <w:r w:rsidR="00E14354" w:rsidRPr="008F7B01">
        <w:rPr>
          <w:rFonts w:ascii="Times New Roman" w:hAnsi="Times New Roman" w:cs="Times New Roman"/>
          <w:sz w:val="28"/>
          <w:szCs w:val="28"/>
        </w:rPr>
        <w:t>2</w:t>
      </w:r>
      <w:r w:rsidR="00C63B6C" w:rsidRPr="008F7B01">
        <w:rPr>
          <w:rFonts w:ascii="Times New Roman" w:hAnsi="Times New Roman" w:cs="Times New Roman"/>
          <w:sz w:val="28"/>
          <w:szCs w:val="28"/>
        </w:rPr>
        <w:t xml:space="preserve"> физ</w:t>
      </w:r>
      <w:r>
        <w:rPr>
          <w:rFonts w:ascii="Times New Roman" w:hAnsi="Times New Roman" w:cs="Times New Roman"/>
          <w:sz w:val="28"/>
          <w:szCs w:val="28"/>
        </w:rPr>
        <w:t xml:space="preserve">ических </w:t>
      </w:r>
      <w:r w:rsidR="00C63B6C" w:rsidRPr="008F7B01">
        <w:rPr>
          <w:rFonts w:ascii="Times New Roman" w:hAnsi="Times New Roman" w:cs="Times New Roman"/>
          <w:sz w:val="28"/>
          <w:szCs w:val="28"/>
        </w:rPr>
        <w:t xml:space="preserve">лица, врач патологоанатом </w:t>
      </w:r>
      <w:r w:rsidR="00E14354" w:rsidRPr="008F7B01">
        <w:rPr>
          <w:rFonts w:ascii="Times New Roman" w:hAnsi="Times New Roman" w:cs="Times New Roman"/>
          <w:sz w:val="28"/>
          <w:szCs w:val="28"/>
        </w:rPr>
        <w:t>–</w:t>
      </w:r>
      <w:r w:rsidR="00C63B6C" w:rsidRPr="008F7B01">
        <w:rPr>
          <w:rFonts w:ascii="Times New Roman" w:hAnsi="Times New Roman" w:cs="Times New Roman"/>
          <w:sz w:val="28"/>
          <w:szCs w:val="28"/>
        </w:rPr>
        <w:t xml:space="preserve"> </w:t>
      </w:r>
      <w:r w:rsidR="00E14354" w:rsidRPr="008F7B01">
        <w:rPr>
          <w:rFonts w:ascii="Times New Roman" w:hAnsi="Times New Roman" w:cs="Times New Roman"/>
          <w:sz w:val="28"/>
          <w:szCs w:val="28"/>
        </w:rPr>
        <w:t xml:space="preserve">2 </w:t>
      </w:r>
      <w:r w:rsidRPr="008F7B01">
        <w:rPr>
          <w:rFonts w:ascii="Times New Roman" w:hAnsi="Times New Roman" w:cs="Times New Roman"/>
          <w:sz w:val="28"/>
          <w:szCs w:val="28"/>
        </w:rPr>
        <w:t>физ</w:t>
      </w:r>
      <w:r>
        <w:rPr>
          <w:rFonts w:ascii="Times New Roman" w:hAnsi="Times New Roman" w:cs="Times New Roman"/>
          <w:sz w:val="28"/>
          <w:szCs w:val="28"/>
        </w:rPr>
        <w:t xml:space="preserve">ических </w:t>
      </w:r>
      <w:r w:rsidRPr="008F7B01">
        <w:rPr>
          <w:rFonts w:ascii="Times New Roman" w:hAnsi="Times New Roman" w:cs="Times New Roman"/>
          <w:sz w:val="28"/>
          <w:szCs w:val="28"/>
        </w:rPr>
        <w:t>лица</w:t>
      </w:r>
      <w:r w:rsidR="00E14354" w:rsidRPr="008F7B01">
        <w:rPr>
          <w:rFonts w:ascii="Times New Roman" w:hAnsi="Times New Roman" w:cs="Times New Roman"/>
          <w:sz w:val="28"/>
          <w:szCs w:val="28"/>
        </w:rPr>
        <w:t xml:space="preserve">, </w:t>
      </w:r>
      <w:r w:rsidR="001071ED" w:rsidRPr="001071ED">
        <w:rPr>
          <w:rFonts w:ascii="Times New Roman" w:hAnsi="Times New Roman" w:cs="Times New Roman"/>
          <w:sz w:val="28"/>
          <w:szCs w:val="28"/>
        </w:rPr>
        <w:t>врач ультразвуковой диагностики</w:t>
      </w:r>
      <w:r w:rsidR="00E14354" w:rsidRPr="008F7B01">
        <w:rPr>
          <w:rFonts w:ascii="Times New Roman" w:hAnsi="Times New Roman" w:cs="Times New Roman"/>
          <w:sz w:val="28"/>
          <w:szCs w:val="28"/>
        </w:rPr>
        <w:t xml:space="preserve"> – 1 </w:t>
      </w:r>
      <w:r w:rsidR="001071ED">
        <w:rPr>
          <w:rFonts w:ascii="Times New Roman" w:hAnsi="Times New Roman" w:cs="Times New Roman"/>
          <w:sz w:val="28"/>
          <w:szCs w:val="28"/>
        </w:rPr>
        <w:t>физическое лицо</w:t>
      </w:r>
      <w:r w:rsidR="00536B52" w:rsidRPr="008F7B01">
        <w:rPr>
          <w:rFonts w:ascii="Times New Roman" w:hAnsi="Times New Roman" w:cs="Times New Roman"/>
          <w:sz w:val="28"/>
          <w:szCs w:val="28"/>
        </w:rPr>
        <w:t xml:space="preserve">, </w:t>
      </w:r>
      <w:r w:rsidR="001071ED">
        <w:rPr>
          <w:rFonts w:ascii="Times New Roman" w:hAnsi="Times New Roman" w:cs="Times New Roman"/>
          <w:sz w:val="28"/>
          <w:szCs w:val="28"/>
        </w:rPr>
        <w:br/>
        <w:t>врач-</w:t>
      </w:r>
      <w:proofErr w:type="spellStart"/>
      <w:r w:rsidR="00536B52" w:rsidRPr="008F7B01">
        <w:rPr>
          <w:rFonts w:ascii="Times New Roman" w:hAnsi="Times New Roman" w:cs="Times New Roman"/>
          <w:sz w:val="28"/>
          <w:szCs w:val="28"/>
        </w:rPr>
        <w:t>радиотерапевт</w:t>
      </w:r>
      <w:proofErr w:type="spellEnd"/>
      <w:r w:rsidR="00536B52" w:rsidRPr="008F7B01">
        <w:rPr>
          <w:rFonts w:ascii="Times New Roman" w:hAnsi="Times New Roman" w:cs="Times New Roman"/>
          <w:sz w:val="28"/>
          <w:szCs w:val="28"/>
        </w:rPr>
        <w:t xml:space="preserve"> – 2 </w:t>
      </w:r>
      <w:r w:rsidR="001071ED" w:rsidRPr="008F7B01">
        <w:rPr>
          <w:rFonts w:ascii="Times New Roman" w:hAnsi="Times New Roman" w:cs="Times New Roman"/>
          <w:sz w:val="28"/>
          <w:szCs w:val="28"/>
        </w:rPr>
        <w:t>физ</w:t>
      </w:r>
      <w:r w:rsidR="001071ED">
        <w:rPr>
          <w:rFonts w:ascii="Times New Roman" w:hAnsi="Times New Roman" w:cs="Times New Roman"/>
          <w:sz w:val="28"/>
          <w:szCs w:val="28"/>
        </w:rPr>
        <w:t xml:space="preserve">ических </w:t>
      </w:r>
      <w:r w:rsidR="001071ED" w:rsidRPr="008F7B01">
        <w:rPr>
          <w:rFonts w:ascii="Times New Roman" w:hAnsi="Times New Roman" w:cs="Times New Roman"/>
          <w:sz w:val="28"/>
          <w:szCs w:val="28"/>
        </w:rPr>
        <w:t>лица</w:t>
      </w:r>
      <w:r w:rsidR="005B3D79" w:rsidRPr="008F7B01">
        <w:rPr>
          <w:rFonts w:ascii="Times New Roman" w:hAnsi="Times New Roman" w:cs="Times New Roman"/>
          <w:sz w:val="28"/>
          <w:szCs w:val="28"/>
        </w:rPr>
        <w:t>.</w:t>
      </w:r>
      <w:r w:rsidR="00C63B6C" w:rsidRPr="008F7B01">
        <w:rPr>
          <w:rFonts w:ascii="Times New Roman" w:hAnsi="Times New Roman" w:cs="Times New Roman"/>
          <w:sz w:val="28"/>
          <w:szCs w:val="28"/>
        </w:rPr>
        <w:t xml:space="preserve"> </w:t>
      </w:r>
    </w:p>
    <w:p w:rsidR="001071ED" w:rsidRDefault="00C63B6C" w:rsidP="00F84A6B">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Также </w:t>
      </w:r>
      <w:r w:rsidR="0049714F">
        <w:rPr>
          <w:rFonts w:ascii="Times New Roman" w:hAnsi="Times New Roman" w:cs="Times New Roman"/>
          <w:sz w:val="28"/>
          <w:szCs w:val="28"/>
        </w:rPr>
        <w:t xml:space="preserve">имеется 9 вакансий </w:t>
      </w:r>
      <w:r w:rsidRPr="008F7B01">
        <w:rPr>
          <w:rFonts w:ascii="Times New Roman" w:hAnsi="Times New Roman" w:cs="Times New Roman"/>
          <w:sz w:val="28"/>
          <w:szCs w:val="28"/>
        </w:rPr>
        <w:t>средн</w:t>
      </w:r>
      <w:r w:rsidR="0049714F">
        <w:rPr>
          <w:rFonts w:ascii="Times New Roman" w:hAnsi="Times New Roman" w:cs="Times New Roman"/>
          <w:sz w:val="28"/>
          <w:szCs w:val="28"/>
        </w:rPr>
        <w:t>его</w:t>
      </w:r>
      <w:r w:rsidRPr="008F7B01">
        <w:rPr>
          <w:rFonts w:ascii="Times New Roman" w:hAnsi="Times New Roman" w:cs="Times New Roman"/>
          <w:sz w:val="28"/>
          <w:szCs w:val="28"/>
        </w:rPr>
        <w:t xml:space="preserve"> медицинск</w:t>
      </w:r>
      <w:r w:rsidR="0049714F">
        <w:rPr>
          <w:rFonts w:ascii="Times New Roman" w:hAnsi="Times New Roman" w:cs="Times New Roman"/>
          <w:sz w:val="28"/>
          <w:szCs w:val="28"/>
        </w:rPr>
        <w:t>ого</w:t>
      </w:r>
      <w:r w:rsidRPr="008F7B01">
        <w:rPr>
          <w:rFonts w:ascii="Times New Roman" w:hAnsi="Times New Roman" w:cs="Times New Roman"/>
          <w:sz w:val="28"/>
          <w:szCs w:val="28"/>
        </w:rPr>
        <w:t xml:space="preserve"> персонал</w:t>
      </w:r>
      <w:r w:rsidR="0049714F">
        <w:rPr>
          <w:rFonts w:ascii="Times New Roman" w:hAnsi="Times New Roman" w:cs="Times New Roman"/>
          <w:sz w:val="28"/>
          <w:szCs w:val="28"/>
        </w:rPr>
        <w:t>а</w:t>
      </w:r>
      <w:r w:rsidRPr="008F7B01">
        <w:rPr>
          <w:rFonts w:ascii="Times New Roman" w:hAnsi="Times New Roman" w:cs="Times New Roman"/>
          <w:sz w:val="28"/>
          <w:szCs w:val="28"/>
        </w:rPr>
        <w:t>.</w:t>
      </w:r>
    </w:p>
    <w:p w:rsidR="006B6D87" w:rsidRPr="008F7B01" w:rsidRDefault="001071ED" w:rsidP="008854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Укомплектованность врачебными кадрами службы паллиативной помощи представлена в таблице </w:t>
      </w:r>
      <w:r w:rsidR="00F04211">
        <w:rPr>
          <w:rFonts w:ascii="Times New Roman" w:hAnsi="Times New Roman" w:cs="Times New Roman"/>
          <w:sz w:val="28"/>
          <w:szCs w:val="28"/>
        </w:rPr>
        <w:t>49</w:t>
      </w:r>
      <w:r>
        <w:rPr>
          <w:rFonts w:ascii="Times New Roman" w:hAnsi="Times New Roman" w:cs="Times New Roman"/>
          <w:sz w:val="28"/>
          <w:szCs w:val="28"/>
        </w:rPr>
        <w:t>.</w:t>
      </w:r>
      <w:r w:rsidR="006B6D87" w:rsidRPr="008F7B01">
        <w:rPr>
          <w:rFonts w:ascii="Times New Roman" w:hAnsi="Times New Roman" w:cs="Times New Roman"/>
          <w:sz w:val="28"/>
          <w:szCs w:val="28"/>
        </w:rPr>
        <w:t xml:space="preserve"> </w:t>
      </w:r>
    </w:p>
    <w:p w:rsidR="005A7CB6" w:rsidRPr="008F7B01" w:rsidRDefault="005A7CB6" w:rsidP="0088541A">
      <w:pPr>
        <w:spacing w:after="0" w:line="240" w:lineRule="auto"/>
        <w:jc w:val="right"/>
        <w:rPr>
          <w:rFonts w:ascii="Times New Roman" w:hAnsi="Times New Roman" w:cs="Times New Roman"/>
          <w:sz w:val="28"/>
          <w:szCs w:val="28"/>
        </w:rPr>
      </w:pPr>
      <w:r w:rsidRPr="008F7B01">
        <w:rPr>
          <w:rFonts w:ascii="Times New Roman" w:hAnsi="Times New Roman" w:cs="Times New Roman"/>
          <w:sz w:val="28"/>
          <w:szCs w:val="28"/>
        </w:rPr>
        <w:t xml:space="preserve">Таблица </w:t>
      </w:r>
      <w:r w:rsidR="00F04211">
        <w:rPr>
          <w:rFonts w:ascii="Times New Roman" w:hAnsi="Times New Roman" w:cs="Times New Roman"/>
          <w:sz w:val="28"/>
          <w:szCs w:val="28"/>
        </w:rPr>
        <w:t>49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7"/>
        <w:gridCol w:w="2099"/>
        <w:gridCol w:w="2100"/>
      </w:tblGrid>
      <w:tr w:rsidR="005B3D79" w:rsidRPr="001071ED" w:rsidTr="00F04211">
        <w:trPr>
          <w:trHeight w:val="418"/>
          <w:tblHeader/>
        </w:trPr>
        <w:tc>
          <w:tcPr>
            <w:tcW w:w="5157"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Укомплектованность врачебными кадрами</w:t>
            </w:r>
          </w:p>
        </w:tc>
        <w:tc>
          <w:tcPr>
            <w:tcW w:w="2099"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Амбулаторные подразделения</w:t>
            </w:r>
          </w:p>
        </w:tc>
        <w:tc>
          <w:tcPr>
            <w:tcW w:w="2100"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Стационарные подразделения</w:t>
            </w:r>
          </w:p>
        </w:tc>
      </w:tr>
      <w:tr w:rsidR="005B3D79" w:rsidRPr="001071ED" w:rsidTr="00F04211">
        <w:trPr>
          <w:trHeight w:val="380"/>
        </w:trPr>
        <w:tc>
          <w:tcPr>
            <w:tcW w:w="5157" w:type="dxa"/>
            <w:shd w:val="clear" w:color="auto" w:fill="auto"/>
          </w:tcPr>
          <w:p w:rsidR="005B3D79" w:rsidRPr="001071ED" w:rsidRDefault="005B3D79" w:rsidP="001071ED">
            <w:pPr>
              <w:spacing w:after="0" w:line="240" w:lineRule="auto"/>
              <w:rPr>
                <w:rFonts w:ascii="Times New Roman" w:hAnsi="Times New Roman" w:cs="Times New Roman"/>
                <w:sz w:val="20"/>
                <w:szCs w:val="20"/>
              </w:rPr>
            </w:pPr>
            <w:r w:rsidRPr="001071ED">
              <w:rPr>
                <w:rFonts w:ascii="Times New Roman" w:hAnsi="Times New Roman" w:cs="Times New Roman"/>
                <w:sz w:val="20"/>
                <w:szCs w:val="20"/>
              </w:rPr>
              <w:t>Число должностей штатных врачебных</w:t>
            </w:r>
          </w:p>
        </w:tc>
        <w:tc>
          <w:tcPr>
            <w:tcW w:w="2099"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32,0</w:t>
            </w:r>
          </w:p>
        </w:tc>
        <w:tc>
          <w:tcPr>
            <w:tcW w:w="2100"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17,0</w:t>
            </w:r>
          </w:p>
        </w:tc>
      </w:tr>
      <w:tr w:rsidR="005B3D79" w:rsidRPr="001071ED" w:rsidTr="00F04211">
        <w:trPr>
          <w:trHeight w:val="381"/>
        </w:trPr>
        <w:tc>
          <w:tcPr>
            <w:tcW w:w="5157" w:type="dxa"/>
            <w:shd w:val="clear" w:color="auto" w:fill="auto"/>
          </w:tcPr>
          <w:p w:rsidR="005B3D79" w:rsidRPr="001071ED" w:rsidRDefault="005B3D79" w:rsidP="001071ED">
            <w:pPr>
              <w:spacing w:after="0" w:line="240" w:lineRule="auto"/>
              <w:rPr>
                <w:rFonts w:ascii="Times New Roman" w:hAnsi="Times New Roman" w:cs="Times New Roman"/>
                <w:sz w:val="20"/>
                <w:szCs w:val="20"/>
              </w:rPr>
            </w:pPr>
            <w:r w:rsidRPr="001071ED">
              <w:rPr>
                <w:rFonts w:ascii="Times New Roman" w:hAnsi="Times New Roman" w:cs="Times New Roman"/>
                <w:sz w:val="20"/>
                <w:szCs w:val="20"/>
              </w:rPr>
              <w:lastRenderedPageBreak/>
              <w:t>Занятых врачебных</w:t>
            </w:r>
          </w:p>
        </w:tc>
        <w:tc>
          <w:tcPr>
            <w:tcW w:w="2099"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18,0</w:t>
            </w:r>
          </w:p>
        </w:tc>
        <w:tc>
          <w:tcPr>
            <w:tcW w:w="2100"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16,0</w:t>
            </w:r>
          </w:p>
        </w:tc>
      </w:tr>
      <w:tr w:rsidR="005B3D79" w:rsidRPr="001071ED" w:rsidTr="00F04211">
        <w:trPr>
          <w:trHeight w:val="381"/>
        </w:trPr>
        <w:tc>
          <w:tcPr>
            <w:tcW w:w="5157" w:type="dxa"/>
            <w:shd w:val="clear" w:color="auto" w:fill="auto"/>
          </w:tcPr>
          <w:p w:rsidR="005B3D79" w:rsidRPr="001071ED" w:rsidRDefault="005B3D79" w:rsidP="001071ED">
            <w:pPr>
              <w:spacing w:after="0" w:line="240" w:lineRule="auto"/>
              <w:rPr>
                <w:rFonts w:ascii="Times New Roman" w:hAnsi="Times New Roman" w:cs="Times New Roman"/>
                <w:sz w:val="20"/>
                <w:szCs w:val="20"/>
              </w:rPr>
            </w:pPr>
            <w:r w:rsidRPr="001071ED">
              <w:rPr>
                <w:rFonts w:ascii="Times New Roman" w:hAnsi="Times New Roman" w:cs="Times New Roman"/>
                <w:sz w:val="20"/>
                <w:szCs w:val="20"/>
              </w:rPr>
              <w:t>Физических лиц врачей</w:t>
            </w:r>
          </w:p>
        </w:tc>
        <w:tc>
          <w:tcPr>
            <w:tcW w:w="2099"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23 (совместители)</w:t>
            </w:r>
          </w:p>
        </w:tc>
        <w:tc>
          <w:tcPr>
            <w:tcW w:w="2100" w:type="dxa"/>
            <w:shd w:val="clear" w:color="auto" w:fill="auto"/>
          </w:tcPr>
          <w:p w:rsidR="005B3D79" w:rsidRPr="001071ED" w:rsidRDefault="005B3D79" w:rsidP="001071ED">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11</w:t>
            </w:r>
          </w:p>
        </w:tc>
      </w:tr>
      <w:tr w:rsidR="005B3D79" w:rsidRPr="001071ED" w:rsidTr="00F04211">
        <w:trPr>
          <w:trHeight w:val="380"/>
        </w:trPr>
        <w:tc>
          <w:tcPr>
            <w:tcW w:w="5157" w:type="dxa"/>
            <w:shd w:val="clear" w:color="auto" w:fill="auto"/>
          </w:tcPr>
          <w:p w:rsidR="005B3D79" w:rsidRPr="001071ED" w:rsidRDefault="005B3D79" w:rsidP="001071ED">
            <w:pPr>
              <w:spacing w:after="0" w:line="240" w:lineRule="auto"/>
              <w:rPr>
                <w:rFonts w:ascii="Times New Roman" w:hAnsi="Times New Roman" w:cs="Times New Roman"/>
                <w:sz w:val="20"/>
                <w:szCs w:val="20"/>
              </w:rPr>
            </w:pPr>
            <w:r w:rsidRPr="001071ED">
              <w:rPr>
                <w:rFonts w:ascii="Times New Roman" w:hAnsi="Times New Roman" w:cs="Times New Roman"/>
                <w:sz w:val="20"/>
                <w:szCs w:val="20"/>
              </w:rPr>
              <w:t>Укомплектованность врачами по занятым должностям (%)</w:t>
            </w:r>
          </w:p>
        </w:tc>
        <w:tc>
          <w:tcPr>
            <w:tcW w:w="2099" w:type="dxa"/>
            <w:shd w:val="clear" w:color="auto" w:fill="auto"/>
          </w:tcPr>
          <w:p w:rsidR="005B3D79" w:rsidRPr="001071ED" w:rsidRDefault="005B3D79" w:rsidP="0088541A">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56,25</w:t>
            </w:r>
          </w:p>
        </w:tc>
        <w:tc>
          <w:tcPr>
            <w:tcW w:w="2100" w:type="dxa"/>
            <w:shd w:val="clear" w:color="auto" w:fill="auto"/>
          </w:tcPr>
          <w:p w:rsidR="005B3D79" w:rsidRPr="001071ED" w:rsidRDefault="005B3D79" w:rsidP="0088541A">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94,1</w:t>
            </w:r>
          </w:p>
        </w:tc>
      </w:tr>
      <w:tr w:rsidR="005B3D79" w:rsidRPr="001071ED" w:rsidTr="00F04211">
        <w:trPr>
          <w:trHeight w:val="381"/>
        </w:trPr>
        <w:tc>
          <w:tcPr>
            <w:tcW w:w="5157" w:type="dxa"/>
            <w:shd w:val="clear" w:color="auto" w:fill="auto"/>
          </w:tcPr>
          <w:p w:rsidR="005B3D79" w:rsidRPr="001071ED" w:rsidRDefault="005B3D79" w:rsidP="001071ED">
            <w:pPr>
              <w:spacing w:after="0" w:line="240" w:lineRule="auto"/>
              <w:rPr>
                <w:rFonts w:ascii="Times New Roman" w:hAnsi="Times New Roman" w:cs="Times New Roman"/>
                <w:sz w:val="20"/>
                <w:szCs w:val="20"/>
              </w:rPr>
            </w:pPr>
            <w:r w:rsidRPr="001071ED">
              <w:rPr>
                <w:rFonts w:ascii="Times New Roman" w:hAnsi="Times New Roman" w:cs="Times New Roman"/>
                <w:sz w:val="20"/>
                <w:szCs w:val="20"/>
              </w:rPr>
              <w:t>Укомплектованность врачами по физическим лицам (%)</w:t>
            </w:r>
          </w:p>
        </w:tc>
        <w:tc>
          <w:tcPr>
            <w:tcW w:w="2099" w:type="dxa"/>
            <w:shd w:val="clear" w:color="auto" w:fill="auto"/>
          </w:tcPr>
          <w:p w:rsidR="005B3D79" w:rsidRPr="001071ED" w:rsidRDefault="005B3D79" w:rsidP="0088541A">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71,8</w:t>
            </w:r>
          </w:p>
        </w:tc>
        <w:tc>
          <w:tcPr>
            <w:tcW w:w="2100" w:type="dxa"/>
            <w:shd w:val="clear" w:color="auto" w:fill="auto"/>
          </w:tcPr>
          <w:p w:rsidR="005B3D79" w:rsidRPr="001071ED" w:rsidRDefault="005B3D79" w:rsidP="0088541A">
            <w:pPr>
              <w:spacing w:after="0" w:line="240" w:lineRule="auto"/>
              <w:jc w:val="center"/>
              <w:rPr>
                <w:rFonts w:ascii="Times New Roman" w:hAnsi="Times New Roman" w:cs="Times New Roman"/>
                <w:sz w:val="20"/>
                <w:szCs w:val="20"/>
              </w:rPr>
            </w:pPr>
            <w:r w:rsidRPr="001071ED">
              <w:rPr>
                <w:rFonts w:ascii="Times New Roman" w:hAnsi="Times New Roman" w:cs="Times New Roman"/>
                <w:sz w:val="20"/>
                <w:szCs w:val="20"/>
              </w:rPr>
              <w:t>64,7</w:t>
            </w:r>
          </w:p>
        </w:tc>
      </w:tr>
    </w:tbl>
    <w:p w:rsidR="0088541A" w:rsidRDefault="0088541A" w:rsidP="005A65C6">
      <w:pPr>
        <w:spacing w:after="0" w:line="336" w:lineRule="auto"/>
        <w:ind w:firstLine="709"/>
        <w:jc w:val="both"/>
        <w:rPr>
          <w:rFonts w:ascii="Times New Roman" w:hAnsi="Times New Roman" w:cs="Times New Roman"/>
          <w:color w:val="FF0000"/>
          <w:sz w:val="28"/>
          <w:szCs w:val="28"/>
        </w:rPr>
      </w:pPr>
      <w:bookmarkStart w:id="1" w:name="OLE_LINK5"/>
      <w:bookmarkStart w:id="2" w:name="OLE_LINK6"/>
    </w:p>
    <w:p w:rsidR="0053137B" w:rsidRPr="008F7B01" w:rsidRDefault="00DD2EFA" w:rsidP="0049714F">
      <w:pPr>
        <w:spacing w:after="0" w:line="336"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В состав патологоанатомической службы Кировской области входят </w:t>
      </w:r>
      <w:r w:rsidR="0049714F">
        <w:rPr>
          <w:rFonts w:ascii="Times New Roman" w:hAnsi="Times New Roman" w:cs="Times New Roman"/>
          <w:sz w:val="28"/>
          <w:szCs w:val="28"/>
        </w:rPr>
        <w:br/>
      </w:r>
      <w:r w:rsidRPr="008F7B01">
        <w:rPr>
          <w:rFonts w:ascii="Times New Roman" w:hAnsi="Times New Roman" w:cs="Times New Roman"/>
          <w:sz w:val="28"/>
          <w:szCs w:val="28"/>
        </w:rPr>
        <w:t xml:space="preserve">2 патологоанатомических отделения на территории города Кирова </w:t>
      </w:r>
      <w:r w:rsidR="0049714F">
        <w:rPr>
          <w:rFonts w:ascii="Times New Roman" w:hAnsi="Times New Roman" w:cs="Times New Roman"/>
          <w:sz w:val="28"/>
          <w:szCs w:val="28"/>
        </w:rPr>
        <w:br/>
      </w:r>
      <w:r w:rsidRPr="008F7B01">
        <w:rPr>
          <w:rFonts w:ascii="Times New Roman" w:hAnsi="Times New Roman" w:cs="Times New Roman"/>
          <w:sz w:val="28"/>
          <w:szCs w:val="28"/>
        </w:rPr>
        <w:t>и 2</w:t>
      </w:r>
      <w:r w:rsidR="005B3D79" w:rsidRPr="008F7B01">
        <w:rPr>
          <w:rFonts w:ascii="Times New Roman" w:hAnsi="Times New Roman" w:cs="Times New Roman"/>
          <w:sz w:val="28"/>
          <w:szCs w:val="28"/>
        </w:rPr>
        <w:t>5</w:t>
      </w:r>
      <w:r w:rsidRPr="008F7B01">
        <w:rPr>
          <w:rFonts w:ascii="Times New Roman" w:hAnsi="Times New Roman" w:cs="Times New Roman"/>
          <w:sz w:val="28"/>
          <w:szCs w:val="28"/>
        </w:rPr>
        <w:t xml:space="preserve"> районных</w:t>
      </w:r>
      <w:r w:rsidR="0053137B" w:rsidRPr="008F7B01">
        <w:rPr>
          <w:rFonts w:ascii="Times New Roman" w:hAnsi="Times New Roman" w:cs="Times New Roman"/>
          <w:sz w:val="28"/>
          <w:szCs w:val="28"/>
        </w:rPr>
        <w:t xml:space="preserve"> патологоанатомических отделений. </w:t>
      </w:r>
    </w:p>
    <w:p w:rsidR="00DD2EFA" w:rsidRPr="008F7B01" w:rsidRDefault="00D23FBC" w:rsidP="005A65C6">
      <w:pPr>
        <w:spacing w:after="0" w:line="336"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Пять</w:t>
      </w:r>
      <w:r w:rsidR="00DD2EFA" w:rsidRPr="008F7B01">
        <w:rPr>
          <w:rFonts w:ascii="Times New Roman" w:hAnsi="Times New Roman" w:cs="Times New Roman"/>
          <w:sz w:val="28"/>
          <w:szCs w:val="28"/>
        </w:rPr>
        <w:t xml:space="preserve"> районных </w:t>
      </w:r>
      <w:r w:rsidR="005A65C6" w:rsidRPr="005A65C6">
        <w:rPr>
          <w:rFonts w:ascii="Times New Roman" w:hAnsi="Times New Roman" w:cs="Times New Roman"/>
          <w:sz w:val="28"/>
          <w:szCs w:val="28"/>
        </w:rPr>
        <w:t xml:space="preserve">патологоанатомических </w:t>
      </w:r>
      <w:r w:rsidR="00DD2EFA" w:rsidRPr="008F7B01">
        <w:rPr>
          <w:rFonts w:ascii="Times New Roman" w:hAnsi="Times New Roman" w:cs="Times New Roman"/>
          <w:sz w:val="28"/>
          <w:szCs w:val="28"/>
        </w:rPr>
        <w:t xml:space="preserve">отделений имеют штатного врача-патологоанатома </w:t>
      </w:r>
      <w:r w:rsidR="005A65C6">
        <w:rPr>
          <w:rFonts w:ascii="Times New Roman" w:hAnsi="Times New Roman" w:cs="Times New Roman"/>
          <w:sz w:val="28"/>
          <w:szCs w:val="28"/>
        </w:rPr>
        <w:t>–</w:t>
      </w:r>
      <w:r w:rsidR="00DD2EFA" w:rsidRPr="008F7B01">
        <w:rPr>
          <w:rFonts w:ascii="Times New Roman" w:hAnsi="Times New Roman" w:cs="Times New Roman"/>
          <w:sz w:val="28"/>
          <w:szCs w:val="28"/>
        </w:rPr>
        <w:t xml:space="preserve"> </w:t>
      </w:r>
      <w:proofErr w:type="spellStart"/>
      <w:r w:rsidR="00DD2EFA" w:rsidRPr="008F7B01">
        <w:rPr>
          <w:rFonts w:ascii="Times New Roman" w:hAnsi="Times New Roman" w:cs="Times New Roman"/>
          <w:sz w:val="28"/>
          <w:szCs w:val="28"/>
        </w:rPr>
        <w:t>Омутнинское</w:t>
      </w:r>
      <w:proofErr w:type="spellEnd"/>
      <w:r w:rsidR="00DD2EFA" w:rsidRPr="008F7B01">
        <w:rPr>
          <w:rFonts w:ascii="Times New Roman" w:hAnsi="Times New Roman" w:cs="Times New Roman"/>
          <w:sz w:val="28"/>
          <w:szCs w:val="28"/>
        </w:rPr>
        <w:t xml:space="preserve">, </w:t>
      </w:r>
      <w:proofErr w:type="spellStart"/>
      <w:r w:rsidR="00DD2EFA" w:rsidRPr="008F7B01">
        <w:rPr>
          <w:rFonts w:ascii="Times New Roman" w:hAnsi="Times New Roman" w:cs="Times New Roman"/>
          <w:sz w:val="28"/>
          <w:szCs w:val="28"/>
        </w:rPr>
        <w:t>Вятско</w:t>
      </w:r>
      <w:r w:rsidR="0088541A">
        <w:rPr>
          <w:rFonts w:ascii="Times New Roman" w:hAnsi="Times New Roman" w:cs="Times New Roman"/>
          <w:sz w:val="28"/>
          <w:szCs w:val="28"/>
        </w:rPr>
        <w:t>п</w:t>
      </w:r>
      <w:r w:rsidR="00DD2EFA" w:rsidRPr="008F7B01">
        <w:rPr>
          <w:rFonts w:ascii="Times New Roman" w:hAnsi="Times New Roman" w:cs="Times New Roman"/>
          <w:sz w:val="28"/>
          <w:szCs w:val="28"/>
        </w:rPr>
        <w:t>олянское</w:t>
      </w:r>
      <w:proofErr w:type="spellEnd"/>
      <w:r w:rsidR="00DD2EFA" w:rsidRPr="008F7B01">
        <w:rPr>
          <w:rFonts w:ascii="Times New Roman" w:hAnsi="Times New Roman" w:cs="Times New Roman"/>
          <w:sz w:val="28"/>
          <w:szCs w:val="28"/>
        </w:rPr>
        <w:t xml:space="preserve">, Слободское, </w:t>
      </w:r>
      <w:proofErr w:type="spellStart"/>
      <w:r w:rsidR="00DD2EFA" w:rsidRPr="008F7B01">
        <w:rPr>
          <w:rFonts w:ascii="Times New Roman" w:hAnsi="Times New Roman" w:cs="Times New Roman"/>
          <w:sz w:val="28"/>
          <w:szCs w:val="28"/>
        </w:rPr>
        <w:t>Котельничское</w:t>
      </w:r>
      <w:proofErr w:type="spellEnd"/>
      <w:r w:rsidR="00DD2EFA" w:rsidRPr="008F7B01">
        <w:rPr>
          <w:rFonts w:ascii="Times New Roman" w:hAnsi="Times New Roman" w:cs="Times New Roman"/>
          <w:sz w:val="28"/>
          <w:szCs w:val="28"/>
        </w:rPr>
        <w:t xml:space="preserve">, Кирово-Чепецкое. Эти отделения располагают условиями для проведения патологоанатомических исследований и гистологических исследований операционного и </w:t>
      </w:r>
      <w:proofErr w:type="spellStart"/>
      <w:r w:rsidR="00DD2EFA" w:rsidRPr="008F7B01">
        <w:rPr>
          <w:rFonts w:ascii="Times New Roman" w:hAnsi="Times New Roman" w:cs="Times New Roman"/>
          <w:sz w:val="28"/>
          <w:szCs w:val="28"/>
        </w:rPr>
        <w:t>биопсийного</w:t>
      </w:r>
      <w:proofErr w:type="spellEnd"/>
      <w:r w:rsidR="00DD2EFA" w:rsidRPr="008F7B01">
        <w:rPr>
          <w:rFonts w:ascii="Times New Roman" w:hAnsi="Times New Roman" w:cs="Times New Roman"/>
          <w:sz w:val="28"/>
          <w:szCs w:val="28"/>
        </w:rPr>
        <w:t xml:space="preserve"> материала.</w:t>
      </w:r>
      <w:bookmarkEnd w:id="1"/>
      <w:bookmarkEnd w:id="2"/>
      <w:r w:rsidR="00DD2EFA" w:rsidRPr="008F7B01">
        <w:rPr>
          <w:rFonts w:ascii="Times New Roman" w:hAnsi="Times New Roman" w:cs="Times New Roman"/>
          <w:sz w:val="28"/>
          <w:szCs w:val="28"/>
        </w:rPr>
        <w:t xml:space="preserve"> Деятельность указанных </w:t>
      </w:r>
      <w:r w:rsidR="005A65C6" w:rsidRPr="005A65C6">
        <w:rPr>
          <w:rFonts w:ascii="Times New Roman" w:hAnsi="Times New Roman" w:cs="Times New Roman"/>
          <w:sz w:val="28"/>
          <w:szCs w:val="28"/>
        </w:rPr>
        <w:t xml:space="preserve">патологоанатомических </w:t>
      </w:r>
      <w:r w:rsidR="00DD2EFA" w:rsidRPr="008F7B01">
        <w:rPr>
          <w:rFonts w:ascii="Times New Roman" w:hAnsi="Times New Roman" w:cs="Times New Roman"/>
          <w:sz w:val="28"/>
          <w:szCs w:val="28"/>
        </w:rPr>
        <w:t>отделений осуществляется в зданиях и помещениях, занимаемых в соответствии с договорами безвозмездного использования.</w:t>
      </w:r>
    </w:p>
    <w:p w:rsidR="00DD2EFA" w:rsidRPr="008F7B01" w:rsidRDefault="00DD2EFA" w:rsidP="005A65C6">
      <w:pPr>
        <w:spacing w:after="0" w:line="336"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В 2 районных отделениях имеются гистологические лаборатории для обработки операционного и </w:t>
      </w:r>
      <w:proofErr w:type="spellStart"/>
      <w:r w:rsidRPr="008F7B01">
        <w:rPr>
          <w:rFonts w:ascii="Times New Roman" w:hAnsi="Times New Roman" w:cs="Times New Roman"/>
          <w:sz w:val="28"/>
          <w:szCs w:val="28"/>
        </w:rPr>
        <w:t>биопсийного</w:t>
      </w:r>
      <w:proofErr w:type="spellEnd"/>
      <w:r w:rsidRPr="008F7B01">
        <w:rPr>
          <w:rFonts w:ascii="Times New Roman" w:hAnsi="Times New Roman" w:cs="Times New Roman"/>
          <w:sz w:val="28"/>
          <w:szCs w:val="28"/>
        </w:rPr>
        <w:t xml:space="preserve"> материала (</w:t>
      </w:r>
      <w:proofErr w:type="spellStart"/>
      <w:r w:rsidRPr="008F7B01">
        <w:rPr>
          <w:rFonts w:ascii="Times New Roman" w:hAnsi="Times New Roman" w:cs="Times New Roman"/>
          <w:sz w:val="28"/>
          <w:szCs w:val="28"/>
        </w:rPr>
        <w:t>Лузское</w:t>
      </w:r>
      <w:proofErr w:type="spellEnd"/>
      <w:r w:rsidRPr="008F7B01">
        <w:rPr>
          <w:rFonts w:ascii="Times New Roman" w:hAnsi="Times New Roman" w:cs="Times New Roman"/>
          <w:sz w:val="28"/>
          <w:szCs w:val="28"/>
        </w:rPr>
        <w:t>, Советское)</w:t>
      </w:r>
      <w:r w:rsidR="0088541A">
        <w:rPr>
          <w:rFonts w:ascii="Times New Roman" w:hAnsi="Times New Roman" w:cs="Times New Roman"/>
          <w:sz w:val="28"/>
          <w:szCs w:val="28"/>
        </w:rPr>
        <w:t>,</w:t>
      </w:r>
      <w:r w:rsidRPr="008F7B01">
        <w:rPr>
          <w:rFonts w:ascii="Times New Roman" w:hAnsi="Times New Roman" w:cs="Times New Roman"/>
          <w:sz w:val="28"/>
          <w:szCs w:val="28"/>
        </w:rPr>
        <w:t xml:space="preserve"> просмотр </w:t>
      </w:r>
      <w:proofErr w:type="spellStart"/>
      <w:r w:rsidRPr="008F7B01">
        <w:rPr>
          <w:rFonts w:ascii="Times New Roman" w:hAnsi="Times New Roman" w:cs="Times New Roman"/>
          <w:sz w:val="28"/>
          <w:szCs w:val="28"/>
        </w:rPr>
        <w:t>стеклопрепаратов</w:t>
      </w:r>
      <w:proofErr w:type="spellEnd"/>
      <w:r w:rsidRPr="008F7B01">
        <w:rPr>
          <w:rFonts w:ascii="Times New Roman" w:hAnsi="Times New Roman" w:cs="Times New Roman"/>
          <w:sz w:val="28"/>
          <w:szCs w:val="28"/>
        </w:rPr>
        <w:t xml:space="preserve"> производится в </w:t>
      </w:r>
      <w:r w:rsidR="005A65C6" w:rsidRPr="008F7B01">
        <w:rPr>
          <w:rFonts w:ascii="Times New Roman" w:hAnsi="Times New Roman" w:cs="Times New Roman"/>
          <w:sz w:val="28"/>
          <w:szCs w:val="28"/>
        </w:rPr>
        <w:t>патологоанатомическ</w:t>
      </w:r>
      <w:r w:rsidR="005A65C6">
        <w:rPr>
          <w:rFonts w:ascii="Times New Roman" w:hAnsi="Times New Roman" w:cs="Times New Roman"/>
          <w:sz w:val="28"/>
          <w:szCs w:val="28"/>
        </w:rPr>
        <w:t>ом</w:t>
      </w:r>
      <w:r w:rsidRPr="008F7B01">
        <w:rPr>
          <w:rFonts w:ascii="Times New Roman" w:hAnsi="Times New Roman" w:cs="Times New Roman"/>
          <w:sz w:val="28"/>
          <w:szCs w:val="28"/>
        </w:rPr>
        <w:t xml:space="preserve"> </w:t>
      </w:r>
      <w:r w:rsidR="00F5295E">
        <w:rPr>
          <w:rFonts w:ascii="Times New Roman" w:hAnsi="Times New Roman" w:cs="Times New Roman"/>
          <w:sz w:val="28"/>
          <w:szCs w:val="28"/>
        </w:rPr>
        <w:t xml:space="preserve">отделении </w:t>
      </w:r>
      <w:r w:rsidRPr="008F7B01">
        <w:rPr>
          <w:rFonts w:ascii="Times New Roman" w:hAnsi="Times New Roman" w:cs="Times New Roman"/>
          <w:sz w:val="28"/>
          <w:szCs w:val="28"/>
        </w:rPr>
        <w:t xml:space="preserve">№ 1. </w:t>
      </w:r>
    </w:p>
    <w:p w:rsidR="00F5295E" w:rsidRPr="00F70621" w:rsidRDefault="00DD2EFA" w:rsidP="00F70621">
      <w:pPr>
        <w:spacing w:after="0" w:line="336" w:lineRule="auto"/>
        <w:ind w:firstLine="709"/>
        <w:jc w:val="both"/>
        <w:rPr>
          <w:rFonts w:ascii="Times New Roman" w:hAnsi="Times New Roman" w:cs="Times New Roman"/>
          <w:bCs/>
          <w:sz w:val="28"/>
          <w:szCs w:val="28"/>
        </w:rPr>
      </w:pPr>
      <w:r w:rsidRPr="008F7B01">
        <w:rPr>
          <w:rFonts w:ascii="Times New Roman" w:hAnsi="Times New Roman" w:cs="Times New Roman"/>
          <w:sz w:val="28"/>
          <w:szCs w:val="28"/>
        </w:rPr>
        <w:t>Работа по патологической анатомии проводи</w:t>
      </w:r>
      <w:r w:rsidR="005A65C6">
        <w:rPr>
          <w:rFonts w:ascii="Times New Roman" w:hAnsi="Times New Roman" w:cs="Times New Roman"/>
          <w:sz w:val="28"/>
          <w:szCs w:val="28"/>
        </w:rPr>
        <w:t>тся</w:t>
      </w:r>
      <w:r w:rsidRPr="008F7B01">
        <w:rPr>
          <w:rFonts w:ascii="Times New Roman" w:hAnsi="Times New Roman" w:cs="Times New Roman"/>
          <w:sz w:val="28"/>
          <w:szCs w:val="28"/>
        </w:rPr>
        <w:t xml:space="preserve"> 1</w:t>
      </w:r>
      <w:r w:rsidR="005B3D79" w:rsidRPr="008F7B01">
        <w:rPr>
          <w:rFonts w:ascii="Times New Roman" w:hAnsi="Times New Roman" w:cs="Times New Roman"/>
          <w:sz w:val="28"/>
          <w:szCs w:val="28"/>
        </w:rPr>
        <w:t>8</w:t>
      </w:r>
      <w:r w:rsidRPr="008F7B01">
        <w:rPr>
          <w:rFonts w:ascii="Times New Roman" w:hAnsi="Times New Roman" w:cs="Times New Roman"/>
          <w:sz w:val="28"/>
          <w:szCs w:val="28"/>
        </w:rPr>
        <w:t xml:space="preserve"> </w:t>
      </w:r>
      <w:r w:rsidRPr="008F7B01">
        <w:rPr>
          <w:rFonts w:ascii="Times New Roman" w:hAnsi="Times New Roman" w:cs="Times New Roman"/>
          <w:bCs/>
          <w:sz w:val="28"/>
          <w:szCs w:val="28"/>
        </w:rPr>
        <w:t xml:space="preserve">штатными врачами-патологоанатомами, 3 врачами-патологоанатомами внешними совместителями, 7 врачами </w:t>
      </w:r>
      <w:r w:rsidRPr="008F7B01">
        <w:rPr>
          <w:rFonts w:ascii="Times New Roman" w:hAnsi="Times New Roman" w:cs="Times New Roman"/>
          <w:sz w:val="28"/>
          <w:szCs w:val="28"/>
        </w:rPr>
        <w:t xml:space="preserve">судебно-медицинскими экспертами совместителями. </w:t>
      </w:r>
      <w:r w:rsidR="00EC2E1E" w:rsidRPr="008F7B01">
        <w:rPr>
          <w:rFonts w:ascii="Times New Roman" w:hAnsi="Times New Roman" w:cs="Times New Roman"/>
          <w:sz w:val="28"/>
          <w:szCs w:val="28"/>
        </w:rPr>
        <w:t xml:space="preserve">Укомплектованность врачами-патологоанатомами </w:t>
      </w:r>
      <w:r w:rsidR="00F5295E">
        <w:rPr>
          <w:rFonts w:ascii="Times New Roman" w:hAnsi="Times New Roman" w:cs="Times New Roman"/>
          <w:sz w:val="28"/>
          <w:szCs w:val="28"/>
        </w:rPr>
        <w:t>яв</w:t>
      </w:r>
      <w:r w:rsidR="0088541A">
        <w:rPr>
          <w:rFonts w:ascii="Times New Roman" w:hAnsi="Times New Roman" w:cs="Times New Roman"/>
          <w:sz w:val="28"/>
          <w:szCs w:val="28"/>
        </w:rPr>
        <w:t>л</w:t>
      </w:r>
      <w:r w:rsidR="00F5295E">
        <w:rPr>
          <w:rFonts w:ascii="Times New Roman" w:hAnsi="Times New Roman" w:cs="Times New Roman"/>
          <w:sz w:val="28"/>
          <w:szCs w:val="28"/>
        </w:rPr>
        <w:t>яется</w:t>
      </w:r>
      <w:r w:rsidR="00EC2E1E" w:rsidRPr="008F7B01">
        <w:rPr>
          <w:rFonts w:ascii="Times New Roman" w:hAnsi="Times New Roman" w:cs="Times New Roman"/>
          <w:sz w:val="28"/>
          <w:szCs w:val="28"/>
        </w:rPr>
        <w:t xml:space="preserve"> низк</w:t>
      </w:r>
      <w:r w:rsidR="00F5295E">
        <w:rPr>
          <w:rFonts w:ascii="Times New Roman" w:hAnsi="Times New Roman" w:cs="Times New Roman"/>
          <w:sz w:val="28"/>
          <w:szCs w:val="28"/>
        </w:rPr>
        <w:t>ой</w:t>
      </w:r>
      <w:r w:rsidR="00EC2E1E" w:rsidRPr="008F7B01">
        <w:rPr>
          <w:rFonts w:ascii="Times New Roman" w:hAnsi="Times New Roman" w:cs="Times New Roman"/>
          <w:sz w:val="28"/>
          <w:szCs w:val="28"/>
        </w:rPr>
        <w:t xml:space="preserve"> и составляет 32%, лаборантами – 38%. </w:t>
      </w:r>
      <w:r w:rsidR="00EC2E1E" w:rsidRPr="008F7B01">
        <w:rPr>
          <w:rFonts w:ascii="Times New Roman" w:hAnsi="Times New Roman" w:cs="Times New Roman"/>
          <w:bCs/>
          <w:sz w:val="28"/>
          <w:szCs w:val="28"/>
        </w:rPr>
        <w:t xml:space="preserve">От 40% до 70% состава работающих лиц </w:t>
      </w:r>
      <w:r w:rsidR="00F5295E">
        <w:rPr>
          <w:rFonts w:ascii="Times New Roman" w:hAnsi="Times New Roman" w:cs="Times New Roman"/>
          <w:bCs/>
          <w:sz w:val="28"/>
          <w:szCs w:val="28"/>
        </w:rPr>
        <w:t xml:space="preserve">– </w:t>
      </w:r>
      <w:r w:rsidR="005B3D79" w:rsidRPr="008F7B01">
        <w:rPr>
          <w:rFonts w:ascii="Times New Roman" w:hAnsi="Times New Roman" w:cs="Times New Roman"/>
          <w:bCs/>
          <w:sz w:val="28"/>
          <w:szCs w:val="28"/>
        </w:rPr>
        <w:t xml:space="preserve">специалисты </w:t>
      </w:r>
      <w:proofErr w:type="spellStart"/>
      <w:r w:rsidR="00EC2E1E" w:rsidRPr="008F7B01">
        <w:rPr>
          <w:rFonts w:ascii="Times New Roman" w:hAnsi="Times New Roman" w:cs="Times New Roman"/>
          <w:bCs/>
          <w:sz w:val="28"/>
          <w:szCs w:val="28"/>
        </w:rPr>
        <w:t>предпенсионного</w:t>
      </w:r>
      <w:proofErr w:type="spellEnd"/>
      <w:r w:rsidR="00EC2E1E" w:rsidRPr="008F7B01">
        <w:rPr>
          <w:rFonts w:ascii="Times New Roman" w:hAnsi="Times New Roman" w:cs="Times New Roman"/>
          <w:bCs/>
          <w:sz w:val="28"/>
          <w:szCs w:val="28"/>
        </w:rPr>
        <w:t xml:space="preserve"> и пенсионного возраста. </w:t>
      </w:r>
      <w:r w:rsidR="00F70621">
        <w:rPr>
          <w:rFonts w:ascii="Times New Roman" w:hAnsi="Times New Roman" w:cs="Times New Roman"/>
          <w:bCs/>
          <w:sz w:val="28"/>
          <w:szCs w:val="28"/>
        </w:rPr>
        <w:br/>
      </w:r>
      <w:r w:rsidRPr="008F7B01">
        <w:rPr>
          <w:rFonts w:ascii="Times New Roman" w:hAnsi="Times New Roman" w:cs="Times New Roman"/>
          <w:sz w:val="28"/>
          <w:szCs w:val="28"/>
        </w:rPr>
        <w:t xml:space="preserve">В 2020 году нагрузка на </w:t>
      </w:r>
      <w:r w:rsidR="00F5295E" w:rsidRPr="008F7B01">
        <w:rPr>
          <w:rFonts w:ascii="Times New Roman" w:hAnsi="Times New Roman" w:cs="Times New Roman"/>
          <w:sz w:val="28"/>
          <w:szCs w:val="28"/>
        </w:rPr>
        <w:t>патологоанатомическ</w:t>
      </w:r>
      <w:r w:rsidR="00F5295E">
        <w:rPr>
          <w:rFonts w:ascii="Times New Roman" w:hAnsi="Times New Roman" w:cs="Times New Roman"/>
          <w:sz w:val="28"/>
          <w:szCs w:val="28"/>
        </w:rPr>
        <w:t>ие отделен</w:t>
      </w:r>
      <w:r w:rsidR="0088541A">
        <w:rPr>
          <w:rFonts w:ascii="Times New Roman" w:hAnsi="Times New Roman" w:cs="Times New Roman"/>
          <w:sz w:val="28"/>
          <w:szCs w:val="28"/>
        </w:rPr>
        <w:t>и</w:t>
      </w:r>
      <w:r w:rsidR="00F5295E">
        <w:rPr>
          <w:rFonts w:ascii="Times New Roman" w:hAnsi="Times New Roman" w:cs="Times New Roman"/>
          <w:sz w:val="28"/>
          <w:szCs w:val="28"/>
        </w:rPr>
        <w:t>я</w:t>
      </w:r>
      <w:r w:rsidRPr="008F7B01">
        <w:rPr>
          <w:rFonts w:ascii="Times New Roman" w:hAnsi="Times New Roman" w:cs="Times New Roman"/>
          <w:sz w:val="28"/>
          <w:szCs w:val="28"/>
        </w:rPr>
        <w:t xml:space="preserve"> области в</w:t>
      </w:r>
      <w:r w:rsidR="00843A1A" w:rsidRPr="008F7B01">
        <w:rPr>
          <w:rFonts w:ascii="Times New Roman" w:hAnsi="Times New Roman" w:cs="Times New Roman"/>
          <w:sz w:val="28"/>
          <w:szCs w:val="28"/>
        </w:rPr>
        <w:t>ы</w:t>
      </w:r>
      <w:r w:rsidRPr="008F7B01">
        <w:rPr>
          <w:rFonts w:ascii="Times New Roman" w:hAnsi="Times New Roman" w:cs="Times New Roman"/>
          <w:sz w:val="28"/>
          <w:szCs w:val="28"/>
        </w:rPr>
        <w:t xml:space="preserve">росла </w:t>
      </w:r>
      <w:r w:rsidR="00843A1A" w:rsidRPr="008F7B01">
        <w:rPr>
          <w:rFonts w:ascii="Times New Roman" w:hAnsi="Times New Roman" w:cs="Times New Roman"/>
          <w:sz w:val="28"/>
          <w:szCs w:val="28"/>
        </w:rPr>
        <w:t>на 27% (в 2019 году проведено 4</w:t>
      </w:r>
      <w:r w:rsidR="00F5295E">
        <w:rPr>
          <w:rFonts w:ascii="Times New Roman" w:hAnsi="Times New Roman" w:cs="Times New Roman"/>
          <w:sz w:val="28"/>
          <w:szCs w:val="28"/>
        </w:rPr>
        <w:t xml:space="preserve"> </w:t>
      </w:r>
      <w:r w:rsidR="00843A1A" w:rsidRPr="008F7B01">
        <w:rPr>
          <w:rFonts w:ascii="Times New Roman" w:hAnsi="Times New Roman" w:cs="Times New Roman"/>
          <w:sz w:val="28"/>
          <w:szCs w:val="28"/>
        </w:rPr>
        <w:t xml:space="preserve">093 </w:t>
      </w:r>
      <w:r w:rsidR="0048668C" w:rsidRPr="008F7B01">
        <w:rPr>
          <w:rFonts w:ascii="Times New Roman" w:hAnsi="Times New Roman" w:cs="Times New Roman"/>
          <w:sz w:val="28"/>
          <w:szCs w:val="28"/>
        </w:rPr>
        <w:t>аутопсии</w:t>
      </w:r>
      <w:r w:rsidR="00843A1A" w:rsidRPr="008F7B01">
        <w:rPr>
          <w:rFonts w:ascii="Times New Roman" w:hAnsi="Times New Roman" w:cs="Times New Roman"/>
          <w:sz w:val="28"/>
          <w:szCs w:val="28"/>
        </w:rPr>
        <w:t>, в 2020 году – 5</w:t>
      </w:r>
      <w:r w:rsidR="00F5295E">
        <w:rPr>
          <w:rFonts w:ascii="Times New Roman" w:hAnsi="Times New Roman" w:cs="Times New Roman"/>
          <w:sz w:val="28"/>
          <w:szCs w:val="28"/>
        </w:rPr>
        <w:t xml:space="preserve"> </w:t>
      </w:r>
      <w:r w:rsidR="00843A1A" w:rsidRPr="008F7B01">
        <w:rPr>
          <w:rFonts w:ascii="Times New Roman" w:hAnsi="Times New Roman" w:cs="Times New Roman"/>
          <w:sz w:val="28"/>
          <w:szCs w:val="28"/>
        </w:rPr>
        <w:t>204)</w:t>
      </w:r>
      <w:r w:rsidRPr="008F7B01">
        <w:rPr>
          <w:rFonts w:ascii="Times New Roman" w:hAnsi="Times New Roman" w:cs="Times New Roman"/>
          <w:sz w:val="28"/>
          <w:szCs w:val="28"/>
        </w:rPr>
        <w:t>.</w:t>
      </w:r>
    </w:p>
    <w:p w:rsidR="00DD2EFA" w:rsidRPr="00F5295E" w:rsidRDefault="00DD2EFA" w:rsidP="00F5295E">
      <w:pPr>
        <w:spacing w:after="0" w:line="336" w:lineRule="auto"/>
        <w:ind w:firstLine="709"/>
        <w:jc w:val="both"/>
        <w:rPr>
          <w:rFonts w:ascii="Times New Roman" w:hAnsi="Times New Roman" w:cs="Times New Roman"/>
          <w:sz w:val="28"/>
          <w:szCs w:val="28"/>
        </w:rPr>
      </w:pPr>
      <w:r w:rsidRPr="008F7B01">
        <w:rPr>
          <w:rFonts w:ascii="Times New Roman" w:hAnsi="Times New Roman" w:cs="Times New Roman"/>
          <w:iCs/>
          <w:sz w:val="28"/>
          <w:szCs w:val="28"/>
        </w:rPr>
        <w:t xml:space="preserve">Патологоанатомическое отделение, в котором проводятся прижизненные исследования </w:t>
      </w:r>
      <w:proofErr w:type="spellStart"/>
      <w:r w:rsidRPr="008F7B01">
        <w:rPr>
          <w:rFonts w:ascii="Times New Roman" w:hAnsi="Times New Roman" w:cs="Times New Roman"/>
          <w:iCs/>
          <w:sz w:val="28"/>
          <w:szCs w:val="28"/>
        </w:rPr>
        <w:t>биопсийного</w:t>
      </w:r>
      <w:proofErr w:type="spellEnd"/>
      <w:r w:rsidRPr="008F7B01">
        <w:rPr>
          <w:rFonts w:ascii="Times New Roman" w:hAnsi="Times New Roman" w:cs="Times New Roman"/>
          <w:iCs/>
          <w:sz w:val="28"/>
          <w:szCs w:val="28"/>
        </w:rPr>
        <w:t xml:space="preserve"> и операционного материала, а также посмертные патологоанатомические исследования</w:t>
      </w:r>
      <w:r w:rsidR="00D67F93" w:rsidRPr="008F7B01">
        <w:rPr>
          <w:rFonts w:ascii="Times New Roman" w:hAnsi="Times New Roman" w:cs="Times New Roman"/>
          <w:iCs/>
          <w:sz w:val="28"/>
          <w:szCs w:val="28"/>
        </w:rPr>
        <w:t>,</w:t>
      </w:r>
      <w:r w:rsidRPr="008F7B01">
        <w:rPr>
          <w:rFonts w:ascii="Times New Roman" w:hAnsi="Times New Roman" w:cs="Times New Roman"/>
          <w:iCs/>
          <w:sz w:val="28"/>
          <w:szCs w:val="28"/>
        </w:rPr>
        <w:t xml:space="preserve"> является </w:t>
      </w:r>
      <w:r w:rsidRPr="008F7B01">
        <w:rPr>
          <w:rFonts w:ascii="Times New Roman" w:hAnsi="Times New Roman" w:cs="Times New Roman"/>
          <w:iCs/>
          <w:sz w:val="28"/>
          <w:szCs w:val="28"/>
        </w:rPr>
        <w:lastRenderedPageBreak/>
        <w:t xml:space="preserve">структурным подразделением </w:t>
      </w:r>
      <w:r w:rsidR="00F5295E" w:rsidRPr="00F5295E">
        <w:rPr>
          <w:rFonts w:ascii="Times New Roman" w:hAnsi="Times New Roman" w:cs="Times New Roman"/>
          <w:iCs/>
          <w:sz w:val="28"/>
          <w:szCs w:val="28"/>
        </w:rPr>
        <w:t>КОГКБУЗ «Центр онкологии и медицинской радиологии»</w:t>
      </w:r>
      <w:r w:rsidRPr="008F7B01">
        <w:rPr>
          <w:rFonts w:ascii="Times New Roman" w:hAnsi="Times New Roman" w:cs="Times New Roman"/>
          <w:iCs/>
          <w:sz w:val="28"/>
          <w:szCs w:val="28"/>
        </w:rPr>
        <w:t xml:space="preserve"> с 2015 года.</w:t>
      </w:r>
    </w:p>
    <w:p w:rsidR="002742E9" w:rsidRDefault="00DD2EFA" w:rsidP="002742E9">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 xml:space="preserve">В Кировской области с 01.01.2019 проведена централизация прижизненных биопсий и гистологических исследований на базе патологоанатомического отделения </w:t>
      </w:r>
      <w:r w:rsidR="00F5295E" w:rsidRPr="00F5295E">
        <w:rPr>
          <w:rFonts w:ascii="Times New Roman" w:hAnsi="Times New Roman" w:cs="Times New Roman"/>
          <w:bCs/>
          <w:sz w:val="28"/>
          <w:szCs w:val="28"/>
        </w:rPr>
        <w:t>КОГКБУЗ «Центр онкологии и медицинской радиологии»</w:t>
      </w:r>
      <w:r w:rsidRPr="008F7B01">
        <w:rPr>
          <w:rFonts w:ascii="Times New Roman" w:hAnsi="Times New Roman" w:cs="Times New Roman"/>
          <w:bCs/>
          <w:sz w:val="28"/>
          <w:szCs w:val="28"/>
        </w:rPr>
        <w:t xml:space="preserve">. Согласно распоряжению </w:t>
      </w:r>
      <w:r w:rsidR="00F5295E">
        <w:rPr>
          <w:rFonts w:ascii="Times New Roman" w:hAnsi="Times New Roman" w:cs="Times New Roman"/>
          <w:bCs/>
          <w:sz w:val="28"/>
          <w:szCs w:val="28"/>
        </w:rPr>
        <w:t>министерства здравоохранения</w:t>
      </w:r>
      <w:r w:rsidRPr="008F7B01">
        <w:rPr>
          <w:rFonts w:ascii="Times New Roman" w:hAnsi="Times New Roman" w:cs="Times New Roman"/>
          <w:bCs/>
          <w:sz w:val="28"/>
          <w:szCs w:val="28"/>
        </w:rPr>
        <w:t xml:space="preserve"> Кировской области </w:t>
      </w:r>
      <w:r w:rsidR="00F5295E" w:rsidRPr="008F7B01">
        <w:rPr>
          <w:rFonts w:ascii="Times New Roman" w:hAnsi="Times New Roman" w:cs="Times New Roman"/>
          <w:bCs/>
          <w:sz w:val="28"/>
          <w:szCs w:val="28"/>
        </w:rPr>
        <w:t>от 29.12.2018</w:t>
      </w:r>
      <w:r w:rsidR="00F5295E">
        <w:rPr>
          <w:rFonts w:ascii="Times New Roman" w:hAnsi="Times New Roman" w:cs="Times New Roman"/>
          <w:bCs/>
          <w:sz w:val="28"/>
          <w:szCs w:val="28"/>
        </w:rPr>
        <w:t xml:space="preserve"> </w:t>
      </w:r>
      <w:r w:rsidRPr="008F7B01">
        <w:rPr>
          <w:rFonts w:ascii="Times New Roman" w:hAnsi="Times New Roman" w:cs="Times New Roman"/>
          <w:bCs/>
          <w:sz w:val="28"/>
          <w:szCs w:val="28"/>
        </w:rPr>
        <w:t>№</w:t>
      </w:r>
      <w:r w:rsidR="00F5295E">
        <w:rPr>
          <w:rFonts w:ascii="Times New Roman" w:hAnsi="Times New Roman" w:cs="Times New Roman"/>
          <w:bCs/>
          <w:sz w:val="28"/>
          <w:szCs w:val="28"/>
        </w:rPr>
        <w:t xml:space="preserve"> </w:t>
      </w:r>
      <w:r w:rsidRPr="008F7B01">
        <w:rPr>
          <w:rFonts w:ascii="Times New Roman" w:hAnsi="Times New Roman" w:cs="Times New Roman"/>
          <w:bCs/>
          <w:sz w:val="28"/>
          <w:szCs w:val="28"/>
        </w:rPr>
        <w:t xml:space="preserve">817 «Об организации прижизненных патологоанатомических исследований </w:t>
      </w:r>
      <w:proofErr w:type="spellStart"/>
      <w:r w:rsidRPr="008F7B01">
        <w:rPr>
          <w:rFonts w:ascii="Times New Roman" w:hAnsi="Times New Roman" w:cs="Times New Roman"/>
          <w:bCs/>
          <w:sz w:val="28"/>
          <w:szCs w:val="28"/>
        </w:rPr>
        <w:t>биопсийного</w:t>
      </w:r>
      <w:proofErr w:type="spellEnd"/>
      <w:r w:rsidRPr="008F7B01">
        <w:rPr>
          <w:rFonts w:ascii="Times New Roman" w:hAnsi="Times New Roman" w:cs="Times New Roman"/>
          <w:bCs/>
          <w:sz w:val="28"/>
          <w:szCs w:val="28"/>
        </w:rPr>
        <w:t xml:space="preserve"> материала» все прижизненные патологоанатомические исследов</w:t>
      </w:r>
      <w:r w:rsidR="00F5295E">
        <w:rPr>
          <w:rFonts w:ascii="Times New Roman" w:hAnsi="Times New Roman" w:cs="Times New Roman"/>
          <w:bCs/>
          <w:sz w:val="28"/>
          <w:szCs w:val="28"/>
        </w:rPr>
        <w:t xml:space="preserve">ания биологического материала, </w:t>
      </w:r>
      <w:r w:rsidRPr="008F7B01">
        <w:rPr>
          <w:rFonts w:ascii="Times New Roman" w:hAnsi="Times New Roman" w:cs="Times New Roman"/>
          <w:bCs/>
          <w:sz w:val="28"/>
          <w:szCs w:val="28"/>
        </w:rPr>
        <w:t xml:space="preserve">подозрительного на наличие онкологического заболевания, </w:t>
      </w:r>
      <w:r w:rsidR="00D67F93" w:rsidRPr="008F7B01">
        <w:rPr>
          <w:rFonts w:ascii="Times New Roman" w:hAnsi="Times New Roman" w:cs="Times New Roman"/>
          <w:bCs/>
          <w:sz w:val="28"/>
          <w:szCs w:val="28"/>
        </w:rPr>
        <w:t>проводятся</w:t>
      </w:r>
      <w:r w:rsidRPr="008F7B01">
        <w:rPr>
          <w:rFonts w:ascii="Times New Roman" w:hAnsi="Times New Roman" w:cs="Times New Roman"/>
          <w:bCs/>
          <w:sz w:val="28"/>
          <w:szCs w:val="28"/>
        </w:rPr>
        <w:t xml:space="preserve"> в </w:t>
      </w:r>
      <w:r w:rsidR="00F5295E" w:rsidRPr="00F5295E">
        <w:rPr>
          <w:rFonts w:ascii="Times New Roman" w:hAnsi="Times New Roman" w:cs="Times New Roman"/>
          <w:iCs/>
          <w:sz w:val="28"/>
          <w:szCs w:val="28"/>
        </w:rPr>
        <w:t>КОГКБУЗ «Центр онкологии и медицинской радиологии»</w:t>
      </w:r>
      <w:r w:rsidRPr="008F7B01">
        <w:rPr>
          <w:rFonts w:ascii="Times New Roman" w:hAnsi="Times New Roman" w:cs="Times New Roman"/>
          <w:bCs/>
          <w:sz w:val="28"/>
          <w:szCs w:val="28"/>
        </w:rPr>
        <w:t xml:space="preserve">. </w:t>
      </w:r>
      <w:r w:rsidR="00EC2E1E" w:rsidRPr="008F7B01">
        <w:rPr>
          <w:rFonts w:ascii="Times New Roman" w:hAnsi="Times New Roman" w:cs="Times New Roman"/>
          <w:sz w:val="28"/>
          <w:szCs w:val="28"/>
        </w:rPr>
        <w:t xml:space="preserve">На сегодняшний день ежедневно исследование операционного и </w:t>
      </w:r>
      <w:proofErr w:type="spellStart"/>
      <w:r w:rsidR="00EC2E1E" w:rsidRPr="008F7B01">
        <w:rPr>
          <w:rFonts w:ascii="Times New Roman" w:hAnsi="Times New Roman" w:cs="Times New Roman"/>
          <w:sz w:val="28"/>
          <w:szCs w:val="28"/>
        </w:rPr>
        <w:t>биопсийного</w:t>
      </w:r>
      <w:proofErr w:type="spellEnd"/>
      <w:r w:rsidR="00EC2E1E" w:rsidRPr="008F7B01">
        <w:rPr>
          <w:rFonts w:ascii="Times New Roman" w:hAnsi="Times New Roman" w:cs="Times New Roman"/>
          <w:sz w:val="28"/>
          <w:szCs w:val="28"/>
        </w:rPr>
        <w:t xml:space="preserve"> материала проводится около 100 пациентам </w:t>
      </w:r>
      <w:r w:rsidR="00AD3DE7">
        <w:rPr>
          <w:rFonts w:ascii="Times New Roman" w:hAnsi="Times New Roman" w:cs="Times New Roman"/>
          <w:sz w:val="28"/>
          <w:szCs w:val="28"/>
        </w:rPr>
        <w:br/>
      </w:r>
      <w:r w:rsidR="00AD3DE7" w:rsidRPr="00F5295E">
        <w:rPr>
          <w:rFonts w:ascii="Times New Roman" w:hAnsi="Times New Roman" w:cs="Times New Roman"/>
          <w:iCs/>
          <w:sz w:val="28"/>
          <w:szCs w:val="28"/>
        </w:rPr>
        <w:t>КОГКБУЗ «Центр онкологии и медицинской радиологии»</w:t>
      </w:r>
      <w:r w:rsidR="00EC2E1E" w:rsidRPr="008F7B01">
        <w:rPr>
          <w:rFonts w:ascii="Times New Roman" w:hAnsi="Times New Roman" w:cs="Times New Roman"/>
          <w:sz w:val="28"/>
          <w:szCs w:val="28"/>
        </w:rPr>
        <w:t xml:space="preserve"> </w:t>
      </w:r>
      <w:r w:rsidR="00AD3DE7">
        <w:rPr>
          <w:rFonts w:ascii="Times New Roman" w:hAnsi="Times New Roman" w:cs="Times New Roman"/>
          <w:sz w:val="28"/>
          <w:szCs w:val="28"/>
        </w:rPr>
        <w:t xml:space="preserve">и </w:t>
      </w:r>
      <w:r w:rsidR="00EC2E1E" w:rsidRPr="008F7B01">
        <w:rPr>
          <w:rFonts w:ascii="Times New Roman" w:hAnsi="Times New Roman" w:cs="Times New Roman"/>
          <w:sz w:val="28"/>
          <w:szCs w:val="28"/>
        </w:rPr>
        <w:t xml:space="preserve">пациентам более 60 медицинских учреждений города и области. </w:t>
      </w:r>
      <w:r w:rsidRPr="008F7B01">
        <w:rPr>
          <w:rFonts w:ascii="Times New Roman" w:hAnsi="Times New Roman" w:cs="Times New Roman"/>
          <w:bCs/>
          <w:sz w:val="28"/>
          <w:szCs w:val="28"/>
        </w:rPr>
        <w:t xml:space="preserve">Направления и заключения оформляются в региональной </w:t>
      </w:r>
      <w:r w:rsidR="006F3339">
        <w:rPr>
          <w:rFonts w:ascii="Times New Roman" w:hAnsi="Times New Roman" w:cs="Times New Roman"/>
          <w:bCs/>
          <w:sz w:val="28"/>
          <w:szCs w:val="28"/>
        </w:rPr>
        <w:t>МИС</w:t>
      </w:r>
      <w:r w:rsidRPr="008F7B01">
        <w:rPr>
          <w:rFonts w:ascii="Times New Roman" w:hAnsi="Times New Roman" w:cs="Times New Roman"/>
          <w:bCs/>
          <w:sz w:val="28"/>
          <w:szCs w:val="28"/>
        </w:rPr>
        <w:t xml:space="preserve">. Это позволило сократить сроки обследования пациентов с подозрением на </w:t>
      </w:r>
      <w:r w:rsidR="00A940BC">
        <w:rPr>
          <w:rFonts w:ascii="Times New Roman" w:hAnsi="Times New Roman" w:cs="Times New Roman"/>
          <w:bCs/>
          <w:sz w:val="28"/>
          <w:szCs w:val="28"/>
        </w:rPr>
        <w:t>ЗНО</w:t>
      </w:r>
      <w:r w:rsidRPr="008F7B01">
        <w:rPr>
          <w:rFonts w:ascii="Times New Roman" w:hAnsi="Times New Roman" w:cs="Times New Roman"/>
          <w:bCs/>
          <w:sz w:val="28"/>
          <w:szCs w:val="28"/>
        </w:rPr>
        <w:t xml:space="preserve"> и получения результатов проведенных исследований направляющими медицинскими организациями</w:t>
      </w:r>
      <w:r w:rsidR="003833A2" w:rsidRPr="008F7B01">
        <w:rPr>
          <w:rFonts w:ascii="Times New Roman" w:hAnsi="Times New Roman" w:cs="Times New Roman"/>
          <w:bCs/>
          <w:sz w:val="28"/>
          <w:szCs w:val="28"/>
        </w:rPr>
        <w:t xml:space="preserve"> до 5 рабочих дней</w:t>
      </w:r>
      <w:r w:rsidRPr="008F7B01">
        <w:rPr>
          <w:rFonts w:ascii="Times New Roman" w:hAnsi="Times New Roman" w:cs="Times New Roman"/>
          <w:bCs/>
          <w:sz w:val="28"/>
          <w:szCs w:val="28"/>
        </w:rPr>
        <w:t xml:space="preserve">. </w:t>
      </w:r>
    </w:p>
    <w:p w:rsidR="00AD3DE7" w:rsidRPr="008F7B01" w:rsidRDefault="00AD3DE7" w:rsidP="002742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прижизненных</w:t>
      </w:r>
      <w:r w:rsidRPr="008F7B01">
        <w:rPr>
          <w:rFonts w:ascii="Times New Roman" w:hAnsi="Times New Roman" w:cs="Times New Roman"/>
          <w:sz w:val="28"/>
          <w:szCs w:val="28"/>
        </w:rPr>
        <w:t xml:space="preserve"> патологоанатомические исследовани</w:t>
      </w:r>
      <w:r>
        <w:rPr>
          <w:rFonts w:ascii="Times New Roman" w:hAnsi="Times New Roman" w:cs="Times New Roman"/>
          <w:sz w:val="28"/>
          <w:szCs w:val="28"/>
        </w:rPr>
        <w:t>й</w:t>
      </w:r>
      <w:r w:rsidRPr="008F7B01">
        <w:rPr>
          <w:rFonts w:ascii="Times New Roman" w:hAnsi="Times New Roman" w:cs="Times New Roman"/>
          <w:sz w:val="28"/>
          <w:szCs w:val="28"/>
        </w:rPr>
        <w:t xml:space="preserve"> </w:t>
      </w:r>
      <w:proofErr w:type="spellStart"/>
      <w:r w:rsidRPr="008F7B01">
        <w:rPr>
          <w:rFonts w:ascii="Times New Roman" w:hAnsi="Times New Roman" w:cs="Times New Roman"/>
          <w:sz w:val="28"/>
          <w:szCs w:val="28"/>
        </w:rPr>
        <w:t>биопсийного</w:t>
      </w:r>
      <w:proofErr w:type="spellEnd"/>
      <w:r w:rsidRPr="008F7B01">
        <w:rPr>
          <w:rFonts w:ascii="Times New Roman" w:hAnsi="Times New Roman" w:cs="Times New Roman"/>
          <w:sz w:val="28"/>
          <w:szCs w:val="28"/>
        </w:rPr>
        <w:t xml:space="preserve"> </w:t>
      </w:r>
      <w:r w:rsidR="0088541A">
        <w:rPr>
          <w:rFonts w:ascii="Times New Roman" w:hAnsi="Times New Roman" w:cs="Times New Roman"/>
          <w:sz w:val="28"/>
          <w:szCs w:val="28"/>
        </w:rPr>
        <w:t xml:space="preserve">(операционного) </w:t>
      </w:r>
      <w:r w:rsidRPr="008F7B01">
        <w:rPr>
          <w:rFonts w:ascii="Times New Roman" w:hAnsi="Times New Roman" w:cs="Times New Roman"/>
          <w:sz w:val="28"/>
          <w:szCs w:val="28"/>
        </w:rPr>
        <w:t>материала</w:t>
      </w:r>
      <w:r>
        <w:rPr>
          <w:rFonts w:ascii="Times New Roman" w:hAnsi="Times New Roman" w:cs="Times New Roman"/>
          <w:sz w:val="28"/>
          <w:szCs w:val="28"/>
        </w:rPr>
        <w:t xml:space="preserve"> представлено в таблице 5</w:t>
      </w:r>
      <w:r w:rsidR="00F04211">
        <w:rPr>
          <w:rFonts w:ascii="Times New Roman" w:hAnsi="Times New Roman" w:cs="Times New Roman"/>
          <w:sz w:val="28"/>
          <w:szCs w:val="28"/>
        </w:rPr>
        <w:t>0</w:t>
      </w:r>
      <w:r w:rsidRPr="008F7B01">
        <w:rPr>
          <w:rFonts w:ascii="Times New Roman" w:hAnsi="Times New Roman" w:cs="Times New Roman"/>
          <w:sz w:val="28"/>
          <w:szCs w:val="28"/>
        </w:rPr>
        <w:t>.</w:t>
      </w:r>
    </w:p>
    <w:p w:rsidR="00AD3DE7" w:rsidRPr="008F7B01" w:rsidRDefault="00444A9D" w:rsidP="00E57E3F">
      <w:pPr>
        <w:pStyle w:val="a4"/>
        <w:spacing w:after="0" w:line="240" w:lineRule="auto"/>
        <w:jc w:val="right"/>
        <w:rPr>
          <w:rFonts w:ascii="Times New Roman" w:hAnsi="Times New Roman" w:cs="Times New Roman"/>
          <w:sz w:val="28"/>
          <w:szCs w:val="28"/>
        </w:rPr>
      </w:pPr>
      <w:r w:rsidRPr="008F7B01">
        <w:rPr>
          <w:rFonts w:ascii="Times New Roman" w:hAnsi="Times New Roman" w:cs="Times New Roman"/>
          <w:sz w:val="28"/>
          <w:szCs w:val="28"/>
        </w:rPr>
        <w:t>Таблица 5</w:t>
      </w:r>
      <w:r w:rsidR="00F04211">
        <w:rPr>
          <w:rFonts w:ascii="Times New Roman" w:hAnsi="Times New Roman" w:cs="Times New Roman"/>
          <w:sz w:val="28"/>
          <w:szCs w:val="28"/>
        </w:rPr>
        <w:t>0</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828"/>
        <w:gridCol w:w="1842"/>
        <w:gridCol w:w="1843"/>
        <w:gridCol w:w="1843"/>
      </w:tblGrid>
      <w:tr w:rsidR="00DD2EFA" w:rsidRPr="008F7B01" w:rsidTr="00F04211">
        <w:trPr>
          <w:trHeight w:val="38"/>
        </w:trPr>
        <w:tc>
          <w:tcPr>
            <w:tcW w:w="3828" w:type="dxa"/>
            <w:tcBorders>
              <w:top w:val="single" w:sz="4" w:space="0" w:color="auto"/>
              <w:left w:val="single" w:sz="4" w:space="0" w:color="auto"/>
              <w:bottom w:val="single" w:sz="4" w:space="0" w:color="auto"/>
              <w:right w:val="single" w:sz="4" w:space="0" w:color="auto"/>
            </w:tcBorders>
          </w:tcPr>
          <w:p w:rsidR="00DD2EFA" w:rsidRPr="00AD3DE7" w:rsidRDefault="00AD3DE7" w:rsidP="0049714F">
            <w:pPr>
              <w:pStyle w:val="af0"/>
              <w:jc w:val="center"/>
              <w:rPr>
                <w:rFonts w:ascii="Times New Roman" w:hAnsi="Times New Roman" w:cs="Times New Roman"/>
                <w:sz w:val="20"/>
                <w:szCs w:val="20"/>
              </w:rPr>
            </w:pPr>
            <w:r w:rsidRPr="00AD3DE7">
              <w:rPr>
                <w:rFonts w:ascii="Times New Roman" w:hAnsi="Times New Roman" w:cs="Times New Roman"/>
                <w:sz w:val="20"/>
                <w:szCs w:val="20"/>
              </w:rPr>
              <w:t xml:space="preserve">Количество прижизненных патолого-анатомические исследований </w:t>
            </w:r>
            <w:proofErr w:type="spellStart"/>
            <w:r w:rsidRPr="00AD3DE7">
              <w:rPr>
                <w:rFonts w:ascii="Times New Roman" w:hAnsi="Times New Roman" w:cs="Times New Roman"/>
                <w:sz w:val="20"/>
                <w:szCs w:val="20"/>
              </w:rPr>
              <w:t>биопсийного</w:t>
            </w:r>
            <w:proofErr w:type="spellEnd"/>
            <w:r w:rsidRPr="00AD3DE7">
              <w:rPr>
                <w:rFonts w:ascii="Times New Roman" w:hAnsi="Times New Roman" w:cs="Times New Roman"/>
                <w:sz w:val="20"/>
                <w:szCs w:val="20"/>
              </w:rPr>
              <w:t xml:space="preserve"> </w:t>
            </w:r>
            <w:r w:rsidR="0049714F">
              <w:rPr>
                <w:rFonts w:ascii="Times New Roman" w:hAnsi="Times New Roman" w:cs="Times New Roman"/>
                <w:sz w:val="20"/>
                <w:szCs w:val="20"/>
              </w:rPr>
              <w:t xml:space="preserve"> (операционного) </w:t>
            </w:r>
            <w:r w:rsidRPr="00AD3DE7">
              <w:rPr>
                <w:rFonts w:ascii="Times New Roman" w:hAnsi="Times New Roman" w:cs="Times New Roman"/>
                <w:sz w:val="20"/>
                <w:szCs w:val="20"/>
              </w:rPr>
              <w:t>материала</w:t>
            </w:r>
          </w:p>
        </w:tc>
        <w:tc>
          <w:tcPr>
            <w:tcW w:w="1842" w:type="dxa"/>
            <w:tcBorders>
              <w:top w:val="single" w:sz="4" w:space="0" w:color="auto"/>
              <w:left w:val="single" w:sz="4" w:space="0" w:color="auto"/>
              <w:bottom w:val="single" w:sz="4" w:space="0" w:color="auto"/>
              <w:right w:val="single" w:sz="4" w:space="0" w:color="auto"/>
            </w:tcBorders>
            <w:hideMark/>
          </w:tcPr>
          <w:p w:rsidR="00E57E3F" w:rsidRDefault="00DD2EFA" w:rsidP="00E57E3F">
            <w:pPr>
              <w:pStyle w:val="af0"/>
              <w:jc w:val="center"/>
              <w:rPr>
                <w:rFonts w:ascii="Times New Roman" w:hAnsi="Times New Roman" w:cs="Times New Roman"/>
                <w:sz w:val="20"/>
                <w:szCs w:val="20"/>
              </w:rPr>
            </w:pPr>
            <w:r w:rsidRPr="00AD3DE7">
              <w:rPr>
                <w:rFonts w:ascii="Times New Roman" w:hAnsi="Times New Roman" w:cs="Times New Roman"/>
                <w:sz w:val="20"/>
                <w:szCs w:val="20"/>
              </w:rPr>
              <w:t>2018</w:t>
            </w:r>
            <w:r w:rsidR="00AD3DE7">
              <w:rPr>
                <w:rFonts w:ascii="Times New Roman" w:hAnsi="Times New Roman" w:cs="Times New Roman"/>
                <w:sz w:val="20"/>
                <w:szCs w:val="20"/>
              </w:rPr>
              <w:t xml:space="preserve"> </w:t>
            </w:r>
          </w:p>
          <w:p w:rsidR="00DD2EFA" w:rsidRPr="00AD3DE7" w:rsidRDefault="00DD2EFA" w:rsidP="00E57E3F">
            <w:pPr>
              <w:pStyle w:val="af0"/>
              <w:jc w:val="center"/>
              <w:rPr>
                <w:rFonts w:ascii="Times New Roman" w:hAnsi="Times New Roman" w:cs="Times New Roman"/>
                <w:sz w:val="20"/>
                <w:szCs w:val="20"/>
              </w:rPr>
            </w:pPr>
            <w:r w:rsidRPr="00AD3DE7">
              <w:rPr>
                <w:rFonts w:ascii="Times New Roman" w:hAnsi="Times New Roman" w:cs="Times New Roman"/>
                <w:sz w:val="20"/>
                <w:szCs w:val="20"/>
              </w:rPr>
              <w:t>г</w:t>
            </w:r>
            <w:r w:rsidR="00AD3DE7">
              <w:rPr>
                <w:rFonts w:ascii="Times New Roman" w:hAnsi="Times New Roman" w:cs="Times New Roman"/>
                <w:sz w:val="20"/>
                <w:szCs w:val="20"/>
              </w:rPr>
              <w:t>од</w:t>
            </w:r>
          </w:p>
        </w:tc>
        <w:tc>
          <w:tcPr>
            <w:tcW w:w="1843" w:type="dxa"/>
            <w:tcBorders>
              <w:top w:val="single" w:sz="4" w:space="0" w:color="auto"/>
              <w:left w:val="single" w:sz="4" w:space="0" w:color="auto"/>
              <w:bottom w:val="single" w:sz="4" w:space="0" w:color="auto"/>
              <w:right w:val="single" w:sz="4" w:space="0" w:color="auto"/>
            </w:tcBorders>
            <w:hideMark/>
          </w:tcPr>
          <w:p w:rsidR="00E57E3F" w:rsidRDefault="00DD2EFA" w:rsidP="00E57E3F">
            <w:pPr>
              <w:pStyle w:val="af0"/>
              <w:jc w:val="center"/>
              <w:rPr>
                <w:rFonts w:ascii="Times New Roman" w:hAnsi="Times New Roman" w:cs="Times New Roman"/>
                <w:sz w:val="20"/>
                <w:szCs w:val="20"/>
              </w:rPr>
            </w:pPr>
            <w:r w:rsidRPr="00AD3DE7">
              <w:rPr>
                <w:rFonts w:ascii="Times New Roman" w:hAnsi="Times New Roman" w:cs="Times New Roman"/>
                <w:sz w:val="20"/>
                <w:szCs w:val="20"/>
              </w:rPr>
              <w:t>2019</w:t>
            </w:r>
            <w:r w:rsidR="00AD3DE7">
              <w:rPr>
                <w:rFonts w:ascii="Times New Roman" w:hAnsi="Times New Roman" w:cs="Times New Roman"/>
                <w:sz w:val="20"/>
                <w:szCs w:val="20"/>
              </w:rPr>
              <w:t xml:space="preserve"> </w:t>
            </w:r>
          </w:p>
          <w:p w:rsidR="00DD2EFA" w:rsidRPr="00AD3DE7" w:rsidRDefault="00DD2EFA" w:rsidP="00E57E3F">
            <w:pPr>
              <w:pStyle w:val="af0"/>
              <w:jc w:val="center"/>
              <w:rPr>
                <w:rFonts w:ascii="Times New Roman" w:hAnsi="Times New Roman" w:cs="Times New Roman"/>
                <w:sz w:val="20"/>
                <w:szCs w:val="20"/>
              </w:rPr>
            </w:pPr>
            <w:r w:rsidRPr="00AD3DE7">
              <w:rPr>
                <w:rFonts w:ascii="Times New Roman" w:hAnsi="Times New Roman" w:cs="Times New Roman"/>
                <w:sz w:val="20"/>
                <w:szCs w:val="20"/>
              </w:rPr>
              <w:t>г</w:t>
            </w:r>
            <w:r w:rsidR="00AD3DE7">
              <w:rPr>
                <w:rFonts w:ascii="Times New Roman" w:hAnsi="Times New Roman" w:cs="Times New Roman"/>
                <w:sz w:val="20"/>
                <w:szCs w:val="20"/>
              </w:rPr>
              <w:t>од</w:t>
            </w:r>
          </w:p>
        </w:tc>
        <w:tc>
          <w:tcPr>
            <w:tcW w:w="1843" w:type="dxa"/>
            <w:tcBorders>
              <w:top w:val="single" w:sz="4" w:space="0" w:color="auto"/>
              <w:left w:val="single" w:sz="4" w:space="0" w:color="auto"/>
              <w:bottom w:val="single" w:sz="4" w:space="0" w:color="auto"/>
              <w:right w:val="single" w:sz="4" w:space="0" w:color="auto"/>
            </w:tcBorders>
            <w:hideMark/>
          </w:tcPr>
          <w:p w:rsidR="00E57E3F" w:rsidRDefault="00DD2EFA" w:rsidP="00E57E3F">
            <w:pPr>
              <w:pStyle w:val="af0"/>
              <w:jc w:val="center"/>
              <w:rPr>
                <w:rFonts w:ascii="Times New Roman" w:hAnsi="Times New Roman" w:cs="Times New Roman"/>
                <w:sz w:val="20"/>
                <w:szCs w:val="20"/>
              </w:rPr>
            </w:pPr>
            <w:r w:rsidRPr="00AD3DE7">
              <w:rPr>
                <w:rFonts w:ascii="Times New Roman" w:hAnsi="Times New Roman" w:cs="Times New Roman"/>
                <w:sz w:val="20"/>
                <w:szCs w:val="20"/>
              </w:rPr>
              <w:t>2020</w:t>
            </w:r>
            <w:r w:rsidR="00AD3DE7">
              <w:rPr>
                <w:rFonts w:ascii="Times New Roman" w:hAnsi="Times New Roman" w:cs="Times New Roman"/>
                <w:sz w:val="20"/>
                <w:szCs w:val="20"/>
              </w:rPr>
              <w:t xml:space="preserve"> </w:t>
            </w:r>
          </w:p>
          <w:p w:rsidR="00DD2EFA" w:rsidRPr="00AD3DE7" w:rsidRDefault="00DD2EFA" w:rsidP="00E57E3F">
            <w:pPr>
              <w:pStyle w:val="af0"/>
              <w:jc w:val="center"/>
              <w:rPr>
                <w:rFonts w:ascii="Times New Roman" w:hAnsi="Times New Roman" w:cs="Times New Roman"/>
                <w:sz w:val="20"/>
                <w:szCs w:val="20"/>
              </w:rPr>
            </w:pPr>
            <w:r w:rsidRPr="00AD3DE7">
              <w:rPr>
                <w:rFonts w:ascii="Times New Roman" w:hAnsi="Times New Roman" w:cs="Times New Roman"/>
                <w:sz w:val="20"/>
                <w:szCs w:val="20"/>
              </w:rPr>
              <w:t>г</w:t>
            </w:r>
            <w:r w:rsidR="00AD3DE7">
              <w:rPr>
                <w:rFonts w:ascii="Times New Roman" w:hAnsi="Times New Roman" w:cs="Times New Roman"/>
                <w:sz w:val="20"/>
                <w:szCs w:val="20"/>
              </w:rPr>
              <w:t>од</w:t>
            </w:r>
          </w:p>
        </w:tc>
      </w:tr>
      <w:tr w:rsidR="00DD2EFA" w:rsidRPr="008F7B01" w:rsidTr="00F04211">
        <w:tc>
          <w:tcPr>
            <w:tcW w:w="3828" w:type="dxa"/>
            <w:tcBorders>
              <w:top w:val="single" w:sz="4" w:space="0" w:color="auto"/>
              <w:left w:val="single" w:sz="4" w:space="0" w:color="auto"/>
              <w:bottom w:val="single" w:sz="4" w:space="0" w:color="auto"/>
              <w:right w:val="single" w:sz="4" w:space="0" w:color="auto"/>
            </w:tcBorders>
            <w:hideMark/>
          </w:tcPr>
          <w:p w:rsidR="00DD2EFA" w:rsidRPr="00AD3DE7" w:rsidRDefault="00DD2EFA" w:rsidP="00AD3DE7">
            <w:pPr>
              <w:pStyle w:val="af0"/>
              <w:rPr>
                <w:rFonts w:ascii="Times New Roman" w:hAnsi="Times New Roman" w:cs="Times New Roman"/>
                <w:sz w:val="20"/>
                <w:szCs w:val="20"/>
              </w:rPr>
            </w:pPr>
            <w:r w:rsidRPr="00AD3DE7">
              <w:rPr>
                <w:rFonts w:ascii="Times New Roman" w:hAnsi="Times New Roman" w:cs="Times New Roman"/>
                <w:sz w:val="20"/>
                <w:szCs w:val="20"/>
              </w:rPr>
              <w:t>Количество случаев</w:t>
            </w:r>
          </w:p>
        </w:tc>
        <w:tc>
          <w:tcPr>
            <w:tcW w:w="1842" w:type="dxa"/>
            <w:tcBorders>
              <w:top w:val="single" w:sz="4" w:space="0" w:color="auto"/>
              <w:left w:val="single" w:sz="4" w:space="0" w:color="auto"/>
              <w:bottom w:val="single" w:sz="4" w:space="0" w:color="auto"/>
              <w:right w:val="single" w:sz="4" w:space="0" w:color="auto"/>
            </w:tcBorders>
            <w:hideMark/>
          </w:tcPr>
          <w:p w:rsidR="00DD2EFA" w:rsidRPr="00AD3DE7" w:rsidRDefault="00DD2EFA" w:rsidP="00AD3DE7">
            <w:pPr>
              <w:pStyle w:val="af0"/>
              <w:jc w:val="center"/>
              <w:rPr>
                <w:rFonts w:ascii="Times New Roman" w:hAnsi="Times New Roman" w:cs="Times New Roman"/>
                <w:sz w:val="20"/>
                <w:szCs w:val="20"/>
                <w:lang w:val="en-US"/>
              </w:rPr>
            </w:pPr>
            <w:r w:rsidRPr="00AD3DE7">
              <w:rPr>
                <w:rFonts w:ascii="Times New Roman" w:hAnsi="Times New Roman" w:cs="Times New Roman"/>
                <w:sz w:val="20"/>
                <w:szCs w:val="20"/>
                <w:lang w:val="en-US"/>
              </w:rPr>
              <w:t>16</w:t>
            </w:r>
            <w:r w:rsidR="00AD3DE7">
              <w:rPr>
                <w:rFonts w:ascii="Times New Roman" w:hAnsi="Times New Roman" w:cs="Times New Roman"/>
                <w:sz w:val="20"/>
                <w:szCs w:val="20"/>
              </w:rPr>
              <w:t xml:space="preserve"> </w:t>
            </w:r>
            <w:r w:rsidRPr="00AD3DE7">
              <w:rPr>
                <w:rFonts w:ascii="Times New Roman" w:hAnsi="Times New Roman" w:cs="Times New Roman"/>
                <w:sz w:val="20"/>
                <w:szCs w:val="20"/>
                <w:lang w:val="en-US"/>
              </w:rPr>
              <w:t>457</w:t>
            </w:r>
          </w:p>
        </w:tc>
        <w:tc>
          <w:tcPr>
            <w:tcW w:w="1843" w:type="dxa"/>
            <w:tcBorders>
              <w:top w:val="single" w:sz="4" w:space="0" w:color="auto"/>
              <w:left w:val="single" w:sz="4" w:space="0" w:color="auto"/>
              <w:bottom w:val="single" w:sz="4" w:space="0" w:color="auto"/>
              <w:right w:val="single" w:sz="4" w:space="0" w:color="auto"/>
            </w:tcBorders>
            <w:hideMark/>
          </w:tcPr>
          <w:p w:rsidR="00DD2EFA" w:rsidRPr="00AD3DE7" w:rsidRDefault="00DD2EFA" w:rsidP="00AD3DE7">
            <w:pPr>
              <w:pStyle w:val="af0"/>
              <w:jc w:val="center"/>
              <w:rPr>
                <w:rFonts w:ascii="Times New Roman" w:hAnsi="Times New Roman" w:cs="Times New Roman"/>
                <w:sz w:val="20"/>
                <w:szCs w:val="20"/>
                <w:lang w:val="en-US"/>
              </w:rPr>
            </w:pPr>
            <w:r w:rsidRPr="00AD3DE7">
              <w:rPr>
                <w:rFonts w:ascii="Times New Roman" w:hAnsi="Times New Roman" w:cs="Times New Roman"/>
                <w:sz w:val="20"/>
                <w:szCs w:val="20"/>
                <w:lang w:val="en-US"/>
              </w:rPr>
              <w:t>17</w:t>
            </w:r>
            <w:r w:rsidR="00AD3DE7">
              <w:rPr>
                <w:rFonts w:ascii="Times New Roman" w:hAnsi="Times New Roman" w:cs="Times New Roman"/>
                <w:sz w:val="20"/>
                <w:szCs w:val="20"/>
              </w:rPr>
              <w:t xml:space="preserve"> </w:t>
            </w:r>
            <w:r w:rsidRPr="00AD3DE7">
              <w:rPr>
                <w:rFonts w:ascii="Times New Roman" w:hAnsi="Times New Roman" w:cs="Times New Roman"/>
                <w:sz w:val="20"/>
                <w:szCs w:val="20"/>
                <w:lang w:val="en-US"/>
              </w:rPr>
              <w:t>535</w:t>
            </w:r>
          </w:p>
        </w:tc>
        <w:tc>
          <w:tcPr>
            <w:tcW w:w="1843" w:type="dxa"/>
            <w:tcBorders>
              <w:top w:val="single" w:sz="4" w:space="0" w:color="auto"/>
              <w:left w:val="single" w:sz="4" w:space="0" w:color="auto"/>
              <w:bottom w:val="single" w:sz="4" w:space="0" w:color="auto"/>
              <w:right w:val="single" w:sz="4" w:space="0" w:color="auto"/>
            </w:tcBorders>
          </w:tcPr>
          <w:p w:rsidR="00DD2EFA" w:rsidRPr="00AD3DE7" w:rsidRDefault="00EC2E1E" w:rsidP="00AD3DE7">
            <w:pPr>
              <w:pStyle w:val="af0"/>
              <w:jc w:val="center"/>
              <w:rPr>
                <w:rFonts w:ascii="Times New Roman" w:hAnsi="Times New Roman" w:cs="Times New Roman"/>
                <w:sz w:val="20"/>
                <w:szCs w:val="20"/>
              </w:rPr>
            </w:pPr>
            <w:r w:rsidRPr="00AD3DE7">
              <w:rPr>
                <w:rFonts w:ascii="Times New Roman" w:hAnsi="Times New Roman" w:cs="Times New Roman"/>
                <w:sz w:val="20"/>
                <w:szCs w:val="20"/>
              </w:rPr>
              <w:t>16</w:t>
            </w:r>
            <w:r w:rsidR="00AD3DE7">
              <w:rPr>
                <w:rFonts w:ascii="Times New Roman" w:hAnsi="Times New Roman" w:cs="Times New Roman"/>
                <w:sz w:val="20"/>
                <w:szCs w:val="20"/>
              </w:rPr>
              <w:t xml:space="preserve"> </w:t>
            </w:r>
            <w:r w:rsidRPr="00AD3DE7">
              <w:rPr>
                <w:rFonts w:ascii="Times New Roman" w:hAnsi="Times New Roman" w:cs="Times New Roman"/>
                <w:sz w:val="20"/>
                <w:szCs w:val="20"/>
              </w:rPr>
              <w:t>310</w:t>
            </w:r>
          </w:p>
        </w:tc>
      </w:tr>
      <w:tr w:rsidR="00DD2EFA" w:rsidRPr="008F7B01" w:rsidTr="00F04211">
        <w:tc>
          <w:tcPr>
            <w:tcW w:w="3828" w:type="dxa"/>
            <w:tcBorders>
              <w:top w:val="single" w:sz="4" w:space="0" w:color="auto"/>
              <w:left w:val="single" w:sz="4" w:space="0" w:color="auto"/>
              <w:bottom w:val="single" w:sz="4" w:space="0" w:color="auto"/>
              <w:right w:val="single" w:sz="4" w:space="0" w:color="auto"/>
            </w:tcBorders>
            <w:hideMark/>
          </w:tcPr>
          <w:p w:rsidR="00DD2EFA" w:rsidRPr="00AD3DE7" w:rsidRDefault="00DD2EFA" w:rsidP="00AD3DE7">
            <w:pPr>
              <w:pStyle w:val="af0"/>
              <w:rPr>
                <w:rFonts w:ascii="Times New Roman" w:hAnsi="Times New Roman" w:cs="Times New Roman"/>
                <w:sz w:val="20"/>
                <w:szCs w:val="20"/>
              </w:rPr>
            </w:pPr>
            <w:r w:rsidRPr="00AD3DE7">
              <w:rPr>
                <w:rFonts w:ascii="Times New Roman" w:hAnsi="Times New Roman" w:cs="Times New Roman"/>
                <w:sz w:val="20"/>
                <w:szCs w:val="20"/>
              </w:rPr>
              <w:t>Количество исследований</w:t>
            </w:r>
          </w:p>
        </w:tc>
        <w:tc>
          <w:tcPr>
            <w:tcW w:w="1842" w:type="dxa"/>
            <w:tcBorders>
              <w:top w:val="single" w:sz="4" w:space="0" w:color="auto"/>
              <w:left w:val="single" w:sz="4" w:space="0" w:color="auto"/>
              <w:bottom w:val="single" w:sz="4" w:space="0" w:color="auto"/>
              <w:right w:val="single" w:sz="4" w:space="0" w:color="auto"/>
            </w:tcBorders>
            <w:hideMark/>
          </w:tcPr>
          <w:p w:rsidR="00DD2EFA" w:rsidRPr="00AD3DE7" w:rsidRDefault="00DD2EFA" w:rsidP="00AD3DE7">
            <w:pPr>
              <w:pStyle w:val="af0"/>
              <w:jc w:val="center"/>
              <w:rPr>
                <w:rFonts w:ascii="Times New Roman" w:hAnsi="Times New Roman" w:cs="Times New Roman"/>
                <w:sz w:val="20"/>
                <w:szCs w:val="20"/>
                <w:lang w:val="en-US"/>
              </w:rPr>
            </w:pPr>
            <w:r w:rsidRPr="00AD3DE7">
              <w:rPr>
                <w:rFonts w:ascii="Times New Roman" w:hAnsi="Times New Roman" w:cs="Times New Roman"/>
                <w:sz w:val="20"/>
                <w:szCs w:val="20"/>
                <w:lang w:val="en-US"/>
              </w:rPr>
              <w:t>112</w:t>
            </w:r>
            <w:r w:rsidR="00AD3DE7">
              <w:rPr>
                <w:rFonts w:ascii="Times New Roman" w:hAnsi="Times New Roman" w:cs="Times New Roman"/>
                <w:sz w:val="20"/>
                <w:szCs w:val="20"/>
              </w:rPr>
              <w:t xml:space="preserve"> </w:t>
            </w:r>
            <w:r w:rsidRPr="00AD3DE7">
              <w:rPr>
                <w:rFonts w:ascii="Times New Roman" w:hAnsi="Times New Roman" w:cs="Times New Roman"/>
                <w:sz w:val="20"/>
                <w:szCs w:val="20"/>
                <w:lang w:val="en-US"/>
              </w:rPr>
              <w:t>548</w:t>
            </w:r>
          </w:p>
        </w:tc>
        <w:tc>
          <w:tcPr>
            <w:tcW w:w="1843" w:type="dxa"/>
            <w:tcBorders>
              <w:top w:val="single" w:sz="4" w:space="0" w:color="auto"/>
              <w:left w:val="single" w:sz="4" w:space="0" w:color="auto"/>
              <w:bottom w:val="single" w:sz="4" w:space="0" w:color="auto"/>
              <w:right w:val="single" w:sz="4" w:space="0" w:color="auto"/>
            </w:tcBorders>
            <w:hideMark/>
          </w:tcPr>
          <w:p w:rsidR="00DD2EFA" w:rsidRPr="00AD3DE7" w:rsidRDefault="00DD2EFA" w:rsidP="00AD3DE7">
            <w:pPr>
              <w:pStyle w:val="af0"/>
              <w:jc w:val="center"/>
              <w:rPr>
                <w:rFonts w:ascii="Times New Roman" w:hAnsi="Times New Roman" w:cs="Times New Roman"/>
                <w:sz w:val="20"/>
                <w:szCs w:val="20"/>
                <w:lang w:val="en-US"/>
              </w:rPr>
            </w:pPr>
            <w:r w:rsidRPr="00AD3DE7">
              <w:rPr>
                <w:rFonts w:ascii="Times New Roman" w:hAnsi="Times New Roman" w:cs="Times New Roman"/>
                <w:sz w:val="20"/>
                <w:szCs w:val="20"/>
                <w:lang w:val="en-US"/>
              </w:rPr>
              <w:t>172</w:t>
            </w:r>
            <w:r w:rsidR="00AD3DE7">
              <w:rPr>
                <w:rFonts w:ascii="Times New Roman" w:hAnsi="Times New Roman" w:cs="Times New Roman"/>
                <w:sz w:val="20"/>
                <w:szCs w:val="20"/>
              </w:rPr>
              <w:t xml:space="preserve"> </w:t>
            </w:r>
            <w:r w:rsidRPr="00AD3DE7">
              <w:rPr>
                <w:rFonts w:ascii="Times New Roman" w:hAnsi="Times New Roman" w:cs="Times New Roman"/>
                <w:sz w:val="20"/>
                <w:szCs w:val="20"/>
                <w:lang w:val="en-US"/>
              </w:rPr>
              <w:t>363</w:t>
            </w:r>
          </w:p>
        </w:tc>
        <w:tc>
          <w:tcPr>
            <w:tcW w:w="1843" w:type="dxa"/>
            <w:tcBorders>
              <w:top w:val="single" w:sz="4" w:space="0" w:color="auto"/>
              <w:left w:val="single" w:sz="4" w:space="0" w:color="auto"/>
              <w:bottom w:val="single" w:sz="4" w:space="0" w:color="auto"/>
              <w:right w:val="single" w:sz="4" w:space="0" w:color="auto"/>
            </w:tcBorders>
          </w:tcPr>
          <w:p w:rsidR="00DD2EFA" w:rsidRPr="00AD3DE7" w:rsidRDefault="00EC2E1E" w:rsidP="00AD3DE7">
            <w:pPr>
              <w:pStyle w:val="af0"/>
              <w:jc w:val="center"/>
              <w:rPr>
                <w:rFonts w:ascii="Times New Roman" w:hAnsi="Times New Roman" w:cs="Times New Roman"/>
                <w:sz w:val="20"/>
                <w:szCs w:val="20"/>
              </w:rPr>
            </w:pPr>
            <w:r w:rsidRPr="00AD3DE7">
              <w:rPr>
                <w:rFonts w:ascii="Times New Roman" w:hAnsi="Times New Roman" w:cs="Times New Roman"/>
                <w:sz w:val="20"/>
                <w:szCs w:val="20"/>
              </w:rPr>
              <w:t>107</w:t>
            </w:r>
            <w:r w:rsidR="00AD3DE7">
              <w:rPr>
                <w:rFonts w:ascii="Times New Roman" w:hAnsi="Times New Roman" w:cs="Times New Roman"/>
                <w:sz w:val="20"/>
                <w:szCs w:val="20"/>
              </w:rPr>
              <w:t xml:space="preserve"> </w:t>
            </w:r>
            <w:r w:rsidRPr="00AD3DE7">
              <w:rPr>
                <w:rFonts w:ascii="Times New Roman" w:hAnsi="Times New Roman" w:cs="Times New Roman"/>
                <w:sz w:val="20"/>
                <w:szCs w:val="20"/>
              </w:rPr>
              <w:t>567</w:t>
            </w:r>
          </w:p>
        </w:tc>
      </w:tr>
      <w:tr w:rsidR="00DD2EFA" w:rsidRPr="008F7B01" w:rsidTr="00F04211">
        <w:tc>
          <w:tcPr>
            <w:tcW w:w="3828" w:type="dxa"/>
            <w:tcBorders>
              <w:top w:val="single" w:sz="4" w:space="0" w:color="auto"/>
              <w:left w:val="single" w:sz="4" w:space="0" w:color="auto"/>
              <w:bottom w:val="single" w:sz="4" w:space="0" w:color="auto"/>
              <w:right w:val="single" w:sz="4" w:space="0" w:color="auto"/>
            </w:tcBorders>
            <w:hideMark/>
          </w:tcPr>
          <w:p w:rsidR="00DD2EFA" w:rsidRPr="00AD3DE7" w:rsidRDefault="009A40EF" w:rsidP="00AD3DE7">
            <w:pPr>
              <w:pStyle w:val="af0"/>
              <w:rPr>
                <w:rFonts w:ascii="Times New Roman" w:hAnsi="Times New Roman" w:cs="Times New Roman"/>
                <w:sz w:val="20"/>
                <w:szCs w:val="20"/>
              </w:rPr>
            </w:pPr>
            <w:r>
              <w:rPr>
                <w:rFonts w:ascii="Times New Roman" w:hAnsi="Times New Roman" w:cs="Times New Roman"/>
                <w:sz w:val="20"/>
                <w:szCs w:val="20"/>
              </w:rPr>
              <w:t>А</w:t>
            </w:r>
            <w:r w:rsidR="00DD2EFA" w:rsidRPr="002742E9">
              <w:rPr>
                <w:rFonts w:ascii="Times New Roman" w:hAnsi="Times New Roman" w:cs="Times New Roman"/>
                <w:sz w:val="20"/>
                <w:szCs w:val="20"/>
              </w:rPr>
              <w:t>утопсии</w:t>
            </w:r>
          </w:p>
        </w:tc>
        <w:tc>
          <w:tcPr>
            <w:tcW w:w="1842" w:type="dxa"/>
            <w:tcBorders>
              <w:top w:val="single" w:sz="4" w:space="0" w:color="auto"/>
              <w:left w:val="single" w:sz="4" w:space="0" w:color="auto"/>
              <w:bottom w:val="single" w:sz="4" w:space="0" w:color="auto"/>
              <w:right w:val="single" w:sz="4" w:space="0" w:color="auto"/>
            </w:tcBorders>
            <w:hideMark/>
          </w:tcPr>
          <w:p w:rsidR="00DD2EFA" w:rsidRPr="00AD3DE7" w:rsidRDefault="00DD2EFA" w:rsidP="00AD3DE7">
            <w:pPr>
              <w:pStyle w:val="af0"/>
              <w:jc w:val="center"/>
              <w:rPr>
                <w:rFonts w:ascii="Times New Roman" w:hAnsi="Times New Roman" w:cs="Times New Roman"/>
                <w:sz w:val="20"/>
                <w:szCs w:val="20"/>
              </w:rPr>
            </w:pPr>
            <w:r w:rsidRPr="00AD3DE7">
              <w:rPr>
                <w:rFonts w:ascii="Times New Roman" w:hAnsi="Times New Roman" w:cs="Times New Roman"/>
                <w:sz w:val="20"/>
                <w:szCs w:val="20"/>
              </w:rPr>
              <w:t>56</w:t>
            </w:r>
          </w:p>
        </w:tc>
        <w:tc>
          <w:tcPr>
            <w:tcW w:w="1843" w:type="dxa"/>
            <w:tcBorders>
              <w:top w:val="single" w:sz="4" w:space="0" w:color="auto"/>
              <w:left w:val="single" w:sz="4" w:space="0" w:color="auto"/>
              <w:bottom w:val="single" w:sz="4" w:space="0" w:color="auto"/>
              <w:right w:val="single" w:sz="4" w:space="0" w:color="auto"/>
            </w:tcBorders>
            <w:hideMark/>
          </w:tcPr>
          <w:p w:rsidR="00DD2EFA" w:rsidRPr="00AD3DE7" w:rsidRDefault="00DD2EFA" w:rsidP="00AD3DE7">
            <w:pPr>
              <w:pStyle w:val="af0"/>
              <w:jc w:val="center"/>
              <w:rPr>
                <w:rFonts w:ascii="Times New Roman" w:hAnsi="Times New Roman" w:cs="Times New Roman"/>
                <w:sz w:val="20"/>
                <w:szCs w:val="20"/>
              </w:rPr>
            </w:pPr>
            <w:r w:rsidRPr="00AD3DE7">
              <w:rPr>
                <w:rFonts w:ascii="Times New Roman" w:hAnsi="Times New Roman" w:cs="Times New Roman"/>
                <w:sz w:val="20"/>
                <w:szCs w:val="20"/>
              </w:rPr>
              <w:t>55</w:t>
            </w:r>
          </w:p>
        </w:tc>
        <w:tc>
          <w:tcPr>
            <w:tcW w:w="1843" w:type="dxa"/>
            <w:tcBorders>
              <w:top w:val="single" w:sz="4" w:space="0" w:color="auto"/>
              <w:left w:val="single" w:sz="4" w:space="0" w:color="auto"/>
              <w:bottom w:val="single" w:sz="4" w:space="0" w:color="auto"/>
              <w:right w:val="single" w:sz="4" w:space="0" w:color="auto"/>
            </w:tcBorders>
          </w:tcPr>
          <w:p w:rsidR="00DD2EFA" w:rsidRPr="00AD3DE7" w:rsidRDefault="00EC2E1E" w:rsidP="00AD3DE7">
            <w:pPr>
              <w:pStyle w:val="af0"/>
              <w:jc w:val="center"/>
              <w:rPr>
                <w:rFonts w:ascii="Times New Roman" w:hAnsi="Times New Roman" w:cs="Times New Roman"/>
                <w:sz w:val="20"/>
                <w:szCs w:val="20"/>
              </w:rPr>
            </w:pPr>
            <w:r w:rsidRPr="00AD3DE7">
              <w:rPr>
                <w:rFonts w:ascii="Times New Roman" w:hAnsi="Times New Roman" w:cs="Times New Roman"/>
                <w:sz w:val="20"/>
                <w:szCs w:val="20"/>
              </w:rPr>
              <w:t>69</w:t>
            </w:r>
          </w:p>
        </w:tc>
      </w:tr>
    </w:tbl>
    <w:p w:rsidR="002742E9" w:rsidRDefault="002742E9" w:rsidP="002742E9">
      <w:pPr>
        <w:pStyle w:val="msonormalbullet2gif"/>
        <w:spacing w:before="0" w:beforeAutospacing="0" w:after="0" w:afterAutospacing="0" w:line="360" w:lineRule="auto"/>
        <w:ind w:firstLine="709"/>
        <w:contextualSpacing/>
        <w:jc w:val="both"/>
        <w:rPr>
          <w:sz w:val="28"/>
          <w:szCs w:val="28"/>
        </w:rPr>
      </w:pPr>
    </w:p>
    <w:p w:rsidR="002742E9" w:rsidRPr="008F7B01" w:rsidRDefault="002742E9" w:rsidP="002742E9">
      <w:pPr>
        <w:pStyle w:val="msonormalbullet2gif"/>
        <w:spacing w:before="0" w:beforeAutospacing="0" w:after="0" w:afterAutospacing="0" w:line="360" w:lineRule="auto"/>
        <w:ind w:firstLine="709"/>
        <w:contextualSpacing/>
        <w:jc w:val="both"/>
        <w:rPr>
          <w:sz w:val="28"/>
          <w:szCs w:val="28"/>
        </w:rPr>
      </w:pPr>
      <w:r w:rsidRPr="008F7B01">
        <w:rPr>
          <w:sz w:val="28"/>
          <w:szCs w:val="28"/>
        </w:rPr>
        <w:t>Фактически данный объем работы проводится 4 квалифицированными  врачами-патологоанатомами, среди которых 3 врача</w:t>
      </w:r>
      <w:r w:rsidR="00E57E3F">
        <w:rPr>
          <w:sz w:val="28"/>
          <w:szCs w:val="28"/>
        </w:rPr>
        <w:t>-патологоанатома</w:t>
      </w:r>
      <w:r w:rsidRPr="008F7B01">
        <w:rPr>
          <w:sz w:val="28"/>
          <w:szCs w:val="28"/>
        </w:rPr>
        <w:t xml:space="preserve"> </w:t>
      </w:r>
      <w:r w:rsidR="00E57E3F">
        <w:rPr>
          <w:sz w:val="28"/>
          <w:szCs w:val="28"/>
        </w:rPr>
        <w:br/>
      </w:r>
      <w:r w:rsidRPr="008F7B01">
        <w:rPr>
          <w:sz w:val="28"/>
          <w:szCs w:val="28"/>
        </w:rPr>
        <w:t>с высшей квалификационной категорией.</w:t>
      </w:r>
    </w:p>
    <w:p w:rsidR="002742E9" w:rsidRPr="008F7B01" w:rsidRDefault="002742E9" w:rsidP="00E57E3F">
      <w:pPr>
        <w:pStyle w:val="a4"/>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Количество п</w:t>
      </w:r>
      <w:r w:rsidRPr="008F7B01">
        <w:rPr>
          <w:rFonts w:ascii="Times New Roman" w:hAnsi="Times New Roman" w:cs="Times New Roman"/>
          <w:sz w:val="28"/>
          <w:szCs w:val="28"/>
        </w:rPr>
        <w:t>рижизненны</w:t>
      </w:r>
      <w:r w:rsidR="00E57E3F">
        <w:rPr>
          <w:rFonts w:ascii="Times New Roman" w:hAnsi="Times New Roman" w:cs="Times New Roman"/>
          <w:sz w:val="28"/>
          <w:szCs w:val="28"/>
        </w:rPr>
        <w:t>х</w:t>
      </w:r>
      <w:r w:rsidRPr="008F7B01">
        <w:rPr>
          <w:rFonts w:ascii="Times New Roman" w:hAnsi="Times New Roman" w:cs="Times New Roman"/>
          <w:sz w:val="28"/>
          <w:szCs w:val="28"/>
        </w:rPr>
        <w:t xml:space="preserve"> патологоанатомически</w:t>
      </w:r>
      <w:r w:rsidR="00E57E3F">
        <w:rPr>
          <w:rFonts w:ascii="Times New Roman" w:hAnsi="Times New Roman" w:cs="Times New Roman"/>
          <w:sz w:val="28"/>
          <w:szCs w:val="28"/>
        </w:rPr>
        <w:t>х</w:t>
      </w:r>
      <w:r w:rsidRPr="008F7B01">
        <w:rPr>
          <w:rFonts w:ascii="Times New Roman" w:hAnsi="Times New Roman" w:cs="Times New Roman"/>
          <w:sz w:val="28"/>
          <w:szCs w:val="28"/>
        </w:rPr>
        <w:t xml:space="preserve"> ИГХ исследовани</w:t>
      </w:r>
      <w:r>
        <w:rPr>
          <w:rFonts w:ascii="Times New Roman" w:hAnsi="Times New Roman" w:cs="Times New Roman"/>
          <w:sz w:val="28"/>
          <w:szCs w:val="28"/>
        </w:rPr>
        <w:t>й</w:t>
      </w:r>
      <w:r w:rsidRPr="008F7B01">
        <w:rPr>
          <w:rFonts w:ascii="Times New Roman" w:hAnsi="Times New Roman" w:cs="Times New Roman"/>
          <w:sz w:val="28"/>
          <w:szCs w:val="28"/>
        </w:rPr>
        <w:t xml:space="preserve"> </w:t>
      </w:r>
      <w:proofErr w:type="spellStart"/>
      <w:r w:rsidR="00E57E3F" w:rsidRPr="008F7B01">
        <w:rPr>
          <w:rFonts w:ascii="Times New Roman" w:hAnsi="Times New Roman" w:cs="Times New Roman"/>
          <w:sz w:val="28"/>
          <w:szCs w:val="28"/>
        </w:rPr>
        <w:t>биопсийного</w:t>
      </w:r>
      <w:proofErr w:type="spellEnd"/>
      <w:r w:rsidR="00E57E3F" w:rsidRPr="008F7B01">
        <w:rPr>
          <w:rFonts w:ascii="Times New Roman" w:hAnsi="Times New Roman" w:cs="Times New Roman"/>
          <w:sz w:val="28"/>
          <w:szCs w:val="28"/>
        </w:rPr>
        <w:t xml:space="preserve"> </w:t>
      </w:r>
      <w:r w:rsidR="00E57E3F">
        <w:rPr>
          <w:rFonts w:ascii="Times New Roman" w:hAnsi="Times New Roman" w:cs="Times New Roman"/>
          <w:sz w:val="28"/>
          <w:szCs w:val="28"/>
        </w:rPr>
        <w:t>(операционного)</w:t>
      </w:r>
      <w:r w:rsidRPr="008F7B01">
        <w:rPr>
          <w:rFonts w:ascii="Times New Roman" w:hAnsi="Times New Roman" w:cs="Times New Roman"/>
          <w:sz w:val="28"/>
          <w:szCs w:val="28"/>
        </w:rPr>
        <w:t xml:space="preserve"> материала</w:t>
      </w:r>
      <w:r>
        <w:rPr>
          <w:rFonts w:ascii="Times New Roman" w:hAnsi="Times New Roman" w:cs="Times New Roman"/>
          <w:sz w:val="28"/>
          <w:szCs w:val="28"/>
        </w:rPr>
        <w:t xml:space="preserve"> представлено в таблице 5</w:t>
      </w:r>
      <w:r w:rsidR="00F04211">
        <w:rPr>
          <w:rFonts w:ascii="Times New Roman" w:hAnsi="Times New Roman" w:cs="Times New Roman"/>
          <w:sz w:val="28"/>
          <w:szCs w:val="28"/>
        </w:rPr>
        <w:t>1</w:t>
      </w:r>
      <w:r w:rsidRPr="008F7B01">
        <w:rPr>
          <w:rFonts w:ascii="Times New Roman" w:hAnsi="Times New Roman" w:cs="Times New Roman"/>
          <w:sz w:val="28"/>
          <w:szCs w:val="28"/>
        </w:rPr>
        <w:t>.</w:t>
      </w:r>
    </w:p>
    <w:p w:rsidR="002742E9" w:rsidRPr="008F7B01" w:rsidRDefault="009A2B07" w:rsidP="00E57E3F">
      <w:pPr>
        <w:pStyle w:val="a4"/>
        <w:spacing w:after="0" w:line="240" w:lineRule="auto"/>
        <w:jc w:val="right"/>
        <w:rPr>
          <w:rFonts w:ascii="Times New Roman" w:hAnsi="Times New Roman" w:cs="Times New Roman"/>
          <w:sz w:val="28"/>
          <w:szCs w:val="28"/>
        </w:rPr>
      </w:pPr>
      <w:r w:rsidRPr="008F7B01">
        <w:rPr>
          <w:rFonts w:ascii="Times New Roman" w:hAnsi="Times New Roman" w:cs="Times New Roman"/>
          <w:sz w:val="28"/>
          <w:szCs w:val="28"/>
        </w:rPr>
        <w:t>Таблица 5</w:t>
      </w:r>
      <w:r w:rsidR="00F04211">
        <w:rPr>
          <w:rFonts w:ascii="Times New Roman" w:hAnsi="Times New Roman" w:cs="Times New Roman"/>
          <w:sz w:val="28"/>
          <w:szCs w:val="28"/>
        </w:rPr>
        <w:t>1</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270"/>
        <w:gridCol w:w="1695"/>
        <w:gridCol w:w="1695"/>
        <w:gridCol w:w="1696"/>
      </w:tblGrid>
      <w:tr w:rsidR="00FD240F" w:rsidRPr="008F7B01" w:rsidTr="00F04211">
        <w:trPr>
          <w:trHeight w:val="38"/>
        </w:trPr>
        <w:tc>
          <w:tcPr>
            <w:tcW w:w="4270" w:type="dxa"/>
            <w:tcBorders>
              <w:top w:val="single" w:sz="4" w:space="0" w:color="auto"/>
              <w:left w:val="single" w:sz="4" w:space="0" w:color="auto"/>
              <w:bottom w:val="single" w:sz="4" w:space="0" w:color="auto"/>
              <w:right w:val="single" w:sz="4" w:space="0" w:color="auto"/>
            </w:tcBorders>
          </w:tcPr>
          <w:p w:rsidR="00FD240F" w:rsidRPr="002742E9" w:rsidRDefault="002742E9"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 xml:space="preserve">Количество прижизненные патологоанатомические ИГХ исследований </w:t>
            </w:r>
            <w:proofErr w:type="spellStart"/>
            <w:r w:rsidR="00E57E3F" w:rsidRPr="00E57E3F">
              <w:rPr>
                <w:rFonts w:ascii="Times New Roman" w:hAnsi="Times New Roman" w:cs="Times New Roman"/>
                <w:sz w:val="20"/>
                <w:szCs w:val="20"/>
              </w:rPr>
              <w:t>биопсийного</w:t>
            </w:r>
            <w:proofErr w:type="spellEnd"/>
            <w:r w:rsidR="00E57E3F" w:rsidRPr="00E57E3F">
              <w:rPr>
                <w:rFonts w:ascii="Times New Roman" w:hAnsi="Times New Roman" w:cs="Times New Roman"/>
                <w:sz w:val="20"/>
                <w:szCs w:val="20"/>
              </w:rPr>
              <w:t xml:space="preserve"> (операционного)</w:t>
            </w:r>
            <w:r w:rsidRPr="00E57E3F">
              <w:rPr>
                <w:rFonts w:ascii="Times New Roman" w:hAnsi="Times New Roman" w:cs="Times New Roman"/>
                <w:sz w:val="20"/>
                <w:szCs w:val="20"/>
              </w:rPr>
              <w:t xml:space="preserve"> материала</w:t>
            </w:r>
          </w:p>
        </w:tc>
        <w:tc>
          <w:tcPr>
            <w:tcW w:w="1695" w:type="dxa"/>
            <w:tcBorders>
              <w:top w:val="single" w:sz="4" w:space="0" w:color="auto"/>
              <w:left w:val="single" w:sz="4" w:space="0" w:color="auto"/>
              <w:bottom w:val="single" w:sz="4" w:space="0" w:color="auto"/>
              <w:right w:val="single" w:sz="4" w:space="0" w:color="auto"/>
            </w:tcBorders>
            <w:hideMark/>
          </w:tcPr>
          <w:p w:rsidR="00FD240F"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2018</w:t>
            </w:r>
          </w:p>
          <w:p w:rsidR="00E57E3F" w:rsidRPr="002742E9" w:rsidRDefault="00E57E3F" w:rsidP="002742E9">
            <w:pPr>
              <w:pStyle w:val="af0"/>
              <w:jc w:val="center"/>
              <w:rPr>
                <w:rFonts w:ascii="Times New Roman" w:hAnsi="Times New Roman" w:cs="Times New Roman"/>
                <w:sz w:val="20"/>
                <w:szCs w:val="20"/>
              </w:rPr>
            </w:pPr>
            <w:r>
              <w:rPr>
                <w:rFonts w:ascii="Times New Roman" w:hAnsi="Times New Roman" w:cs="Times New Roman"/>
                <w:sz w:val="20"/>
                <w:szCs w:val="20"/>
              </w:rPr>
              <w:t>год</w:t>
            </w:r>
          </w:p>
        </w:tc>
        <w:tc>
          <w:tcPr>
            <w:tcW w:w="1695" w:type="dxa"/>
            <w:tcBorders>
              <w:top w:val="single" w:sz="4" w:space="0" w:color="auto"/>
              <w:left w:val="single" w:sz="4" w:space="0" w:color="auto"/>
              <w:bottom w:val="single" w:sz="4" w:space="0" w:color="auto"/>
              <w:right w:val="single" w:sz="4" w:space="0" w:color="auto"/>
            </w:tcBorders>
            <w:hideMark/>
          </w:tcPr>
          <w:p w:rsidR="00E57E3F"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2019</w:t>
            </w:r>
            <w:r w:rsidR="00E57E3F">
              <w:rPr>
                <w:rFonts w:ascii="Times New Roman" w:hAnsi="Times New Roman" w:cs="Times New Roman"/>
                <w:sz w:val="20"/>
                <w:szCs w:val="20"/>
              </w:rPr>
              <w:t xml:space="preserve"> </w:t>
            </w:r>
          </w:p>
          <w:p w:rsidR="00FD240F" w:rsidRPr="002742E9" w:rsidRDefault="00E57E3F" w:rsidP="002742E9">
            <w:pPr>
              <w:pStyle w:val="af0"/>
              <w:jc w:val="center"/>
              <w:rPr>
                <w:rFonts w:ascii="Times New Roman" w:hAnsi="Times New Roman" w:cs="Times New Roman"/>
                <w:sz w:val="20"/>
                <w:szCs w:val="20"/>
              </w:rPr>
            </w:pPr>
            <w:r>
              <w:rPr>
                <w:rFonts w:ascii="Times New Roman" w:hAnsi="Times New Roman" w:cs="Times New Roman"/>
                <w:sz w:val="20"/>
                <w:szCs w:val="20"/>
              </w:rPr>
              <w:t>год</w:t>
            </w:r>
          </w:p>
        </w:tc>
        <w:tc>
          <w:tcPr>
            <w:tcW w:w="1696" w:type="dxa"/>
            <w:tcBorders>
              <w:top w:val="single" w:sz="4" w:space="0" w:color="auto"/>
              <w:left w:val="single" w:sz="4" w:space="0" w:color="auto"/>
              <w:bottom w:val="single" w:sz="4" w:space="0" w:color="auto"/>
              <w:right w:val="single" w:sz="4" w:space="0" w:color="auto"/>
            </w:tcBorders>
            <w:hideMark/>
          </w:tcPr>
          <w:p w:rsidR="00FD240F"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2020</w:t>
            </w:r>
          </w:p>
          <w:p w:rsidR="00E57E3F" w:rsidRPr="002742E9" w:rsidRDefault="00E57E3F" w:rsidP="002742E9">
            <w:pPr>
              <w:pStyle w:val="af0"/>
              <w:jc w:val="center"/>
              <w:rPr>
                <w:rFonts w:ascii="Times New Roman" w:hAnsi="Times New Roman" w:cs="Times New Roman"/>
                <w:sz w:val="20"/>
                <w:szCs w:val="20"/>
              </w:rPr>
            </w:pPr>
            <w:r>
              <w:rPr>
                <w:rFonts w:ascii="Times New Roman" w:hAnsi="Times New Roman" w:cs="Times New Roman"/>
                <w:sz w:val="20"/>
                <w:szCs w:val="20"/>
              </w:rPr>
              <w:t>год</w:t>
            </w:r>
          </w:p>
        </w:tc>
      </w:tr>
      <w:tr w:rsidR="00FD240F" w:rsidRPr="008F7B01" w:rsidTr="00F04211">
        <w:tc>
          <w:tcPr>
            <w:tcW w:w="4270" w:type="dxa"/>
            <w:tcBorders>
              <w:top w:val="single" w:sz="4" w:space="0" w:color="auto"/>
              <w:left w:val="single" w:sz="4" w:space="0" w:color="auto"/>
              <w:bottom w:val="single" w:sz="4" w:space="0" w:color="auto"/>
              <w:right w:val="single" w:sz="4" w:space="0" w:color="auto"/>
            </w:tcBorders>
            <w:hideMark/>
          </w:tcPr>
          <w:p w:rsidR="00FD240F" w:rsidRPr="002742E9" w:rsidRDefault="00FD240F" w:rsidP="002742E9">
            <w:pPr>
              <w:pStyle w:val="af0"/>
              <w:rPr>
                <w:rFonts w:ascii="Times New Roman" w:hAnsi="Times New Roman" w:cs="Times New Roman"/>
                <w:sz w:val="20"/>
                <w:szCs w:val="20"/>
              </w:rPr>
            </w:pPr>
            <w:r w:rsidRPr="002742E9">
              <w:rPr>
                <w:rFonts w:ascii="Times New Roman" w:hAnsi="Times New Roman" w:cs="Times New Roman"/>
                <w:sz w:val="20"/>
                <w:szCs w:val="20"/>
              </w:rPr>
              <w:t>Количество случаев</w:t>
            </w:r>
          </w:p>
        </w:tc>
        <w:tc>
          <w:tcPr>
            <w:tcW w:w="1695" w:type="dxa"/>
            <w:tcBorders>
              <w:top w:val="single" w:sz="4" w:space="0" w:color="auto"/>
              <w:left w:val="single" w:sz="4" w:space="0" w:color="auto"/>
              <w:bottom w:val="single" w:sz="4" w:space="0" w:color="auto"/>
              <w:right w:val="single" w:sz="4" w:space="0" w:color="auto"/>
            </w:tcBorders>
            <w:hideMark/>
          </w:tcPr>
          <w:p w:rsidR="00FD240F" w:rsidRPr="002742E9"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684</w:t>
            </w:r>
          </w:p>
        </w:tc>
        <w:tc>
          <w:tcPr>
            <w:tcW w:w="1695" w:type="dxa"/>
            <w:tcBorders>
              <w:top w:val="single" w:sz="4" w:space="0" w:color="auto"/>
              <w:left w:val="single" w:sz="4" w:space="0" w:color="auto"/>
              <w:bottom w:val="single" w:sz="4" w:space="0" w:color="auto"/>
              <w:right w:val="single" w:sz="4" w:space="0" w:color="auto"/>
            </w:tcBorders>
            <w:hideMark/>
          </w:tcPr>
          <w:p w:rsidR="00FD240F" w:rsidRPr="002742E9"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959</w:t>
            </w:r>
          </w:p>
        </w:tc>
        <w:tc>
          <w:tcPr>
            <w:tcW w:w="1696" w:type="dxa"/>
            <w:tcBorders>
              <w:top w:val="single" w:sz="4" w:space="0" w:color="auto"/>
              <w:left w:val="single" w:sz="4" w:space="0" w:color="auto"/>
              <w:bottom w:val="single" w:sz="4" w:space="0" w:color="auto"/>
              <w:right w:val="single" w:sz="4" w:space="0" w:color="auto"/>
            </w:tcBorders>
          </w:tcPr>
          <w:p w:rsidR="00FD240F" w:rsidRPr="002742E9"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543</w:t>
            </w:r>
          </w:p>
        </w:tc>
      </w:tr>
      <w:tr w:rsidR="00FD240F" w:rsidRPr="008F7B01" w:rsidTr="00F04211">
        <w:tc>
          <w:tcPr>
            <w:tcW w:w="4270" w:type="dxa"/>
            <w:tcBorders>
              <w:top w:val="single" w:sz="4" w:space="0" w:color="auto"/>
              <w:left w:val="single" w:sz="4" w:space="0" w:color="auto"/>
              <w:bottom w:val="single" w:sz="4" w:space="0" w:color="auto"/>
              <w:right w:val="single" w:sz="4" w:space="0" w:color="auto"/>
            </w:tcBorders>
            <w:hideMark/>
          </w:tcPr>
          <w:p w:rsidR="00FD240F" w:rsidRPr="002742E9" w:rsidRDefault="00FD240F" w:rsidP="002742E9">
            <w:pPr>
              <w:pStyle w:val="af0"/>
              <w:rPr>
                <w:rFonts w:ascii="Times New Roman" w:hAnsi="Times New Roman" w:cs="Times New Roman"/>
                <w:sz w:val="20"/>
                <w:szCs w:val="20"/>
              </w:rPr>
            </w:pPr>
            <w:r w:rsidRPr="002742E9">
              <w:rPr>
                <w:rFonts w:ascii="Times New Roman" w:hAnsi="Times New Roman" w:cs="Times New Roman"/>
                <w:sz w:val="20"/>
                <w:szCs w:val="20"/>
              </w:rPr>
              <w:t>Количество исследований</w:t>
            </w:r>
          </w:p>
        </w:tc>
        <w:tc>
          <w:tcPr>
            <w:tcW w:w="1695" w:type="dxa"/>
            <w:tcBorders>
              <w:top w:val="single" w:sz="4" w:space="0" w:color="auto"/>
              <w:left w:val="single" w:sz="4" w:space="0" w:color="auto"/>
              <w:bottom w:val="single" w:sz="4" w:space="0" w:color="auto"/>
              <w:right w:val="single" w:sz="4" w:space="0" w:color="auto"/>
            </w:tcBorders>
            <w:hideMark/>
          </w:tcPr>
          <w:p w:rsidR="00FD240F" w:rsidRPr="002742E9"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2</w:t>
            </w:r>
            <w:r w:rsidR="002742E9">
              <w:rPr>
                <w:rFonts w:ascii="Times New Roman" w:hAnsi="Times New Roman" w:cs="Times New Roman"/>
                <w:sz w:val="20"/>
                <w:szCs w:val="20"/>
              </w:rPr>
              <w:t xml:space="preserve"> </w:t>
            </w:r>
            <w:r w:rsidRPr="002742E9">
              <w:rPr>
                <w:rFonts w:ascii="Times New Roman" w:hAnsi="Times New Roman" w:cs="Times New Roman"/>
                <w:sz w:val="20"/>
                <w:szCs w:val="20"/>
              </w:rPr>
              <w:t>736</w:t>
            </w:r>
          </w:p>
        </w:tc>
        <w:tc>
          <w:tcPr>
            <w:tcW w:w="1695" w:type="dxa"/>
            <w:tcBorders>
              <w:top w:val="single" w:sz="4" w:space="0" w:color="auto"/>
              <w:left w:val="single" w:sz="4" w:space="0" w:color="auto"/>
              <w:bottom w:val="single" w:sz="4" w:space="0" w:color="auto"/>
              <w:right w:val="single" w:sz="4" w:space="0" w:color="auto"/>
            </w:tcBorders>
            <w:hideMark/>
          </w:tcPr>
          <w:p w:rsidR="00FD240F" w:rsidRPr="002742E9"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3</w:t>
            </w:r>
            <w:r w:rsidR="002742E9">
              <w:rPr>
                <w:rFonts w:ascii="Times New Roman" w:hAnsi="Times New Roman" w:cs="Times New Roman"/>
                <w:sz w:val="20"/>
                <w:szCs w:val="20"/>
              </w:rPr>
              <w:t xml:space="preserve"> </w:t>
            </w:r>
            <w:r w:rsidRPr="002742E9">
              <w:rPr>
                <w:rFonts w:ascii="Times New Roman" w:hAnsi="Times New Roman" w:cs="Times New Roman"/>
                <w:sz w:val="20"/>
                <w:szCs w:val="20"/>
              </w:rPr>
              <w:t>836</w:t>
            </w:r>
          </w:p>
        </w:tc>
        <w:tc>
          <w:tcPr>
            <w:tcW w:w="1696" w:type="dxa"/>
            <w:tcBorders>
              <w:top w:val="single" w:sz="4" w:space="0" w:color="auto"/>
              <w:left w:val="single" w:sz="4" w:space="0" w:color="auto"/>
              <w:bottom w:val="single" w:sz="4" w:space="0" w:color="auto"/>
              <w:right w:val="single" w:sz="4" w:space="0" w:color="auto"/>
            </w:tcBorders>
          </w:tcPr>
          <w:p w:rsidR="00FD240F" w:rsidRPr="002742E9" w:rsidRDefault="00FD240F" w:rsidP="002742E9">
            <w:pPr>
              <w:pStyle w:val="af0"/>
              <w:jc w:val="center"/>
              <w:rPr>
                <w:rFonts w:ascii="Times New Roman" w:hAnsi="Times New Roman" w:cs="Times New Roman"/>
                <w:sz w:val="20"/>
                <w:szCs w:val="20"/>
              </w:rPr>
            </w:pPr>
            <w:r w:rsidRPr="002742E9">
              <w:rPr>
                <w:rFonts w:ascii="Times New Roman" w:hAnsi="Times New Roman" w:cs="Times New Roman"/>
                <w:sz w:val="20"/>
                <w:szCs w:val="20"/>
              </w:rPr>
              <w:t>2</w:t>
            </w:r>
            <w:r w:rsidR="002742E9">
              <w:rPr>
                <w:rFonts w:ascii="Times New Roman" w:hAnsi="Times New Roman" w:cs="Times New Roman"/>
                <w:sz w:val="20"/>
                <w:szCs w:val="20"/>
              </w:rPr>
              <w:t xml:space="preserve"> </w:t>
            </w:r>
            <w:r w:rsidRPr="002742E9">
              <w:rPr>
                <w:rFonts w:ascii="Times New Roman" w:hAnsi="Times New Roman" w:cs="Times New Roman"/>
                <w:sz w:val="20"/>
                <w:szCs w:val="20"/>
              </w:rPr>
              <w:t>715</w:t>
            </w:r>
          </w:p>
        </w:tc>
      </w:tr>
    </w:tbl>
    <w:p w:rsidR="002742E9" w:rsidRDefault="002742E9" w:rsidP="002742E9">
      <w:pPr>
        <w:spacing w:after="0" w:line="360" w:lineRule="auto"/>
        <w:ind w:firstLine="709"/>
        <w:jc w:val="both"/>
        <w:rPr>
          <w:rFonts w:ascii="Times New Roman" w:hAnsi="Times New Roman" w:cs="Times New Roman"/>
          <w:sz w:val="28"/>
          <w:szCs w:val="28"/>
        </w:rPr>
      </w:pPr>
    </w:p>
    <w:p w:rsidR="00FD240F" w:rsidRPr="008F7B01" w:rsidRDefault="00FD240F" w:rsidP="002742E9">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Количество проведенных прижизненных исследований и ИГХ </w:t>
      </w:r>
      <w:r w:rsidR="00E57E3F">
        <w:rPr>
          <w:rFonts w:ascii="Times New Roman" w:hAnsi="Times New Roman" w:cs="Times New Roman"/>
          <w:sz w:val="28"/>
          <w:szCs w:val="28"/>
        </w:rPr>
        <w:br/>
      </w:r>
      <w:r w:rsidRPr="008F7B01">
        <w:rPr>
          <w:rFonts w:ascii="Times New Roman" w:hAnsi="Times New Roman" w:cs="Times New Roman"/>
          <w:sz w:val="28"/>
          <w:szCs w:val="28"/>
        </w:rPr>
        <w:t xml:space="preserve">в 2020 году снизилось в связи со снижением хирургической активности медицинских организаций региона на фоне </w:t>
      </w:r>
      <w:r w:rsidR="00CA1B4C" w:rsidRPr="008F7B01">
        <w:rPr>
          <w:rFonts w:ascii="Times New Roman" w:hAnsi="Times New Roman" w:cs="Times New Roman"/>
          <w:sz w:val="28"/>
          <w:szCs w:val="28"/>
        </w:rPr>
        <w:t xml:space="preserve">новой </w:t>
      </w:r>
      <w:proofErr w:type="spellStart"/>
      <w:r w:rsidR="00CA1B4C" w:rsidRPr="008F7B01">
        <w:rPr>
          <w:rFonts w:ascii="Times New Roman" w:hAnsi="Times New Roman" w:cs="Times New Roman"/>
          <w:sz w:val="28"/>
          <w:szCs w:val="28"/>
        </w:rPr>
        <w:t>коронавирусной</w:t>
      </w:r>
      <w:proofErr w:type="spellEnd"/>
      <w:r w:rsidRPr="008F7B01">
        <w:rPr>
          <w:rFonts w:ascii="Times New Roman" w:hAnsi="Times New Roman" w:cs="Times New Roman"/>
          <w:sz w:val="28"/>
          <w:szCs w:val="28"/>
        </w:rPr>
        <w:t xml:space="preserve"> инфекции</w:t>
      </w:r>
      <w:r w:rsidR="002742E9">
        <w:rPr>
          <w:rFonts w:ascii="Times New Roman" w:hAnsi="Times New Roman" w:cs="Times New Roman"/>
          <w:sz w:val="28"/>
          <w:szCs w:val="28"/>
        </w:rPr>
        <w:t xml:space="preserve"> </w:t>
      </w:r>
      <w:r w:rsidR="002742E9">
        <w:rPr>
          <w:rFonts w:ascii="Times New Roman" w:hAnsi="Times New Roman" w:cs="Times New Roman"/>
          <w:sz w:val="28"/>
          <w:szCs w:val="28"/>
          <w:lang w:val="en-US"/>
        </w:rPr>
        <w:t>COVID</w:t>
      </w:r>
      <w:r w:rsidR="002742E9" w:rsidRPr="002742E9">
        <w:rPr>
          <w:rFonts w:ascii="Times New Roman" w:hAnsi="Times New Roman" w:cs="Times New Roman"/>
          <w:sz w:val="28"/>
          <w:szCs w:val="28"/>
        </w:rPr>
        <w:t>-19</w:t>
      </w:r>
      <w:r w:rsidRPr="008F7B01">
        <w:rPr>
          <w:rFonts w:ascii="Times New Roman" w:hAnsi="Times New Roman" w:cs="Times New Roman"/>
          <w:sz w:val="28"/>
          <w:szCs w:val="28"/>
        </w:rPr>
        <w:t xml:space="preserve">, перепрофилированием медицинских организаций </w:t>
      </w:r>
      <w:r w:rsidR="00683385" w:rsidRPr="008F7B01">
        <w:rPr>
          <w:rFonts w:ascii="Times New Roman" w:hAnsi="Times New Roman" w:cs="Times New Roman"/>
          <w:sz w:val="28"/>
          <w:szCs w:val="28"/>
        </w:rPr>
        <w:t>в</w:t>
      </w:r>
      <w:r w:rsidRPr="008F7B01">
        <w:rPr>
          <w:rFonts w:ascii="Times New Roman" w:hAnsi="Times New Roman" w:cs="Times New Roman"/>
          <w:sz w:val="28"/>
          <w:szCs w:val="28"/>
        </w:rPr>
        <w:t xml:space="preserve"> инфекционные госпитали</w:t>
      </w:r>
      <w:r w:rsidR="00683385" w:rsidRPr="008F7B01">
        <w:rPr>
          <w:rFonts w:ascii="Times New Roman" w:hAnsi="Times New Roman" w:cs="Times New Roman"/>
          <w:sz w:val="28"/>
          <w:szCs w:val="28"/>
        </w:rPr>
        <w:t>.</w:t>
      </w:r>
    </w:p>
    <w:p w:rsidR="00E361F3" w:rsidRDefault="00E361F3" w:rsidP="00F04211">
      <w:pPr>
        <w:spacing w:after="0" w:line="240" w:lineRule="auto"/>
        <w:ind w:firstLine="709"/>
        <w:jc w:val="both"/>
        <w:rPr>
          <w:rFonts w:ascii="Times New Roman" w:hAnsi="Times New Roman" w:cs="Times New Roman"/>
          <w:b/>
          <w:bCs/>
          <w:sz w:val="28"/>
          <w:szCs w:val="28"/>
        </w:rPr>
      </w:pPr>
    </w:p>
    <w:p w:rsidR="00073A33" w:rsidRDefault="00E57E3F" w:rsidP="00F04211">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1.6. Выводы</w:t>
      </w:r>
    </w:p>
    <w:p w:rsidR="00E57E3F" w:rsidRPr="008F7B01" w:rsidRDefault="00E57E3F" w:rsidP="00F04211">
      <w:pPr>
        <w:spacing w:after="0" w:line="240" w:lineRule="auto"/>
        <w:ind w:firstLine="709"/>
        <w:jc w:val="both"/>
        <w:rPr>
          <w:rFonts w:ascii="Times New Roman" w:hAnsi="Times New Roman" w:cs="Times New Roman"/>
          <w:b/>
          <w:bCs/>
          <w:sz w:val="28"/>
          <w:szCs w:val="28"/>
        </w:rPr>
      </w:pPr>
    </w:p>
    <w:p w:rsidR="00073A33" w:rsidRPr="008F7B01" w:rsidRDefault="002742E9" w:rsidP="002742E9">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1.6.1. О</w:t>
      </w:r>
      <w:r w:rsidR="00073A33" w:rsidRPr="008F7B01">
        <w:rPr>
          <w:rFonts w:ascii="Times New Roman" w:hAnsi="Times New Roman" w:cs="Times New Roman"/>
          <w:sz w:val="28"/>
          <w:szCs w:val="28"/>
        </w:rPr>
        <w:t>казание помощи пациентам по профилю «онкология» проводится на всех уровнях: от специалиста медицинской организации, оказывающей первичную медико-санитарную медицинскую помощь, до специализированного учреждения – онкологического центра. Наиболее острым вопросом остается укомплектованность медицинских организаций врачами-онкологами, а также проблема подготовки кадров как для первичного звен</w:t>
      </w:r>
      <w:r w:rsidR="006B6D87" w:rsidRPr="008F7B01">
        <w:rPr>
          <w:rFonts w:ascii="Times New Roman" w:hAnsi="Times New Roman" w:cs="Times New Roman"/>
          <w:sz w:val="28"/>
          <w:szCs w:val="28"/>
        </w:rPr>
        <w:t xml:space="preserve">а, так и для </w:t>
      </w:r>
      <w:r w:rsidRPr="002742E9">
        <w:rPr>
          <w:rFonts w:ascii="Times New Roman" w:hAnsi="Times New Roman" w:cs="Times New Roman"/>
          <w:sz w:val="28"/>
          <w:szCs w:val="28"/>
        </w:rPr>
        <w:t>КОГКБУЗ «Центр онкологии и медицинской радиологии»</w:t>
      </w:r>
      <w:r w:rsidR="006B6D87" w:rsidRPr="008F7B01">
        <w:rPr>
          <w:rFonts w:ascii="Times New Roman" w:hAnsi="Times New Roman" w:cs="Times New Roman"/>
          <w:sz w:val="28"/>
          <w:szCs w:val="28"/>
        </w:rPr>
        <w:t xml:space="preserve">. </w:t>
      </w:r>
      <w:r w:rsidR="00073A33" w:rsidRPr="008F7B01">
        <w:rPr>
          <w:rFonts w:ascii="Times New Roman" w:hAnsi="Times New Roman" w:cs="Times New Roman"/>
          <w:sz w:val="28"/>
          <w:szCs w:val="28"/>
        </w:rPr>
        <w:t>Существует реальная нехватка выделенных мест в ординатуре для подготовки врачей-онкологов. Такая же ситуация сложилась и по наличию мест по другим специальностям, включая диагностические</w:t>
      </w:r>
      <w:r>
        <w:rPr>
          <w:rFonts w:ascii="Times New Roman" w:hAnsi="Times New Roman" w:cs="Times New Roman"/>
          <w:sz w:val="28"/>
          <w:szCs w:val="28"/>
        </w:rPr>
        <w:t>.</w:t>
      </w:r>
    </w:p>
    <w:p w:rsidR="00073A33" w:rsidRPr="008F7B01" w:rsidRDefault="002742E9" w:rsidP="002742E9">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1.6.2. Н</w:t>
      </w:r>
      <w:r w:rsidR="00073A33" w:rsidRPr="008F7B01">
        <w:rPr>
          <w:rFonts w:ascii="Times New Roman" w:hAnsi="Times New Roman" w:cs="Times New Roman"/>
          <w:bCs/>
          <w:iCs/>
          <w:sz w:val="28"/>
          <w:szCs w:val="28"/>
        </w:rPr>
        <w:t xml:space="preserve">едостаточное количество </w:t>
      </w:r>
      <w:r w:rsidR="00025C58">
        <w:rPr>
          <w:rFonts w:ascii="Times New Roman" w:hAnsi="Times New Roman" w:cs="Times New Roman"/>
          <w:bCs/>
          <w:iCs/>
          <w:sz w:val="28"/>
          <w:szCs w:val="28"/>
        </w:rPr>
        <w:t>ПОК</w:t>
      </w:r>
      <w:r w:rsidR="00073A33" w:rsidRPr="008F7B01">
        <w:rPr>
          <w:rFonts w:ascii="Times New Roman" w:hAnsi="Times New Roman" w:cs="Times New Roman"/>
          <w:bCs/>
          <w:iCs/>
          <w:sz w:val="28"/>
          <w:szCs w:val="28"/>
        </w:rPr>
        <w:t xml:space="preserve"> (32 ПОК на 39 районов области и г. Киров) обусловлено дефицитом врачебных кадров, высоким коэффициентом совмещения врачей в медицинских организациях г</w:t>
      </w:r>
      <w:r>
        <w:rPr>
          <w:rFonts w:ascii="Times New Roman" w:hAnsi="Times New Roman" w:cs="Times New Roman"/>
          <w:bCs/>
          <w:iCs/>
          <w:sz w:val="28"/>
          <w:szCs w:val="28"/>
        </w:rPr>
        <w:t>.</w:t>
      </w:r>
      <w:r w:rsidR="00073A33" w:rsidRPr="008F7B01">
        <w:rPr>
          <w:rFonts w:ascii="Times New Roman" w:hAnsi="Times New Roman" w:cs="Times New Roman"/>
          <w:bCs/>
          <w:iCs/>
          <w:sz w:val="28"/>
          <w:szCs w:val="28"/>
        </w:rPr>
        <w:t xml:space="preserve"> Кирова и в большей степени Кировской области, ограниченным перечнем специальностей врачей, имеющих возможность пройти первичную переподготовку по специальности «онкология», недостаточным количеством </w:t>
      </w:r>
      <w:r w:rsidR="00073A33" w:rsidRPr="008F7B01">
        <w:rPr>
          <w:rFonts w:ascii="Times New Roman" w:hAnsi="Times New Roman" w:cs="Times New Roman"/>
          <w:bCs/>
          <w:iCs/>
          <w:sz w:val="28"/>
          <w:szCs w:val="28"/>
        </w:rPr>
        <w:lastRenderedPageBreak/>
        <w:t>мест в ординатуре по специальности «онкология», недостаточной мотивацией врачей и студентов к обучению по специальности «онкология». Дефицит врачей-онкологов в медицинских организациях приводит к неэффективной организации обследования пациентов с подозрением на ЗНО, неэффективному диспансерному наблюдению за онкологическими пациентами, высокой нагрузке на врачей онкологического центра</w:t>
      </w:r>
      <w:r>
        <w:rPr>
          <w:rFonts w:ascii="Times New Roman" w:hAnsi="Times New Roman" w:cs="Times New Roman"/>
          <w:bCs/>
          <w:iCs/>
          <w:sz w:val="28"/>
          <w:szCs w:val="28"/>
        </w:rPr>
        <w:t>.</w:t>
      </w:r>
    </w:p>
    <w:p w:rsidR="00073A33" w:rsidRPr="008F7B01" w:rsidRDefault="002742E9" w:rsidP="002742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1.6.3. В</w:t>
      </w:r>
      <w:r w:rsidR="00073A33" w:rsidRPr="008F7B01">
        <w:rPr>
          <w:rFonts w:ascii="Times New Roman" w:hAnsi="Times New Roman" w:cs="Times New Roman"/>
          <w:sz w:val="28"/>
          <w:szCs w:val="28"/>
        </w:rPr>
        <w:t xml:space="preserve"> Кировской области на протяжении последних 10 лет отмечается рост первичной заболеваемости и распространенности ЗНО, </w:t>
      </w:r>
      <w:r>
        <w:rPr>
          <w:rFonts w:ascii="Times New Roman" w:hAnsi="Times New Roman" w:cs="Times New Roman"/>
          <w:sz w:val="28"/>
          <w:szCs w:val="28"/>
        </w:rPr>
        <w:br/>
      </w:r>
      <w:r w:rsidR="00073A33" w:rsidRPr="008F7B01">
        <w:rPr>
          <w:rFonts w:ascii="Times New Roman" w:hAnsi="Times New Roman" w:cs="Times New Roman"/>
          <w:sz w:val="28"/>
          <w:szCs w:val="28"/>
        </w:rPr>
        <w:t xml:space="preserve">2020 год стал исключением на фоне распространения в регионе </w:t>
      </w:r>
      <w:proofErr w:type="spellStart"/>
      <w:r w:rsidR="00073A33" w:rsidRPr="008F7B01">
        <w:rPr>
          <w:rFonts w:ascii="Times New Roman" w:hAnsi="Times New Roman" w:cs="Times New Roman"/>
          <w:sz w:val="28"/>
          <w:szCs w:val="28"/>
        </w:rPr>
        <w:t>коронавирусной</w:t>
      </w:r>
      <w:proofErr w:type="spellEnd"/>
      <w:r w:rsidR="00073A33" w:rsidRPr="008F7B01">
        <w:rPr>
          <w:rFonts w:ascii="Times New Roman" w:hAnsi="Times New Roman" w:cs="Times New Roman"/>
          <w:sz w:val="28"/>
          <w:szCs w:val="28"/>
        </w:rPr>
        <w:t xml:space="preserve"> инфекции и введения ограничительных мероприятий,  дальнейший рост первичной заболеваемости и распространенности ЗНО прогнозируется с 2021 года</w:t>
      </w:r>
      <w:r>
        <w:rPr>
          <w:rFonts w:ascii="Times New Roman" w:hAnsi="Times New Roman" w:cs="Times New Roman"/>
          <w:sz w:val="28"/>
          <w:szCs w:val="28"/>
        </w:rPr>
        <w:t>.</w:t>
      </w:r>
    </w:p>
    <w:p w:rsidR="00073A33" w:rsidRPr="00B62B2D" w:rsidRDefault="00B62B2D" w:rsidP="00B62B2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1.6.4. В</w:t>
      </w:r>
      <w:r w:rsidR="00073A33" w:rsidRPr="008F7B01">
        <w:rPr>
          <w:rFonts w:ascii="Times New Roman" w:hAnsi="Times New Roman" w:cs="Times New Roman"/>
          <w:sz w:val="28"/>
          <w:szCs w:val="28"/>
        </w:rPr>
        <w:t xml:space="preserve">ысокий показатель смертности от онкологических заболеваний обусловлен высокой запущенностью ЗНО, выявляемых в </w:t>
      </w:r>
      <w:r w:rsidR="00073A33" w:rsidRPr="008F7B01">
        <w:rPr>
          <w:rFonts w:ascii="Times New Roman" w:hAnsi="Times New Roman" w:cs="Times New Roman"/>
          <w:sz w:val="28"/>
          <w:szCs w:val="28"/>
          <w:lang w:val="en-US"/>
        </w:rPr>
        <w:t>IV</w:t>
      </w:r>
      <w:r w:rsidR="00073A33" w:rsidRPr="008F7B01">
        <w:rPr>
          <w:rFonts w:ascii="Times New Roman" w:hAnsi="Times New Roman" w:cs="Times New Roman"/>
          <w:sz w:val="28"/>
          <w:szCs w:val="28"/>
        </w:rPr>
        <w:t xml:space="preserve"> стадии опухолевого процесса (прирост показателя за 10 лет составил 2,2%), к которой приводит низкая санитарная грамотность населения, недостаточность мер первичной и вторичной профилактики ЗНО, дефицит врачебных кадров первичного звена, по-прежнему низкая </w:t>
      </w:r>
      <w:proofErr w:type="spellStart"/>
      <w:r w:rsidR="00073A33" w:rsidRPr="008F7B01">
        <w:rPr>
          <w:rFonts w:ascii="Times New Roman" w:hAnsi="Times New Roman" w:cs="Times New Roman"/>
          <w:sz w:val="28"/>
          <w:szCs w:val="28"/>
        </w:rPr>
        <w:t>онконастороженность</w:t>
      </w:r>
      <w:proofErr w:type="spellEnd"/>
      <w:r w:rsidR="00073A33" w:rsidRPr="008F7B01">
        <w:rPr>
          <w:rFonts w:ascii="Times New Roman" w:hAnsi="Times New Roman" w:cs="Times New Roman"/>
          <w:sz w:val="28"/>
          <w:szCs w:val="28"/>
        </w:rPr>
        <w:t xml:space="preserve"> врачей, оказывающих первичную медико-санитарную помощь населению. В 2020 году показатель смертности вырос на фоне неблагоприятной эпидемиологической ситуации в регионе (причинами стали перепрофилирование медицинских организаций в инфекционные госпитали, снижение общей </w:t>
      </w:r>
      <w:proofErr w:type="spellStart"/>
      <w:r w:rsidR="00073A33" w:rsidRPr="008F7B01">
        <w:rPr>
          <w:rFonts w:ascii="Times New Roman" w:hAnsi="Times New Roman" w:cs="Times New Roman"/>
          <w:sz w:val="28"/>
          <w:szCs w:val="28"/>
        </w:rPr>
        <w:t>онконастороженности</w:t>
      </w:r>
      <w:proofErr w:type="spellEnd"/>
      <w:r w:rsidR="00073A33" w:rsidRPr="008F7B01">
        <w:rPr>
          <w:rFonts w:ascii="Times New Roman" w:hAnsi="Times New Roman" w:cs="Times New Roman"/>
          <w:sz w:val="28"/>
          <w:szCs w:val="28"/>
        </w:rPr>
        <w:t xml:space="preserve"> среди врачей и смещение фокуса внимания на пациентов с </w:t>
      </w:r>
      <w:r>
        <w:rPr>
          <w:rFonts w:ascii="Times New Roman" w:hAnsi="Times New Roman" w:cs="Times New Roman"/>
          <w:sz w:val="28"/>
          <w:szCs w:val="28"/>
        </w:rPr>
        <w:t>о</w:t>
      </w:r>
      <w:r w:rsidRPr="00B62B2D">
        <w:rPr>
          <w:rFonts w:ascii="Times New Roman" w:hAnsi="Times New Roman" w:cs="Times New Roman"/>
          <w:sz w:val="28"/>
          <w:szCs w:val="28"/>
        </w:rPr>
        <w:t>стр</w:t>
      </w:r>
      <w:r>
        <w:rPr>
          <w:rFonts w:ascii="Times New Roman" w:hAnsi="Times New Roman" w:cs="Times New Roman"/>
          <w:sz w:val="28"/>
          <w:szCs w:val="28"/>
        </w:rPr>
        <w:t>ой</w:t>
      </w:r>
      <w:r w:rsidRPr="00B62B2D">
        <w:rPr>
          <w:rFonts w:ascii="Times New Roman" w:hAnsi="Times New Roman" w:cs="Times New Roman"/>
          <w:sz w:val="28"/>
          <w:szCs w:val="28"/>
        </w:rPr>
        <w:t xml:space="preserve"> респират</w:t>
      </w:r>
      <w:r>
        <w:rPr>
          <w:rFonts w:ascii="Times New Roman" w:hAnsi="Times New Roman" w:cs="Times New Roman"/>
          <w:sz w:val="28"/>
          <w:szCs w:val="28"/>
        </w:rPr>
        <w:t>о</w:t>
      </w:r>
      <w:r w:rsidRPr="00B62B2D">
        <w:rPr>
          <w:rFonts w:ascii="Times New Roman" w:hAnsi="Times New Roman" w:cs="Times New Roman"/>
          <w:sz w:val="28"/>
          <w:szCs w:val="28"/>
        </w:rPr>
        <w:t>рн</w:t>
      </w:r>
      <w:r>
        <w:rPr>
          <w:rFonts w:ascii="Times New Roman" w:hAnsi="Times New Roman" w:cs="Times New Roman"/>
          <w:sz w:val="28"/>
          <w:szCs w:val="28"/>
        </w:rPr>
        <w:t>ой</w:t>
      </w:r>
      <w:r w:rsidRPr="00B62B2D">
        <w:rPr>
          <w:rFonts w:ascii="Times New Roman" w:hAnsi="Times New Roman" w:cs="Times New Roman"/>
          <w:sz w:val="28"/>
          <w:szCs w:val="28"/>
        </w:rPr>
        <w:t xml:space="preserve"> в</w:t>
      </w:r>
      <w:r>
        <w:rPr>
          <w:rFonts w:ascii="Times New Roman" w:hAnsi="Times New Roman" w:cs="Times New Roman"/>
          <w:sz w:val="28"/>
          <w:szCs w:val="28"/>
        </w:rPr>
        <w:t>и</w:t>
      </w:r>
      <w:r w:rsidRPr="00B62B2D">
        <w:rPr>
          <w:rFonts w:ascii="Times New Roman" w:hAnsi="Times New Roman" w:cs="Times New Roman"/>
          <w:sz w:val="28"/>
          <w:szCs w:val="28"/>
        </w:rPr>
        <w:t>русн</w:t>
      </w:r>
      <w:r>
        <w:rPr>
          <w:rFonts w:ascii="Times New Roman" w:hAnsi="Times New Roman" w:cs="Times New Roman"/>
          <w:sz w:val="28"/>
          <w:szCs w:val="28"/>
        </w:rPr>
        <w:t>ой</w:t>
      </w:r>
      <w:r w:rsidRPr="00B62B2D">
        <w:rPr>
          <w:rFonts w:ascii="Times New Roman" w:hAnsi="Times New Roman" w:cs="Times New Roman"/>
          <w:sz w:val="28"/>
          <w:szCs w:val="28"/>
        </w:rPr>
        <w:t xml:space="preserve"> инф</w:t>
      </w:r>
      <w:r>
        <w:rPr>
          <w:rFonts w:ascii="Times New Roman" w:hAnsi="Times New Roman" w:cs="Times New Roman"/>
          <w:sz w:val="28"/>
          <w:szCs w:val="28"/>
        </w:rPr>
        <w:t>е</w:t>
      </w:r>
      <w:r w:rsidRPr="00B62B2D">
        <w:rPr>
          <w:rFonts w:ascii="Times New Roman" w:hAnsi="Times New Roman" w:cs="Times New Roman"/>
          <w:sz w:val="28"/>
          <w:szCs w:val="28"/>
        </w:rPr>
        <w:t>кци</w:t>
      </w:r>
      <w:r>
        <w:rPr>
          <w:rFonts w:ascii="Times New Roman" w:hAnsi="Times New Roman" w:cs="Times New Roman"/>
          <w:sz w:val="28"/>
          <w:szCs w:val="28"/>
        </w:rPr>
        <w:t>ей</w:t>
      </w:r>
      <w:r w:rsidR="00073A33" w:rsidRPr="008F7B01">
        <w:rPr>
          <w:rFonts w:ascii="Times New Roman" w:hAnsi="Times New Roman" w:cs="Times New Roman"/>
          <w:sz w:val="28"/>
          <w:szCs w:val="28"/>
        </w:rPr>
        <w:t xml:space="preserve">, снижение обращаемости населения в медицинские организации, приостановление на протяжении 6 месяцев профилактических мероприятий и массовых акций, направленных на выявление ЗНО). В условиях распространения </w:t>
      </w:r>
      <w:r>
        <w:rPr>
          <w:rFonts w:ascii="Times New Roman" w:hAnsi="Times New Roman" w:cs="Times New Roman"/>
          <w:sz w:val="28"/>
          <w:szCs w:val="28"/>
        </w:rPr>
        <w:t xml:space="preserve">новой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 </w:t>
      </w:r>
      <w:r>
        <w:rPr>
          <w:rFonts w:ascii="Times New Roman" w:hAnsi="Times New Roman" w:cs="Times New Roman"/>
          <w:sz w:val="28"/>
          <w:szCs w:val="28"/>
        </w:rPr>
        <w:br/>
      </w:r>
      <w:r w:rsidRPr="008F7B01">
        <w:rPr>
          <w:rFonts w:ascii="Times New Roman" w:hAnsi="Times New Roman" w:cs="Times New Roman"/>
          <w:color w:val="000000"/>
          <w:sz w:val="28"/>
          <w:szCs w:val="28"/>
        </w:rPr>
        <w:t>COVID-19</w:t>
      </w:r>
      <w:r>
        <w:rPr>
          <w:rFonts w:ascii="Times New Roman" w:hAnsi="Times New Roman" w:cs="Times New Roman"/>
          <w:color w:val="000000"/>
          <w:sz w:val="28"/>
          <w:szCs w:val="28"/>
        </w:rPr>
        <w:t xml:space="preserve"> </w:t>
      </w:r>
      <w:r w:rsidR="00073A33" w:rsidRPr="008F7B01">
        <w:rPr>
          <w:rFonts w:ascii="Times New Roman" w:hAnsi="Times New Roman" w:cs="Times New Roman"/>
          <w:color w:val="000000"/>
          <w:sz w:val="28"/>
          <w:szCs w:val="28"/>
        </w:rPr>
        <w:t xml:space="preserve">перепрофилирование специализированных онкологических коек в инфекционные госпитали для оказания </w:t>
      </w:r>
      <w:r>
        <w:rPr>
          <w:rFonts w:ascii="Times New Roman" w:hAnsi="Times New Roman" w:cs="Times New Roman"/>
          <w:color w:val="000000"/>
          <w:sz w:val="28"/>
          <w:szCs w:val="28"/>
        </w:rPr>
        <w:t xml:space="preserve">медицинской </w:t>
      </w:r>
      <w:r w:rsidR="00073A33" w:rsidRPr="008F7B01">
        <w:rPr>
          <w:rFonts w:ascii="Times New Roman" w:hAnsi="Times New Roman" w:cs="Times New Roman"/>
          <w:color w:val="000000"/>
          <w:sz w:val="28"/>
          <w:szCs w:val="28"/>
        </w:rPr>
        <w:t xml:space="preserve">помощи пациентам </w:t>
      </w:r>
      <w:r>
        <w:rPr>
          <w:rFonts w:ascii="Times New Roman" w:hAnsi="Times New Roman" w:cs="Times New Roman"/>
          <w:color w:val="000000"/>
          <w:sz w:val="28"/>
          <w:szCs w:val="28"/>
        </w:rPr>
        <w:t xml:space="preserve">с </w:t>
      </w:r>
      <w:r w:rsidRPr="00B62B2D">
        <w:rPr>
          <w:rFonts w:ascii="Times New Roman" w:hAnsi="Times New Roman" w:cs="Times New Roman"/>
          <w:color w:val="000000"/>
          <w:sz w:val="28"/>
          <w:szCs w:val="28"/>
        </w:rPr>
        <w:lastRenderedPageBreak/>
        <w:t xml:space="preserve">новой </w:t>
      </w:r>
      <w:proofErr w:type="spellStart"/>
      <w:r w:rsidRPr="00B62B2D">
        <w:rPr>
          <w:rFonts w:ascii="Times New Roman" w:hAnsi="Times New Roman" w:cs="Times New Roman"/>
          <w:color w:val="000000"/>
          <w:sz w:val="28"/>
          <w:szCs w:val="28"/>
        </w:rPr>
        <w:t>коронавирусной</w:t>
      </w:r>
      <w:proofErr w:type="spellEnd"/>
      <w:r w:rsidRPr="00B62B2D">
        <w:rPr>
          <w:rFonts w:ascii="Times New Roman" w:hAnsi="Times New Roman" w:cs="Times New Roman"/>
          <w:color w:val="000000"/>
          <w:sz w:val="28"/>
          <w:szCs w:val="28"/>
        </w:rPr>
        <w:t xml:space="preserve"> инфекци</w:t>
      </w:r>
      <w:r>
        <w:rPr>
          <w:rFonts w:ascii="Times New Roman" w:hAnsi="Times New Roman" w:cs="Times New Roman"/>
          <w:color w:val="000000"/>
          <w:sz w:val="28"/>
          <w:szCs w:val="28"/>
        </w:rPr>
        <w:t xml:space="preserve">ей </w:t>
      </w:r>
      <w:r w:rsidRPr="00B62B2D">
        <w:rPr>
          <w:rFonts w:ascii="Times New Roman" w:hAnsi="Times New Roman" w:cs="Times New Roman"/>
          <w:color w:val="000000"/>
          <w:sz w:val="28"/>
          <w:szCs w:val="28"/>
        </w:rPr>
        <w:t>COVID-19</w:t>
      </w:r>
      <w:r w:rsidR="00073A33" w:rsidRPr="008F7B01">
        <w:rPr>
          <w:rFonts w:ascii="Times New Roman" w:hAnsi="Times New Roman" w:cs="Times New Roman"/>
          <w:color w:val="000000"/>
          <w:sz w:val="28"/>
          <w:szCs w:val="28"/>
        </w:rPr>
        <w:t xml:space="preserve"> в Кировской области не проводилось. Объемы оказания медицинской помощи, амбулаторной и стационарной, а также диагностических исследований онкологическим пациентам и их маршрутизация не менялись.</w:t>
      </w:r>
    </w:p>
    <w:p w:rsidR="00B62B2D" w:rsidRDefault="00B62B2D" w:rsidP="00B62B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1.6.5. </w:t>
      </w:r>
      <w:r w:rsidR="00073A33" w:rsidRPr="008F7B01">
        <w:rPr>
          <w:rFonts w:ascii="Times New Roman" w:hAnsi="Times New Roman" w:cs="Times New Roman"/>
          <w:sz w:val="28"/>
          <w:szCs w:val="28"/>
        </w:rPr>
        <w:t xml:space="preserve">В условиях </w:t>
      </w:r>
      <w:r>
        <w:rPr>
          <w:rFonts w:ascii="Times New Roman" w:hAnsi="Times New Roman" w:cs="Times New Roman"/>
          <w:sz w:val="28"/>
          <w:szCs w:val="28"/>
        </w:rPr>
        <w:t xml:space="preserve">распространения </w:t>
      </w:r>
      <w:r w:rsidR="00073A33" w:rsidRPr="008F7B01">
        <w:rPr>
          <w:rFonts w:ascii="Times New Roman" w:hAnsi="Times New Roman" w:cs="Times New Roman"/>
          <w:sz w:val="28"/>
          <w:szCs w:val="28"/>
        </w:rPr>
        <w:t xml:space="preserve">новой </w:t>
      </w:r>
      <w:proofErr w:type="spellStart"/>
      <w:r w:rsidR="00073A33" w:rsidRPr="008F7B01">
        <w:rPr>
          <w:rFonts w:ascii="Times New Roman" w:hAnsi="Times New Roman" w:cs="Times New Roman"/>
          <w:sz w:val="28"/>
          <w:szCs w:val="28"/>
        </w:rPr>
        <w:t>коронавирусной</w:t>
      </w:r>
      <w:proofErr w:type="spellEnd"/>
      <w:r w:rsidR="00073A33" w:rsidRPr="008F7B01">
        <w:rPr>
          <w:rFonts w:ascii="Times New Roman" w:hAnsi="Times New Roman" w:cs="Times New Roman"/>
          <w:sz w:val="28"/>
          <w:szCs w:val="28"/>
        </w:rPr>
        <w:t xml:space="preserve"> инфекции </w:t>
      </w:r>
      <w:r>
        <w:rPr>
          <w:rFonts w:ascii="Times New Roman" w:hAnsi="Times New Roman" w:cs="Times New Roman"/>
          <w:sz w:val="28"/>
          <w:szCs w:val="28"/>
          <w:lang w:val="en-US"/>
        </w:rPr>
        <w:t>COVID</w:t>
      </w:r>
      <w:r w:rsidRPr="00B62B2D">
        <w:rPr>
          <w:rFonts w:ascii="Times New Roman" w:hAnsi="Times New Roman" w:cs="Times New Roman"/>
          <w:sz w:val="28"/>
          <w:szCs w:val="28"/>
        </w:rPr>
        <w:t xml:space="preserve">-19 </w:t>
      </w:r>
      <w:r w:rsidR="00073A33" w:rsidRPr="008F7B01">
        <w:rPr>
          <w:rFonts w:ascii="Times New Roman" w:hAnsi="Times New Roman" w:cs="Times New Roman"/>
          <w:sz w:val="28"/>
          <w:szCs w:val="28"/>
        </w:rPr>
        <w:t>часть медицинских организаций области, а также врачей</w:t>
      </w:r>
      <w:r w:rsidR="00E57E3F">
        <w:rPr>
          <w:rFonts w:ascii="Times New Roman" w:hAnsi="Times New Roman" w:cs="Times New Roman"/>
          <w:sz w:val="28"/>
          <w:szCs w:val="28"/>
        </w:rPr>
        <w:t>-</w:t>
      </w:r>
      <w:r w:rsidR="00073A33" w:rsidRPr="008F7B01">
        <w:rPr>
          <w:rFonts w:ascii="Times New Roman" w:hAnsi="Times New Roman" w:cs="Times New Roman"/>
          <w:sz w:val="28"/>
          <w:szCs w:val="28"/>
        </w:rPr>
        <w:t xml:space="preserve">специалистов (в том числе и диагностических специальностей) были перепрофилированы для оказания помощи пациентам, инфицированным </w:t>
      </w:r>
      <w:r w:rsidRPr="008F7B01">
        <w:rPr>
          <w:rFonts w:ascii="Times New Roman" w:hAnsi="Times New Roman" w:cs="Times New Roman"/>
          <w:sz w:val="28"/>
          <w:szCs w:val="28"/>
        </w:rPr>
        <w:t xml:space="preserve">новой </w:t>
      </w:r>
      <w:proofErr w:type="spellStart"/>
      <w:r w:rsidRPr="008F7B01">
        <w:rPr>
          <w:rFonts w:ascii="Times New Roman" w:hAnsi="Times New Roman" w:cs="Times New Roman"/>
          <w:sz w:val="28"/>
          <w:szCs w:val="28"/>
        </w:rPr>
        <w:t>коронавирусной</w:t>
      </w:r>
      <w:proofErr w:type="spellEnd"/>
      <w:r w:rsidRPr="008F7B01">
        <w:rPr>
          <w:rFonts w:ascii="Times New Roman" w:hAnsi="Times New Roman" w:cs="Times New Roman"/>
          <w:sz w:val="28"/>
          <w:szCs w:val="28"/>
        </w:rPr>
        <w:t xml:space="preserve"> инфекци</w:t>
      </w:r>
      <w:r>
        <w:rPr>
          <w:rFonts w:ascii="Times New Roman" w:hAnsi="Times New Roman" w:cs="Times New Roman"/>
          <w:sz w:val="28"/>
          <w:szCs w:val="28"/>
        </w:rPr>
        <w:t>ей</w:t>
      </w:r>
      <w:r w:rsidRPr="008F7B01">
        <w:rPr>
          <w:rFonts w:ascii="Times New Roman" w:hAnsi="Times New Roman" w:cs="Times New Roman"/>
          <w:sz w:val="28"/>
          <w:szCs w:val="28"/>
        </w:rPr>
        <w:t xml:space="preserve"> </w:t>
      </w:r>
      <w:r>
        <w:rPr>
          <w:rFonts w:ascii="Times New Roman" w:hAnsi="Times New Roman" w:cs="Times New Roman"/>
          <w:sz w:val="28"/>
          <w:szCs w:val="28"/>
          <w:lang w:val="en-US"/>
        </w:rPr>
        <w:t>COVID</w:t>
      </w:r>
      <w:r w:rsidRPr="00B62B2D">
        <w:rPr>
          <w:rFonts w:ascii="Times New Roman" w:hAnsi="Times New Roman" w:cs="Times New Roman"/>
          <w:sz w:val="28"/>
          <w:szCs w:val="28"/>
        </w:rPr>
        <w:t>-19</w:t>
      </w:r>
      <w:r w:rsidR="00073A33" w:rsidRPr="008F7B01">
        <w:rPr>
          <w:rFonts w:ascii="Times New Roman" w:hAnsi="Times New Roman" w:cs="Times New Roman"/>
          <w:sz w:val="28"/>
          <w:szCs w:val="28"/>
        </w:rPr>
        <w:t>. Приостановлена диспансеризация определенных групп взрослого населения и профилактические медицинские осмотры. Уменьшилось количество обращений в медицинские организации в целом, и, в частности, пациентов старше 65 лет. Все это значительно снизило количество впервые выявленных ЗНО, в том числе в ранних стадиях процесса, активное выявление ЗНО также снизилось.</w:t>
      </w:r>
    </w:p>
    <w:p w:rsidR="00073A33" w:rsidRPr="008F7B01" w:rsidRDefault="00B62B2D" w:rsidP="00B62B2D">
      <w:pPr>
        <w:spacing w:after="0" w:line="360" w:lineRule="auto"/>
        <w:ind w:firstLine="709"/>
        <w:jc w:val="both"/>
        <w:rPr>
          <w:rFonts w:ascii="Times New Roman" w:hAnsi="Times New Roman" w:cs="Times New Roman"/>
          <w:sz w:val="28"/>
          <w:szCs w:val="28"/>
        </w:rPr>
      </w:pPr>
      <w:r w:rsidRPr="00B62B2D">
        <w:rPr>
          <w:rFonts w:ascii="Times New Roman" w:hAnsi="Times New Roman" w:cs="Times New Roman"/>
          <w:sz w:val="28"/>
          <w:szCs w:val="28"/>
        </w:rPr>
        <w:t>КОГКБУЗ «Центр онкологии и медицинской радиологии»</w:t>
      </w:r>
      <w:r w:rsidR="00073A33" w:rsidRPr="008F7B01">
        <w:rPr>
          <w:rFonts w:ascii="Times New Roman" w:hAnsi="Times New Roman" w:cs="Times New Roman"/>
          <w:sz w:val="28"/>
          <w:szCs w:val="28"/>
        </w:rPr>
        <w:t xml:space="preserve"> разработаны методические рекомендации по организации работы онкологической службы в</w:t>
      </w:r>
      <w:r>
        <w:rPr>
          <w:rFonts w:ascii="Times New Roman" w:hAnsi="Times New Roman" w:cs="Times New Roman"/>
          <w:sz w:val="28"/>
          <w:szCs w:val="28"/>
        </w:rPr>
        <w:t xml:space="preserve"> условиях</w:t>
      </w:r>
      <w:r w:rsidR="00073A33" w:rsidRPr="008F7B01">
        <w:rPr>
          <w:rFonts w:ascii="Times New Roman" w:hAnsi="Times New Roman" w:cs="Times New Roman"/>
          <w:sz w:val="28"/>
          <w:szCs w:val="28"/>
        </w:rPr>
        <w:t xml:space="preserve"> </w:t>
      </w:r>
      <w:r w:rsidRPr="00B62B2D">
        <w:rPr>
          <w:rFonts w:ascii="Times New Roman" w:hAnsi="Times New Roman" w:cs="Times New Roman"/>
          <w:sz w:val="28"/>
          <w:szCs w:val="28"/>
        </w:rPr>
        <w:t xml:space="preserve">распространения новой </w:t>
      </w:r>
      <w:proofErr w:type="spellStart"/>
      <w:r w:rsidRPr="00B62B2D">
        <w:rPr>
          <w:rFonts w:ascii="Times New Roman" w:hAnsi="Times New Roman" w:cs="Times New Roman"/>
          <w:sz w:val="28"/>
          <w:szCs w:val="28"/>
        </w:rPr>
        <w:t>коронавирусной</w:t>
      </w:r>
      <w:proofErr w:type="spellEnd"/>
      <w:r w:rsidRPr="00B62B2D">
        <w:rPr>
          <w:rFonts w:ascii="Times New Roman" w:hAnsi="Times New Roman" w:cs="Times New Roman"/>
          <w:sz w:val="28"/>
          <w:szCs w:val="28"/>
        </w:rPr>
        <w:t xml:space="preserve"> инфекции COVID-19</w:t>
      </w:r>
      <w:r w:rsidR="00073A33" w:rsidRPr="008F7B01">
        <w:rPr>
          <w:rFonts w:ascii="Times New Roman" w:hAnsi="Times New Roman" w:cs="Times New Roman"/>
          <w:sz w:val="28"/>
          <w:szCs w:val="28"/>
        </w:rPr>
        <w:t xml:space="preserve">, рекомендовано сместить акцент на выявление злокачественных новообразований на специалистов смотровых кабинетов, специалистов ФАП, врачей-специалистов поликлиник (хирургов, дерматологов, гинекологов и др.), не участвующих в непосредственном оказании медицинской помощи пациентам с </w:t>
      </w:r>
      <w:proofErr w:type="spellStart"/>
      <w:r w:rsidR="00073A33" w:rsidRPr="008F7B01">
        <w:rPr>
          <w:rFonts w:ascii="Times New Roman" w:hAnsi="Times New Roman" w:cs="Times New Roman"/>
          <w:sz w:val="28"/>
          <w:szCs w:val="28"/>
        </w:rPr>
        <w:t>коронавирусной</w:t>
      </w:r>
      <w:proofErr w:type="spellEnd"/>
      <w:r w:rsidR="00073A33" w:rsidRPr="008F7B01">
        <w:rPr>
          <w:rFonts w:ascii="Times New Roman" w:hAnsi="Times New Roman" w:cs="Times New Roman"/>
          <w:sz w:val="28"/>
          <w:szCs w:val="28"/>
        </w:rPr>
        <w:t xml:space="preserve"> инфекцией</w:t>
      </w:r>
      <w:r>
        <w:rPr>
          <w:rFonts w:ascii="Times New Roman" w:hAnsi="Times New Roman" w:cs="Times New Roman"/>
          <w:sz w:val="28"/>
          <w:szCs w:val="28"/>
        </w:rPr>
        <w:t xml:space="preserve"> </w:t>
      </w:r>
      <w:r w:rsidRPr="008F7B01">
        <w:rPr>
          <w:rFonts w:ascii="Times New Roman" w:hAnsi="Times New Roman" w:cs="Times New Roman"/>
          <w:sz w:val="28"/>
          <w:szCs w:val="28"/>
          <w:lang w:val="en-US"/>
        </w:rPr>
        <w:t>COVID</w:t>
      </w:r>
      <w:r w:rsidRPr="008F7B01">
        <w:rPr>
          <w:rFonts w:ascii="Times New Roman" w:hAnsi="Times New Roman" w:cs="Times New Roman"/>
          <w:sz w:val="28"/>
          <w:szCs w:val="28"/>
        </w:rPr>
        <w:t>-19</w:t>
      </w:r>
      <w:r w:rsidR="00073A33" w:rsidRPr="008F7B01">
        <w:rPr>
          <w:rFonts w:ascii="Times New Roman" w:hAnsi="Times New Roman" w:cs="Times New Roman"/>
          <w:sz w:val="28"/>
          <w:szCs w:val="28"/>
        </w:rPr>
        <w:t xml:space="preserve">. С целью повышения </w:t>
      </w:r>
      <w:r>
        <w:rPr>
          <w:rFonts w:ascii="Times New Roman" w:hAnsi="Times New Roman" w:cs="Times New Roman"/>
          <w:sz w:val="28"/>
          <w:szCs w:val="28"/>
        </w:rPr>
        <w:t xml:space="preserve">квалификации специалистов </w:t>
      </w:r>
      <w:r w:rsidR="00073A33" w:rsidRPr="008F7B01">
        <w:rPr>
          <w:rFonts w:ascii="Times New Roman" w:hAnsi="Times New Roman" w:cs="Times New Roman"/>
          <w:sz w:val="28"/>
          <w:szCs w:val="28"/>
        </w:rPr>
        <w:t xml:space="preserve">различных специальностей в медицинских организациях в условиях </w:t>
      </w:r>
      <w:r w:rsidRPr="00B62B2D">
        <w:rPr>
          <w:rFonts w:ascii="Times New Roman" w:hAnsi="Times New Roman" w:cs="Times New Roman"/>
          <w:sz w:val="28"/>
          <w:szCs w:val="28"/>
        </w:rPr>
        <w:t xml:space="preserve">распространения новой </w:t>
      </w:r>
      <w:proofErr w:type="spellStart"/>
      <w:r w:rsidRPr="00B62B2D">
        <w:rPr>
          <w:rFonts w:ascii="Times New Roman" w:hAnsi="Times New Roman" w:cs="Times New Roman"/>
          <w:sz w:val="28"/>
          <w:szCs w:val="28"/>
        </w:rPr>
        <w:t>коронавирусной</w:t>
      </w:r>
      <w:proofErr w:type="spellEnd"/>
      <w:r w:rsidRPr="00B62B2D">
        <w:rPr>
          <w:rFonts w:ascii="Times New Roman" w:hAnsi="Times New Roman" w:cs="Times New Roman"/>
          <w:sz w:val="28"/>
          <w:szCs w:val="28"/>
        </w:rPr>
        <w:t xml:space="preserve"> инфекции COVID-19</w:t>
      </w:r>
      <w:r w:rsidR="00073A33" w:rsidRPr="008F7B01">
        <w:rPr>
          <w:rFonts w:ascii="Times New Roman" w:hAnsi="Times New Roman" w:cs="Times New Roman"/>
          <w:sz w:val="28"/>
          <w:szCs w:val="28"/>
        </w:rPr>
        <w:t xml:space="preserve"> организованы тематические обучающие лекции в формате </w:t>
      </w:r>
      <w:r>
        <w:rPr>
          <w:rFonts w:ascii="Times New Roman" w:hAnsi="Times New Roman" w:cs="Times New Roman"/>
          <w:bCs/>
          <w:color w:val="333333"/>
          <w:sz w:val="28"/>
          <w:szCs w:val="28"/>
          <w:shd w:val="clear" w:color="auto" w:fill="FFFFFF"/>
        </w:rPr>
        <w:t>в</w:t>
      </w:r>
      <w:r w:rsidRPr="00B62B2D">
        <w:rPr>
          <w:rFonts w:ascii="Times New Roman" w:hAnsi="Times New Roman" w:cs="Times New Roman"/>
          <w:bCs/>
          <w:color w:val="333333"/>
          <w:sz w:val="28"/>
          <w:szCs w:val="28"/>
          <w:shd w:val="clear" w:color="auto" w:fill="FFFFFF"/>
        </w:rPr>
        <w:t>идео</w:t>
      </w:r>
      <w:r w:rsidR="008F6E79">
        <w:rPr>
          <w:rFonts w:ascii="Times New Roman" w:hAnsi="Times New Roman" w:cs="Times New Roman"/>
          <w:bCs/>
          <w:color w:val="333333"/>
          <w:sz w:val="28"/>
          <w:szCs w:val="28"/>
          <w:shd w:val="clear" w:color="auto" w:fill="FFFFFF"/>
        </w:rPr>
        <w:t>-</w:t>
      </w:r>
      <w:r w:rsidRPr="00B62B2D">
        <w:rPr>
          <w:rFonts w:ascii="Times New Roman" w:hAnsi="Times New Roman" w:cs="Times New Roman"/>
          <w:bCs/>
          <w:color w:val="333333"/>
          <w:sz w:val="28"/>
          <w:szCs w:val="28"/>
          <w:shd w:val="clear" w:color="auto" w:fill="FFFFFF"/>
        </w:rPr>
        <w:t>конференц</w:t>
      </w:r>
      <w:r w:rsidR="008F6E79">
        <w:rPr>
          <w:rFonts w:ascii="Times New Roman" w:hAnsi="Times New Roman" w:cs="Times New Roman"/>
          <w:bCs/>
          <w:color w:val="333333"/>
          <w:sz w:val="28"/>
          <w:szCs w:val="28"/>
          <w:shd w:val="clear" w:color="auto" w:fill="FFFFFF"/>
        </w:rPr>
        <w:t>-</w:t>
      </w:r>
      <w:r w:rsidRPr="00B62B2D">
        <w:rPr>
          <w:rFonts w:ascii="Times New Roman" w:hAnsi="Times New Roman" w:cs="Times New Roman"/>
          <w:bCs/>
          <w:color w:val="333333"/>
          <w:sz w:val="28"/>
          <w:szCs w:val="28"/>
          <w:shd w:val="clear" w:color="auto" w:fill="FFFFFF"/>
        </w:rPr>
        <w:t>связ</w:t>
      </w:r>
      <w:r>
        <w:rPr>
          <w:rFonts w:ascii="Times New Roman" w:hAnsi="Times New Roman" w:cs="Times New Roman"/>
          <w:bCs/>
          <w:color w:val="333333"/>
          <w:sz w:val="28"/>
          <w:szCs w:val="28"/>
          <w:shd w:val="clear" w:color="auto" w:fill="FFFFFF"/>
        </w:rPr>
        <w:t>и</w:t>
      </w:r>
      <w:r w:rsidR="00073A33" w:rsidRPr="008F7B01">
        <w:rPr>
          <w:rFonts w:ascii="Times New Roman" w:hAnsi="Times New Roman" w:cs="Times New Roman"/>
          <w:sz w:val="28"/>
          <w:szCs w:val="28"/>
        </w:rPr>
        <w:t xml:space="preserve">. Развивается система консультирования пациентов посредством телемедицинских технологий как в регионе, так и с НМИЦ. </w:t>
      </w:r>
      <w:r>
        <w:rPr>
          <w:rFonts w:ascii="Times New Roman" w:hAnsi="Times New Roman" w:cs="Times New Roman"/>
          <w:sz w:val="28"/>
          <w:szCs w:val="28"/>
        </w:rPr>
        <w:t>Планируется</w:t>
      </w:r>
      <w:r w:rsidR="00073A33" w:rsidRPr="008F7B01">
        <w:rPr>
          <w:rFonts w:ascii="Times New Roman" w:hAnsi="Times New Roman" w:cs="Times New Roman"/>
          <w:sz w:val="28"/>
          <w:szCs w:val="28"/>
        </w:rPr>
        <w:t xml:space="preserve"> дальнейшее увеличение проводимых телемедицинских </w:t>
      </w:r>
      <w:r w:rsidR="00073A33" w:rsidRPr="008F7B01">
        <w:rPr>
          <w:rFonts w:ascii="Times New Roman" w:hAnsi="Times New Roman" w:cs="Times New Roman"/>
          <w:sz w:val="28"/>
          <w:szCs w:val="28"/>
        </w:rPr>
        <w:lastRenderedPageBreak/>
        <w:t xml:space="preserve">консультаций, в том числе с </w:t>
      </w:r>
      <w:proofErr w:type="spellStart"/>
      <w:r w:rsidR="00073A33" w:rsidRPr="008F7B01">
        <w:rPr>
          <w:rFonts w:ascii="Times New Roman" w:hAnsi="Times New Roman" w:cs="Times New Roman"/>
          <w:sz w:val="28"/>
          <w:szCs w:val="28"/>
        </w:rPr>
        <w:t>референс</w:t>
      </w:r>
      <w:proofErr w:type="spellEnd"/>
      <w:r w:rsidR="00073A33" w:rsidRPr="008F7B01">
        <w:rPr>
          <w:rFonts w:ascii="Times New Roman" w:hAnsi="Times New Roman" w:cs="Times New Roman"/>
          <w:sz w:val="28"/>
          <w:szCs w:val="28"/>
        </w:rPr>
        <w:t>-центрами по результатам проводимых гистологических исследований.</w:t>
      </w:r>
    </w:p>
    <w:p w:rsidR="00073A33" w:rsidRPr="008575AB" w:rsidRDefault="00B62B2D" w:rsidP="00B62B2D">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1.6.6. Н</w:t>
      </w:r>
      <w:r w:rsidR="00073A33" w:rsidRPr="008F7B01">
        <w:rPr>
          <w:rFonts w:ascii="Times New Roman" w:hAnsi="Times New Roman" w:cs="Times New Roman"/>
          <w:bCs/>
          <w:iCs/>
          <w:sz w:val="28"/>
          <w:szCs w:val="28"/>
        </w:rPr>
        <w:t>аиболее неблагоприятные показатели смертности, раннего выявления, запущенных стадий ЗНО и др</w:t>
      </w:r>
      <w:r>
        <w:rPr>
          <w:rFonts w:ascii="Times New Roman" w:hAnsi="Times New Roman" w:cs="Times New Roman"/>
          <w:bCs/>
          <w:iCs/>
          <w:sz w:val="28"/>
          <w:szCs w:val="28"/>
        </w:rPr>
        <w:t>угие</w:t>
      </w:r>
      <w:r w:rsidRPr="00B62B2D">
        <w:t xml:space="preserve"> </w:t>
      </w:r>
      <w:r w:rsidRPr="00B62B2D">
        <w:rPr>
          <w:rFonts w:ascii="Times New Roman" w:hAnsi="Times New Roman" w:cs="Times New Roman"/>
          <w:bCs/>
          <w:iCs/>
          <w:sz w:val="28"/>
          <w:szCs w:val="28"/>
        </w:rPr>
        <w:t>неблагоприятные показатели</w:t>
      </w:r>
      <w:r w:rsidR="00073A33" w:rsidRPr="008F7B01">
        <w:rPr>
          <w:rFonts w:ascii="Times New Roman" w:hAnsi="Times New Roman" w:cs="Times New Roman"/>
          <w:bCs/>
          <w:iCs/>
          <w:sz w:val="28"/>
          <w:szCs w:val="28"/>
        </w:rPr>
        <w:t xml:space="preserve"> отмечаются в районах с малой численностью населения, как правило, это районы, территориально удаленные от областного центра, с большой долей населения в возрасте старше трудоспособного, с низкой санитарной грамотностью населения. Медицинские организации в таких районах имеют дефицит врачебных кадров, в том числе врачей-онкологов, высокий коэффициент совместительства врачей, изношенно</w:t>
      </w:r>
      <w:r w:rsidR="008575AB">
        <w:rPr>
          <w:rFonts w:ascii="Times New Roman" w:hAnsi="Times New Roman" w:cs="Times New Roman"/>
          <w:bCs/>
          <w:iCs/>
          <w:sz w:val="28"/>
          <w:szCs w:val="28"/>
        </w:rPr>
        <w:t>сть материально-технической базы.</w:t>
      </w:r>
    </w:p>
    <w:p w:rsidR="00073A33" w:rsidRPr="008F7B01" w:rsidRDefault="008575AB" w:rsidP="008575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1.6.7. В</w:t>
      </w:r>
      <w:r w:rsidR="00073A33" w:rsidRPr="008F7B01">
        <w:rPr>
          <w:rFonts w:ascii="Times New Roman" w:hAnsi="Times New Roman" w:cs="Times New Roman"/>
          <w:sz w:val="28"/>
          <w:szCs w:val="28"/>
        </w:rPr>
        <w:t xml:space="preserve"> условиях распространения </w:t>
      </w:r>
      <w:r>
        <w:rPr>
          <w:rFonts w:ascii="Times New Roman" w:hAnsi="Times New Roman" w:cs="Times New Roman"/>
          <w:sz w:val="28"/>
          <w:szCs w:val="28"/>
        </w:rPr>
        <w:t xml:space="preserve">новой </w:t>
      </w:r>
      <w:proofErr w:type="spellStart"/>
      <w:r w:rsidR="00073A33" w:rsidRPr="008F7B01">
        <w:rPr>
          <w:rFonts w:ascii="Times New Roman" w:hAnsi="Times New Roman" w:cs="Times New Roman"/>
          <w:sz w:val="28"/>
          <w:szCs w:val="28"/>
        </w:rPr>
        <w:t>коронавирусной</w:t>
      </w:r>
      <w:proofErr w:type="spellEnd"/>
      <w:r w:rsidR="00073A33" w:rsidRPr="008F7B01">
        <w:rPr>
          <w:rFonts w:ascii="Times New Roman" w:hAnsi="Times New Roman" w:cs="Times New Roman"/>
          <w:sz w:val="28"/>
          <w:szCs w:val="28"/>
        </w:rPr>
        <w:t xml:space="preserve"> инфекции </w:t>
      </w:r>
      <w:r>
        <w:rPr>
          <w:rFonts w:ascii="Times New Roman" w:hAnsi="Times New Roman" w:cs="Times New Roman"/>
          <w:sz w:val="28"/>
          <w:szCs w:val="28"/>
          <w:lang w:val="en-US"/>
        </w:rPr>
        <w:t>COVID</w:t>
      </w:r>
      <w:r w:rsidRPr="008575AB">
        <w:rPr>
          <w:rFonts w:ascii="Times New Roman" w:hAnsi="Times New Roman" w:cs="Times New Roman"/>
          <w:sz w:val="28"/>
          <w:szCs w:val="28"/>
        </w:rPr>
        <w:t xml:space="preserve">-19 </w:t>
      </w:r>
      <w:r>
        <w:rPr>
          <w:rFonts w:ascii="Times New Roman" w:hAnsi="Times New Roman" w:cs="Times New Roman"/>
          <w:sz w:val="28"/>
          <w:szCs w:val="28"/>
        </w:rPr>
        <w:t xml:space="preserve">показала свою необходимость </w:t>
      </w:r>
      <w:r w:rsidR="00B4233F">
        <w:rPr>
          <w:rFonts w:ascii="Times New Roman" w:hAnsi="Times New Roman" w:cs="Times New Roman"/>
          <w:sz w:val="28"/>
          <w:szCs w:val="28"/>
        </w:rPr>
        <w:t>ДОГВН</w:t>
      </w:r>
      <w:r w:rsidR="00073A33" w:rsidRPr="008F7B01">
        <w:rPr>
          <w:rFonts w:ascii="Times New Roman" w:hAnsi="Times New Roman" w:cs="Times New Roman"/>
          <w:sz w:val="28"/>
          <w:szCs w:val="28"/>
        </w:rPr>
        <w:t xml:space="preserve"> и профилактических осмотров. Приостановление проведения профилактических мероприятий в 2020 году привело к значительному снижению выявления ЗНО на ранних стадиях, но в динамике за 10 лет отмечается рост данного показателя. В 2021 году профилактические мероприятия организованы в полном объеме согласно план</w:t>
      </w:r>
      <w:r w:rsidR="00E57E3F">
        <w:rPr>
          <w:rFonts w:ascii="Times New Roman" w:hAnsi="Times New Roman" w:cs="Times New Roman"/>
          <w:sz w:val="28"/>
          <w:szCs w:val="28"/>
        </w:rPr>
        <w:t>ам</w:t>
      </w:r>
      <w:r w:rsidR="00073A33" w:rsidRPr="008F7B01">
        <w:rPr>
          <w:rFonts w:ascii="Times New Roman" w:hAnsi="Times New Roman" w:cs="Times New Roman"/>
          <w:sz w:val="28"/>
          <w:szCs w:val="28"/>
        </w:rPr>
        <w:t>, проводятся с соблюдением противоэпидемических мер, возобновлены выезды мобильных цифровых комплексов (</w:t>
      </w:r>
      <w:proofErr w:type="spellStart"/>
      <w:r w:rsidR="00073A33" w:rsidRPr="008F7B01">
        <w:rPr>
          <w:rFonts w:ascii="Times New Roman" w:hAnsi="Times New Roman" w:cs="Times New Roman"/>
          <w:sz w:val="28"/>
          <w:szCs w:val="28"/>
        </w:rPr>
        <w:t>флюорографов</w:t>
      </w:r>
      <w:proofErr w:type="spellEnd"/>
      <w:r w:rsidR="00073A33" w:rsidRPr="008F7B01">
        <w:rPr>
          <w:rFonts w:ascii="Times New Roman" w:hAnsi="Times New Roman" w:cs="Times New Roman"/>
          <w:sz w:val="28"/>
          <w:szCs w:val="28"/>
        </w:rPr>
        <w:t xml:space="preserve">, </w:t>
      </w:r>
      <w:proofErr w:type="spellStart"/>
      <w:r w:rsidR="00073A33" w:rsidRPr="008F7B01">
        <w:rPr>
          <w:rFonts w:ascii="Times New Roman" w:hAnsi="Times New Roman" w:cs="Times New Roman"/>
          <w:sz w:val="28"/>
          <w:szCs w:val="28"/>
        </w:rPr>
        <w:t>маммографов</w:t>
      </w:r>
      <w:proofErr w:type="spellEnd"/>
      <w:r w:rsidR="00073A33" w:rsidRPr="008F7B01">
        <w:rPr>
          <w:rFonts w:ascii="Times New Roman" w:hAnsi="Times New Roman" w:cs="Times New Roman"/>
          <w:sz w:val="28"/>
          <w:szCs w:val="28"/>
        </w:rPr>
        <w:t>) в муниципальные образования региона</w:t>
      </w:r>
      <w:r>
        <w:rPr>
          <w:rFonts w:ascii="Times New Roman" w:hAnsi="Times New Roman" w:cs="Times New Roman"/>
          <w:sz w:val="28"/>
          <w:szCs w:val="28"/>
        </w:rPr>
        <w:t>.</w:t>
      </w:r>
    </w:p>
    <w:p w:rsidR="00073A33" w:rsidRPr="008F7B01" w:rsidRDefault="008575AB" w:rsidP="008575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1.6.8. П</w:t>
      </w:r>
      <w:r w:rsidR="00073A33" w:rsidRPr="008F7B01">
        <w:rPr>
          <w:rFonts w:ascii="Times New Roman" w:hAnsi="Times New Roman" w:cs="Times New Roman"/>
          <w:sz w:val="28"/>
          <w:szCs w:val="28"/>
        </w:rPr>
        <w:t xml:space="preserve">оказала свою эффективность централизация </w:t>
      </w:r>
      <w:proofErr w:type="spellStart"/>
      <w:r w:rsidR="00073A33" w:rsidRPr="008F7B01">
        <w:rPr>
          <w:rFonts w:ascii="Times New Roman" w:hAnsi="Times New Roman" w:cs="Times New Roman"/>
          <w:sz w:val="28"/>
          <w:szCs w:val="28"/>
        </w:rPr>
        <w:t>скринингового</w:t>
      </w:r>
      <w:proofErr w:type="spellEnd"/>
      <w:r w:rsidR="00073A33" w:rsidRPr="008F7B01">
        <w:rPr>
          <w:rFonts w:ascii="Times New Roman" w:hAnsi="Times New Roman" w:cs="Times New Roman"/>
          <w:sz w:val="28"/>
          <w:szCs w:val="28"/>
        </w:rPr>
        <w:t xml:space="preserve"> исследования мазков из шейки матки на базе </w:t>
      </w:r>
      <w:r>
        <w:rPr>
          <w:rFonts w:ascii="Times New Roman" w:hAnsi="Times New Roman" w:cs="Times New Roman"/>
          <w:sz w:val="28"/>
          <w:szCs w:val="28"/>
        </w:rPr>
        <w:t>клинико-диагностической лаборатории</w:t>
      </w:r>
      <w:r w:rsidR="00073A33" w:rsidRPr="008F7B01">
        <w:rPr>
          <w:rFonts w:ascii="Times New Roman" w:hAnsi="Times New Roman" w:cs="Times New Roman"/>
          <w:sz w:val="28"/>
          <w:szCs w:val="28"/>
        </w:rPr>
        <w:t xml:space="preserve"> </w:t>
      </w:r>
      <w:r w:rsidR="000B0EEF" w:rsidRPr="00B62B2D">
        <w:rPr>
          <w:rFonts w:ascii="Times New Roman" w:hAnsi="Times New Roman" w:cs="Times New Roman"/>
          <w:sz w:val="28"/>
          <w:szCs w:val="28"/>
        </w:rPr>
        <w:t>КОГКБУЗ «Центр онкологии и медицинской радиологии»</w:t>
      </w:r>
      <w:r w:rsidR="00073A33" w:rsidRPr="008F7B01">
        <w:rPr>
          <w:rFonts w:ascii="Times New Roman" w:hAnsi="Times New Roman" w:cs="Times New Roman"/>
          <w:sz w:val="28"/>
          <w:szCs w:val="28"/>
        </w:rPr>
        <w:t xml:space="preserve">, организованная с целью повышения доли ЗНО, выявленных на </w:t>
      </w:r>
      <w:r w:rsidR="00073A33" w:rsidRPr="008F7B01">
        <w:rPr>
          <w:rFonts w:ascii="Times New Roman" w:hAnsi="Times New Roman" w:cs="Times New Roman"/>
          <w:sz w:val="28"/>
          <w:szCs w:val="28"/>
          <w:lang w:val="en-US"/>
        </w:rPr>
        <w:t>I</w:t>
      </w:r>
      <w:r w:rsidR="0049714F">
        <w:rPr>
          <w:rFonts w:ascii="Times New Roman" w:hAnsi="Times New Roman" w:cs="Times New Roman"/>
          <w:sz w:val="28"/>
          <w:szCs w:val="28"/>
        </w:rPr>
        <w:t xml:space="preserve"> – </w:t>
      </w:r>
      <w:r w:rsidR="00073A33" w:rsidRPr="008F7B01">
        <w:rPr>
          <w:rFonts w:ascii="Times New Roman" w:hAnsi="Times New Roman" w:cs="Times New Roman"/>
          <w:sz w:val="28"/>
          <w:szCs w:val="28"/>
          <w:lang w:val="en-US"/>
        </w:rPr>
        <w:t>II</w:t>
      </w:r>
      <w:r w:rsidR="00073A33" w:rsidRPr="008F7B01">
        <w:rPr>
          <w:rFonts w:ascii="Times New Roman" w:hAnsi="Times New Roman" w:cs="Times New Roman"/>
          <w:sz w:val="28"/>
          <w:szCs w:val="28"/>
        </w:rPr>
        <w:t xml:space="preserve"> стадии, рост выявления ранних стадий рака шейки матки за 10 лет составил 28%, рост рака шейки матки – 25%</w:t>
      </w:r>
      <w:r>
        <w:rPr>
          <w:rFonts w:ascii="Times New Roman" w:hAnsi="Times New Roman" w:cs="Times New Roman"/>
          <w:sz w:val="28"/>
          <w:szCs w:val="28"/>
        </w:rPr>
        <w:t>.</w:t>
      </w:r>
      <w:r w:rsidR="00073A33" w:rsidRPr="008F7B01">
        <w:rPr>
          <w:rFonts w:ascii="Times New Roman" w:hAnsi="Times New Roman" w:cs="Times New Roman"/>
          <w:sz w:val="28"/>
          <w:szCs w:val="28"/>
        </w:rPr>
        <w:t xml:space="preserve"> </w:t>
      </w:r>
      <w:r>
        <w:rPr>
          <w:rFonts w:ascii="Times New Roman" w:hAnsi="Times New Roman" w:cs="Times New Roman"/>
          <w:sz w:val="28"/>
          <w:szCs w:val="28"/>
        </w:rPr>
        <w:t>В</w:t>
      </w:r>
      <w:r w:rsidR="00073A33" w:rsidRPr="008F7B01">
        <w:rPr>
          <w:rFonts w:ascii="Times New Roman" w:hAnsi="Times New Roman" w:cs="Times New Roman"/>
          <w:sz w:val="28"/>
          <w:szCs w:val="28"/>
        </w:rPr>
        <w:t xml:space="preserve"> связи с этим необходима разработка региональных </w:t>
      </w:r>
      <w:r w:rsidR="000B0EEF">
        <w:rPr>
          <w:rFonts w:ascii="Times New Roman" w:hAnsi="Times New Roman" w:cs="Times New Roman"/>
          <w:sz w:val="28"/>
          <w:szCs w:val="28"/>
        </w:rPr>
        <w:t>нормативно-правовых актов</w:t>
      </w:r>
      <w:r w:rsidR="00073A33" w:rsidRPr="008F7B01">
        <w:rPr>
          <w:rFonts w:ascii="Times New Roman" w:hAnsi="Times New Roman" w:cs="Times New Roman"/>
          <w:sz w:val="28"/>
          <w:szCs w:val="28"/>
        </w:rPr>
        <w:t xml:space="preserve">, регулирующих проведение и централизацию </w:t>
      </w:r>
      <w:proofErr w:type="spellStart"/>
      <w:r w:rsidR="00073A33" w:rsidRPr="008F7B01">
        <w:rPr>
          <w:rFonts w:ascii="Times New Roman" w:hAnsi="Times New Roman" w:cs="Times New Roman"/>
          <w:sz w:val="28"/>
          <w:szCs w:val="28"/>
        </w:rPr>
        <w:t>скрининговых</w:t>
      </w:r>
      <w:proofErr w:type="spellEnd"/>
      <w:r w:rsidR="00073A33" w:rsidRPr="008F7B01">
        <w:rPr>
          <w:rFonts w:ascii="Times New Roman" w:hAnsi="Times New Roman" w:cs="Times New Roman"/>
          <w:sz w:val="28"/>
          <w:szCs w:val="28"/>
        </w:rPr>
        <w:t xml:space="preserve"> исследований кала на скрытую кровь, цитологических мазков из полости рта, ПСА, проводимых вне рамок ДОГВН</w:t>
      </w:r>
      <w:r w:rsidR="000B0EEF">
        <w:rPr>
          <w:rFonts w:ascii="Times New Roman" w:hAnsi="Times New Roman" w:cs="Times New Roman"/>
          <w:sz w:val="28"/>
          <w:szCs w:val="28"/>
        </w:rPr>
        <w:t>.</w:t>
      </w:r>
      <w:r w:rsidR="00073A33" w:rsidRPr="008F7B01">
        <w:rPr>
          <w:rFonts w:ascii="Times New Roman" w:hAnsi="Times New Roman" w:cs="Times New Roman"/>
          <w:sz w:val="28"/>
          <w:szCs w:val="28"/>
        </w:rPr>
        <w:t xml:space="preserve"> </w:t>
      </w:r>
    </w:p>
    <w:p w:rsidR="00073A33" w:rsidRPr="008F7B01" w:rsidRDefault="000B0EEF" w:rsidP="000B0E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1.6.9. Н</w:t>
      </w:r>
      <w:r w:rsidR="00073A33" w:rsidRPr="008F7B01">
        <w:rPr>
          <w:rFonts w:ascii="Times New Roman" w:hAnsi="Times New Roman" w:cs="Times New Roman"/>
          <w:sz w:val="28"/>
          <w:szCs w:val="28"/>
        </w:rPr>
        <w:t xml:space="preserve">еобходима ежегодная актуализация региональных </w:t>
      </w:r>
      <w:r>
        <w:rPr>
          <w:rFonts w:ascii="Times New Roman" w:hAnsi="Times New Roman" w:cs="Times New Roman"/>
          <w:sz w:val="28"/>
          <w:szCs w:val="28"/>
        </w:rPr>
        <w:t>нормативно-правовых актов</w:t>
      </w:r>
      <w:r w:rsidR="00073A33" w:rsidRPr="008F7B01">
        <w:rPr>
          <w:rFonts w:ascii="Times New Roman" w:hAnsi="Times New Roman" w:cs="Times New Roman"/>
          <w:sz w:val="28"/>
          <w:szCs w:val="28"/>
        </w:rPr>
        <w:t>, регламентирующих работу ПОК, ЦАОП и утверждающих изменения маршрутизации  пациентов для получения своевременной диагностики, а также специализированной, в том числе высокотехнологичной, медицинской помощи по профилю «онкология», диспансерного наблюдения</w:t>
      </w:r>
      <w:r w:rsidR="00E57E3F">
        <w:rPr>
          <w:rFonts w:ascii="Times New Roman" w:hAnsi="Times New Roman" w:cs="Times New Roman"/>
          <w:sz w:val="28"/>
          <w:szCs w:val="28"/>
        </w:rPr>
        <w:t>.</w:t>
      </w:r>
    </w:p>
    <w:p w:rsidR="00073A33" w:rsidRPr="008F7B01" w:rsidRDefault="00025C58" w:rsidP="00025C58">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1.6.10. О</w:t>
      </w:r>
      <w:r w:rsidR="00073A33" w:rsidRPr="008F7B01">
        <w:rPr>
          <w:rFonts w:ascii="Times New Roman" w:hAnsi="Times New Roman" w:cs="Times New Roman"/>
          <w:bCs/>
          <w:iCs/>
          <w:sz w:val="28"/>
          <w:szCs w:val="28"/>
        </w:rPr>
        <w:t>тсутствует маршрутизация и налаженная система реабилитации онкологических больных</w:t>
      </w:r>
      <w:r>
        <w:rPr>
          <w:rFonts w:ascii="Times New Roman" w:hAnsi="Times New Roman" w:cs="Times New Roman"/>
          <w:bCs/>
          <w:iCs/>
          <w:sz w:val="28"/>
          <w:szCs w:val="28"/>
        </w:rPr>
        <w:t>.</w:t>
      </w:r>
    </w:p>
    <w:p w:rsidR="00073A33" w:rsidRPr="00025C58" w:rsidRDefault="00025C58" w:rsidP="00025C58">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1.6.11. В</w:t>
      </w:r>
      <w:r w:rsidR="00073A33" w:rsidRPr="008F7B01">
        <w:rPr>
          <w:rFonts w:ascii="Times New Roman" w:hAnsi="Times New Roman" w:cs="Times New Roman"/>
          <w:bCs/>
          <w:iCs/>
          <w:sz w:val="28"/>
          <w:szCs w:val="28"/>
        </w:rPr>
        <w:t xml:space="preserve"> районах с низкой транспортной доступностью затруднено получение паллиативной медицинской помощи, однако за время проведения программы увеличилось количество выездных бригад, увеличилось количество обученных специалистов, открыто отделение паллиативной помощи. Работа паллиативных кабинетов и отделений в медицинских организациях, </w:t>
      </w:r>
      <w:r w:rsidR="0049714F">
        <w:rPr>
          <w:rFonts w:ascii="Times New Roman" w:hAnsi="Times New Roman" w:cs="Times New Roman"/>
          <w:bCs/>
          <w:iCs/>
          <w:sz w:val="28"/>
          <w:szCs w:val="28"/>
        </w:rPr>
        <w:t>в КОГБУЗ «Кировский областной хоспис»</w:t>
      </w:r>
      <w:r w:rsidR="00073A33" w:rsidRPr="008F7B01">
        <w:rPr>
          <w:rFonts w:ascii="Times New Roman" w:hAnsi="Times New Roman" w:cs="Times New Roman"/>
          <w:bCs/>
          <w:iCs/>
          <w:sz w:val="28"/>
          <w:szCs w:val="28"/>
        </w:rPr>
        <w:t xml:space="preserve"> в период распространения </w:t>
      </w:r>
      <w:r>
        <w:rPr>
          <w:rFonts w:ascii="Times New Roman" w:hAnsi="Times New Roman" w:cs="Times New Roman"/>
          <w:bCs/>
          <w:iCs/>
          <w:sz w:val="28"/>
          <w:szCs w:val="28"/>
        </w:rPr>
        <w:t xml:space="preserve">новой </w:t>
      </w:r>
      <w:proofErr w:type="spellStart"/>
      <w:r w:rsidR="00073A33" w:rsidRPr="008F7B01">
        <w:rPr>
          <w:rFonts w:ascii="Times New Roman" w:hAnsi="Times New Roman" w:cs="Times New Roman"/>
          <w:bCs/>
          <w:iCs/>
          <w:sz w:val="28"/>
          <w:szCs w:val="28"/>
        </w:rPr>
        <w:t>коронавирусной</w:t>
      </w:r>
      <w:proofErr w:type="spellEnd"/>
      <w:r w:rsidR="00073A33" w:rsidRPr="008F7B01">
        <w:rPr>
          <w:rFonts w:ascii="Times New Roman" w:hAnsi="Times New Roman" w:cs="Times New Roman"/>
          <w:bCs/>
          <w:iCs/>
          <w:sz w:val="28"/>
          <w:szCs w:val="28"/>
        </w:rPr>
        <w:t xml:space="preserve"> инфекции </w:t>
      </w:r>
      <w:r>
        <w:rPr>
          <w:rFonts w:ascii="Times New Roman" w:hAnsi="Times New Roman" w:cs="Times New Roman"/>
          <w:bCs/>
          <w:iCs/>
          <w:sz w:val="28"/>
          <w:szCs w:val="28"/>
          <w:lang w:val="en-US"/>
        </w:rPr>
        <w:t>COVID</w:t>
      </w:r>
      <w:r w:rsidRPr="00025C58">
        <w:rPr>
          <w:rFonts w:ascii="Times New Roman" w:hAnsi="Times New Roman" w:cs="Times New Roman"/>
          <w:bCs/>
          <w:iCs/>
          <w:sz w:val="28"/>
          <w:szCs w:val="28"/>
        </w:rPr>
        <w:t xml:space="preserve">-19 </w:t>
      </w:r>
      <w:r w:rsidR="00073A33" w:rsidRPr="008F7B01">
        <w:rPr>
          <w:rFonts w:ascii="Times New Roman" w:hAnsi="Times New Roman" w:cs="Times New Roman"/>
          <w:bCs/>
          <w:iCs/>
          <w:sz w:val="28"/>
          <w:szCs w:val="28"/>
        </w:rPr>
        <w:t>проводится в полном объеме</w:t>
      </w:r>
      <w:r w:rsidRPr="00025C58">
        <w:rPr>
          <w:rFonts w:ascii="Times New Roman" w:hAnsi="Times New Roman" w:cs="Times New Roman"/>
          <w:bCs/>
          <w:iCs/>
          <w:sz w:val="28"/>
          <w:szCs w:val="28"/>
        </w:rPr>
        <w:t>.</w:t>
      </w:r>
    </w:p>
    <w:p w:rsidR="00073A33" w:rsidRPr="008F7B01" w:rsidRDefault="00F91039" w:rsidP="00B13AC7">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t>1.6.1</w:t>
      </w:r>
      <w:r w:rsidRPr="00F91039">
        <w:rPr>
          <w:rFonts w:ascii="Times New Roman" w:hAnsi="Times New Roman" w:cs="Times New Roman"/>
          <w:bCs/>
          <w:iCs/>
          <w:sz w:val="28"/>
          <w:szCs w:val="28"/>
        </w:rPr>
        <w:t>2</w:t>
      </w:r>
      <w:r>
        <w:rPr>
          <w:rFonts w:ascii="Times New Roman" w:hAnsi="Times New Roman" w:cs="Times New Roman"/>
          <w:bCs/>
          <w:iCs/>
          <w:sz w:val="28"/>
          <w:szCs w:val="28"/>
        </w:rPr>
        <w:t>.</w:t>
      </w:r>
      <w:r w:rsidRPr="00F91039">
        <w:rPr>
          <w:rFonts w:ascii="Times New Roman" w:hAnsi="Times New Roman" w:cs="Times New Roman"/>
          <w:bCs/>
          <w:iCs/>
          <w:sz w:val="28"/>
          <w:szCs w:val="28"/>
        </w:rPr>
        <w:t xml:space="preserve"> </w:t>
      </w:r>
      <w:r>
        <w:rPr>
          <w:rFonts w:ascii="Times New Roman" w:hAnsi="Times New Roman" w:cs="Times New Roman"/>
          <w:bCs/>
          <w:iCs/>
          <w:sz w:val="28"/>
          <w:szCs w:val="28"/>
        </w:rPr>
        <w:t>П</w:t>
      </w:r>
      <w:r w:rsidR="00073A33" w:rsidRPr="008F7B01">
        <w:rPr>
          <w:rFonts w:ascii="Times New Roman" w:hAnsi="Times New Roman" w:cs="Times New Roman"/>
          <w:sz w:val="28"/>
          <w:szCs w:val="28"/>
        </w:rPr>
        <w:t xml:space="preserve">ланируемые меры по снижению смертности лиц трудоспособного возраста: увеличение охвата населения </w:t>
      </w:r>
      <w:proofErr w:type="spellStart"/>
      <w:r w:rsidR="00073A33" w:rsidRPr="008F7B01">
        <w:rPr>
          <w:rFonts w:ascii="Times New Roman" w:hAnsi="Times New Roman" w:cs="Times New Roman"/>
          <w:sz w:val="28"/>
          <w:szCs w:val="28"/>
        </w:rPr>
        <w:t>профосмотрами</w:t>
      </w:r>
      <w:proofErr w:type="spellEnd"/>
      <w:r w:rsidR="00073A33" w:rsidRPr="008F7B01">
        <w:rPr>
          <w:rFonts w:ascii="Times New Roman" w:hAnsi="Times New Roman" w:cs="Times New Roman"/>
          <w:sz w:val="28"/>
          <w:szCs w:val="28"/>
        </w:rPr>
        <w:t xml:space="preserve"> и диспансеризаци</w:t>
      </w:r>
      <w:r>
        <w:rPr>
          <w:rFonts w:ascii="Times New Roman" w:hAnsi="Times New Roman" w:cs="Times New Roman"/>
          <w:sz w:val="28"/>
          <w:szCs w:val="28"/>
        </w:rPr>
        <w:t>е</w:t>
      </w:r>
      <w:r w:rsidR="00073A33" w:rsidRPr="008F7B01">
        <w:rPr>
          <w:rFonts w:ascii="Times New Roman" w:hAnsi="Times New Roman" w:cs="Times New Roman"/>
          <w:sz w:val="28"/>
          <w:szCs w:val="28"/>
        </w:rPr>
        <w:t xml:space="preserve">й, повышение санитарной грамотности населения с помощью размещения материалов о профилактике и раннем выявлении ЗНО в СМИ, в сети </w:t>
      </w:r>
      <w:r>
        <w:rPr>
          <w:rFonts w:ascii="Times New Roman" w:hAnsi="Times New Roman" w:cs="Times New Roman"/>
          <w:sz w:val="28"/>
          <w:szCs w:val="28"/>
        </w:rPr>
        <w:t>«И</w:t>
      </w:r>
      <w:r w:rsidR="00073A33" w:rsidRPr="008F7B01">
        <w:rPr>
          <w:rFonts w:ascii="Times New Roman" w:hAnsi="Times New Roman" w:cs="Times New Roman"/>
          <w:sz w:val="28"/>
          <w:szCs w:val="28"/>
        </w:rPr>
        <w:t>нтернет</w:t>
      </w:r>
      <w:r>
        <w:rPr>
          <w:rFonts w:ascii="Times New Roman" w:hAnsi="Times New Roman" w:cs="Times New Roman"/>
          <w:sz w:val="28"/>
          <w:szCs w:val="28"/>
        </w:rPr>
        <w:t>»</w:t>
      </w:r>
      <w:r w:rsidR="00073A33" w:rsidRPr="008F7B01">
        <w:rPr>
          <w:rFonts w:ascii="Times New Roman" w:hAnsi="Times New Roman" w:cs="Times New Roman"/>
          <w:sz w:val="28"/>
          <w:szCs w:val="28"/>
        </w:rPr>
        <w:t xml:space="preserve">. Повышение </w:t>
      </w:r>
      <w:proofErr w:type="spellStart"/>
      <w:r w:rsidR="00073A33" w:rsidRPr="008F7B01">
        <w:rPr>
          <w:rFonts w:ascii="Times New Roman" w:hAnsi="Times New Roman" w:cs="Times New Roman"/>
          <w:sz w:val="28"/>
          <w:szCs w:val="28"/>
        </w:rPr>
        <w:t>онконастороженности</w:t>
      </w:r>
      <w:proofErr w:type="spellEnd"/>
      <w:r w:rsidR="00073A33" w:rsidRPr="008F7B01">
        <w:rPr>
          <w:rFonts w:ascii="Times New Roman" w:hAnsi="Times New Roman" w:cs="Times New Roman"/>
          <w:sz w:val="28"/>
          <w:szCs w:val="28"/>
        </w:rPr>
        <w:t xml:space="preserve"> врачей первичного звена путем регулярного проведения курсов тематического усовершенствования, разбор случаев выявления </w:t>
      </w:r>
      <w:r w:rsidR="00A940BC">
        <w:rPr>
          <w:rFonts w:ascii="Times New Roman" w:hAnsi="Times New Roman" w:cs="Times New Roman"/>
          <w:sz w:val="28"/>
          <w:szCs w:val="28"/>
        </w:rPr>
        <w:t>ЗНО</w:t>
      </w:r>
      <w:r w:rsidR="00073A33" w:rsidRPr="008F7B01">
        <w:rPr>
          <w:rFonts w:ascii="Times New Roman" w:hAnsi="Times New Roman" w:cs="Times New Roman"/>
          <w:sz w:val="28"/>
          <w:szCs w:val="28"/>
        </w:rPr>
        <w:t xml:space="preserve"> в запущенных стадиях и смертности от </w:t>
      </w:r>
      <w:r w:rsidR="00A940BC">
        <w:rPr>
          <w:rFonts w:ascii="Times New Roman" w:hAnsi="Times New Roman" w:cs="Times New Roman"/>
          <w:sz w:val="28"/>
          <w:szCs w:val="28"/>
        </w:rPr>
        <w:t>ЗНО</w:t>
      </w:r>
      <w:r w:rsidR="00073A33" w:rsidRPr="008F7B01">
        <w:rPr>
          <w:rFonts w:ascii="Times New Roman" w:hAnsi="Times New Roman" w:cs="Times New Roman"/>
          <w:sz w:val="28"/>
          <w:szCs w:val="28"/>
        </w:rPr>
        <w:t xml:space="preserve"> с привлечением всех ответственных за онкологическую службу специалистов в медицинских организациях области. Проведение аудитов работы смотровых кабинетов, ФАП, диагностических подразделений медицинских организаций региона. Внедрение новых методов хирургических вмешательств и  современных схем химиотерапевтического и лучевого лечения онкологических пациентов. Сокращение сроков обследования и ожидания специализированной медицинской помощи благодаря </w:t>
      </w:r>
      <w:r w:rsidR="00073A33" w:rsidRPr="008F7B01">
        <w:rPr>
          <w:rFonts w:ascii="Times New Roman" w:hAnsi="Times New Roman" w:cs="Times New Roman"/>
          <w:sz w:val="28"/>
          <w:szCs w:val="28"/>
        </w:rPr>
        <w:lastRenderedPageBreak/>
        <w:t>усовершенствованию информатизации здравоохранения и внедрению единого цифрового контура в медицинских организациях.</w:t>
      </w:r>
    </w:p>
    <w:p w:rsidR="00E361F3" w:rsidRDefault="00E361F3" w:rsidP="00117A92">
      <w:pPr>
        <w:pStyle w:val="ad"/>
        <w:spacing w:after="0" w:line="240" w:lineRule="auto"/>
        <w:ind w:left="1134" w:hanging="425"/>
        <w:jc w:val="both"/>
        <w:rPr>
          <w:rFonts w:ascii="Times New Roman" w:hAnsi="Times New Roman" w:cs="Times New Roman"/>
          <w:b/>
          <w:sz w:val="28"/>
          <w:szCs w:val="28"/>
        </w:rPr>
      </w:pPr>
    </w:p>
    <w:p w:rsidR="00073A33" w:rsidRDefault="00073A33" w:rsidP="00117A92">
      <w:pPr>
        <w:pStyle w:val="ad"/>
        <w:spacing w:after="0" w:line="240" w:lineRule="auto"/>
        <w:ind w:left="1134" w:hanging="425"/>
        <w:jc w:val="both"/>
        <w:rPr>
          <w:rFonts w:ascii="Times New Roman" w:hAnsi="Times New Roman" w:cs="Times New Roman"/>
          <w:b/>
          <w:sz w:val="28"/>
          <w:szCs w:val="28"/>
        </w:rPr>
      </w:pPr>
      <w:r w:rsidRPr="008F7B01">
        <w:rPr>
          <w:rFonts w:ascii="Times New Roman" w:hAnsi="Times New Roman" w:cs="Times New Roman"/>
          <w:b/>
          <w:sz w:val="28"/>
          <w:szCs w:val="28"/>
        </w:rPr>
        <w:t>2.</w:t>
      </w:r>
      <w:r w:rsidR="00B13AC7" w:rsidRPr="00B86859">
        <w:rPr>
          <w:rFonts w:ascii="Times New Roman" w:hAnsi="Times New Roman" w:cs="Times New Roman"/>
          <w:b/>
          <w:sz w:val="16"/>
          <w:szCs w:val="16"/>
        </w:rPr>
        <w:t xml:space="preserve"> </w:t>
      </w:r>
      <w:r w:rsidR="00127A89">
        <w:rPr>
          <w:rFonts w:ascii="Times New Roman" w:hAnsi="Times New Roman" w:cs="Times New Roman"/>
          <w:b/>
          <w:sz w:val="16"/>
          <w:szCs w:val="16"/>
        </w:rPr>
        <w:t xml:space="preserve"> </w:t>
      </w:r>
      <w:r w:rsidRPr="008F7B01">
        <w:rPr>
          <w:rFonts w:ascii="Times New Roman" w:hAnsi="Times New Roman" w:cs="Times New Roman"/>
          <w:b/>
          <w:sz w:val="28"/>
          <w:szCs w:val="28"/>
        </w:rPr>
        <w:t xml:space="preserve">Цель, показатели и сроки реализации </w:t>
      </w:r>
      <w:r w:rsidR="00F91039">
        <w:rPr>
          <w:rFonts w:ascii="Times New Roman" w:hAnsi="Times New Roman" w:cs="Times New Roman"/>
          <w:b/>
          <w:sz w:val="28"/>
          <w:szCs w:val="28"/>
        </w:rPr>
        <w:t>П</w:t>
      </w:r>
      <w:r w:rsidRPr="008F7B01">
        <w:rPr>
          <w:rFonts w:ascii="Times New Roman" w:hAnsi="Times New Roman" w:cs="Times New Roman"/>
          <w:b/>
          <w:sz w:val="28"/>
          <w:szCs w:val="28"/>
        </w:rPr>
        <w:t>рограммы. Участники</w:t>
      </w:r>
      <w:r w:rsidR="00B86859">
        <w:rPr>
          <w:rFonts w:ascii="Times New Roman" w:hAnsi="Times New Roman" w:cs="Times New Roman"/>
          <w:b/>
          <w:sz w:val="28"/>
          <w:szCs w:val="28"/>
        </w:rPr>
        <w:t xml:space="preserve"> </w:t>
      </w:r>
      <w:r w:rsidR="00F91039">
        <w:rPr>
          <w:rFonts w:ascii="Times New Roman" w:hAnsi="Times New Roman" w:cs="Times New Roman"/>
          <w:b/>
          <w:sz w:val="28"/>
          <w:szCs w:val="28"/>
        </w:rPr>
        <w:t>П</w:t>
      </w:r>
      <w:r w:rsidR="00E57E3F">
        <w:rPr>
          <w:rFonts w:ascii="Times New Roman" w:hAnsi="Times New Roman" w:cs="Times New Roman"/>
          <w:b/>
          <w:sz w:val="28"/>
          <w:szCs w:val="28"/>
        </w:rPr>
        <w:t>рограммы</w:t>
      </w:r>
    </w:p>
    <w:p w:rsidR="00E57E3F" w:rsidRPr="00AE7382" w:rsidRDefault="00E57E3F" w:rsidP="00117A92">
      <w:pPr>
        <w:pStyle w:val="ad"/>
        <w:spacing w:after="0" w:line="240" w:lineRule="auto"/>
        <w:ind w:left="1134" w:hanging="425"/>
        <w:jc w:val="both"/>
        <w:rPr>
          <w:rFonts w:ascii="Times New Roman" w:hAnsi="Times New Roman" w:cs="Times New Roman"/>
          <w:b/>
          <w:sz w:val="28"/>
          <w:szCs w:val="28"/>
        </w:rPr>
      </w:pPr>
    </w:p>
    <w:p w:rsidR="00073A33" w:rsidRDefault="00073A33" w:rsidP="00F91039">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Цель </w:t>
      </w:r>
      <w:r w:rsidR="00F91039">
        <w:rPr>
          <w:rFonts w:ascii="Times New Roman" w:hAnsi="Times New Roman" w:cs="Times New Roman"/>
          <w:sz w:val="28"/>
          <w:szCs w:val="28"/>
        </w:rPr>
        <w:t>П</w:t>
      </w:r>
      <w:r w:rsidRPr="008F7B01">
        <w:rPr>
          <w:rFonts w:ascii="Times New Roman" w:hAnsi="Times New Roman" w:cs="Times New Roman"/>
          <w:sz w:val="28"/>
          <w:szCs w:val="28"/>
        </w:rPr>
        <w:t>рограммы на</w:t>
      </w:r>
      <w:r w:rsidR="00F91039">
        <w:rPr>
          <w:rFonts w:ascii="Times New Roman" w:hAnsi="Times New Roman" w:cs="Times New Roman"/>
          <w:sz w:val="28"/>
          <w:szCs w:val="28"/>
        </w:rPr>
        <w:t xml:space="preserve"> </w:t>
      </w:r>
      <w:r w:rsidRPr="008F7B01">
        <w:rPr>
          <w:rFonts w:ascii="Times New Roman" w:hAnsi="Times New Roman" w:cs="Times New Roman"/>
          <w:sz w:val="28"/>
          <w:szCs w:val="28"/>
        </w:rPr>
        <w:t xml:space="preserve">плановый период до 2024 года – снижение уровня смертности от </w:t>
      </w:r>
      <w:r w:rsidR="002B76B4">
        <w:rPr>
          <w:rFonts w:ascii="Times New Roman" w:hAnsi="Times New Roman" w:cs="Times New Roman"/>
          <w:sz w:val="28"/>
          <w:szCs w:val="28"/>
        </w:rPr>
        <w:t>ЗНО</w:t>
      </w:r>
      <w:r w:rsidRPr="008F7B01">
        <w:rPr>
          <w:rFonts w:ascii="Times New Roman" w:hAnsi="Times New Roman" w:cs="Times New Roman"/>
          <w:sz w:val="28"/>
          <w:szCs w:val="28"/>
        </w:rPr>
        <w:t xml:space="preserve"> до 212,6 на 100 тыс</w:t>
      </w:r>
      <w:r w:rsidR="00F91039">
        <w:rPr>
          <w:rFonts w:ascii="Times New Roman" w:hAnsi="Times New Roman" w:cs="Times New Roman"/>
          <w:sz w:val="28"/>
          <w:szCs w:val="28"/>
        </w:rPr>
        <w:t>.</w:t>
      </w:r>
      <w:r w:rsidRPr="008F7B01">
        <w:rPr>
          <w:rFonts w:ascii="Times New Roman" w:hAnsi="Times New Roman" w:cs="Times New Roman"/>
          <w:sz w:val="28"/>
          <w:szCs w:val="28"/>
        </w:rPr>
        <w:t xml:space="preserve"> населения Кировской области.</w:t>
      </w:r>
    </w:p>
    <w:p w:rsidR="00F91039" w:rsidRPr="008F7B01" w:rsidRDefault="00F91039" w:rsidP="00E57E3F">
      <w:pPr>
        <w:spacing w:after="0" w:line="360" w:lineRule="auto"/>
        <w:ind w:firstLine="709"/>
        <w:jc w:val="both"/>
        <w:rPr>
          <w:rFonts w:ascii="Times New Roman" w:hAnsi="Times New Roman" w:cs="Times New Roman"/>
          <w:sz w:val="28"/>
          <w:szCs w:val="28"/>
        </w:rPr>
      </w:pPr>
      <w:r w:rsidRPr="008F7B01">
        <w:rPr>
          <w:rFonts w:ascii="Times New Roman" w:hAnsi="Times New Roman" w:cs="Times New Roman"/>
          <w:bCs/>
          <w:sz w:val="28"/>
          <w:szCs w:val="28"/>
        </w:rPr>
        <w:t xml:space="preserve">Показатели </w:t>
      </w:r>
      <w:r>
        <w:rPr>
          <w:rFonts w:ascii="Times New Roman" w:hAnsi="Times New Roman" w:cs="Times New Roman"/>
          <w:bCs/>
          <w:sz w:val="28"/>
          <w:szCs w:val="28"/>
        </w:rPr>
        <w:t>П</w:t>
      </w:r>
      <w:r w:rsidRPr="008F7B01">
        <w:rPr>
          <w:rFonts w:ascii="Times New Roman" w:hAnsi="Times New Roman" w:cs="Times New Roman"/>
          <w:bCs/>
          <w:sz w:val="28"/>
          <w:szCs w:val="28"/>
        </w:rPr>
        <w:t>рограммы</w:t>
      </w:r>
      <w:r>
        <w:rPr>
          <w:rFonts w:ascii="Times New Roman" w:hAnsi="Times New Roman" w:cs="Times New Roman"/>
          <w:bCs/>
          <w:sz w:val="28"/>
          <w:szCs w:val="28"/>
        </w:rPr>
        <w:t xml:space="preserve"> представлены в таблице 5</w:t>
      </w:r>
      <w:r w:rsidR="00F04211">
        <w:rPr>
          <w:rFonts w:ascii="Times New Roman" w:hAnsi="Times New Roman" w:cs="Times New Roman"/>
          <w:bCs/>
          <w:sz w:val="28"/>
          <w:szCs w:val="28"/>
        </w:rPr>
        <w:t>2</w:t>
      </w:r>
      <w:r w:rsidRPr="008F7B01">
        <w:rPr>
          <w:rFonts w:ascii="Times New Roman" w:hAnsi="Times New Roman" w:cs="Times New Roman"/>
          <w:bCs/>
          <w:sz w:val="28"/>
          <w:szCs w:val="28"/>
        </w:rPr>
        <w:t>.</w:t>
      </w:r>
    </w:p>
    <w:p w:rsidR="00F91039" w:rsidRPr="008F7B01" w:rsidRDefault="00F91039" w:rsidP="00E57E3F">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Таблица 5</w:t>
      </w:r>
      <w:r w:rsidR="00F04211">
        <w:rPr>
          <w:rFonts w:ascii="Times New Roman" w:hAnsi="Times New Roman" w:cs="Times New Roman"/>
          <w:bCs/>
          <w:sz w:val="28"/>
          <w:szCs w:val="28"/>
        </w:rPr>
        <w:t>2</w:t>
      </w:r>
    </w:p>
    <w:tbl>
      <w:tblPr>
        <w:tblW w:w="9356"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firstRow="1" w:lastRow="1" w:firstColumn="1" w:lastColumn="1" w:noHBand="0" w:noVBand="0"/>
      </w:tblPr>
      <w:tblGrid>
        <w:gridCol w:w="567"/>
        <w:gridCol w:w="2127"/>
        <w:gridCol w:w="1134"/>
        <w:gridCol w:w="708"/>
        <w:gridCol w:w="709"/>
        <w:gridCol w:w="709"/>
        <w:gridCol w:w="708"/>
        <w:gridCol w:w="709"/>
        <w:gridCol w:w="709"/>
        <w:gridCol w:w="1276"/>
      </w:tblGrid>
      <w:tr w:rsidR="00E57E3F" w:rsidRPr="00F91039" w:rsidTr="00A940BC">
        <w:trPr>
          <w:trHeight w:val="172"/>
          <w:tblHeader/>
        </w:trPr>
        <w:tc>
          <w:tcPr>
            <w:tcW w:w="567" w:type="dxa"/>
            <w:vMerge w:val="restart"/>
            <w:tcBorders>
              <w:top w:val="single" w:sz="4" w:space="0" w:color="auto"/>
            </w:tcBorders>
            <w:tcMar>
              <w:left w:w="108" w:type="dxa"/>
            </w:tcMar>
          </w:tcPr>
          <w:p w:rsidR="00E57E3F" w:rsidRPr="00F91039" w:rsidRDefault="00E57E3F"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 п/п</w:t>
            </w:r>
          </w:p>
        </w:tc>
        <w:tc>
          <w:tcPr>
            <w:tcW w:w="2127" w:type="dxa"/>
            <w:vMerge w:val="restart"/>
            <w:tcBorders>
              <w:top w:val="single" w:sz="4" w:space="0" w:color="auto"/>
            </w:tcBorders>
            <w:tcMar>
              <w:left w:w="108" w:type="dxa"/>
            </w:tcMar>
          </w:tcPr>
          <w:p w:rsidR="00E57E3F" w:rsidRPr="00F91039" w:rsidRDefault="00E57E3F"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Наименование показателя, единица измерения</w:t>
            </w:r>
          </w:p>
        </w:tc>
        <w:tc>
          <w:tcPr>
            <w:tcW w:w="6662" w:type="dxa"/>
            <w:gridSpan w:val="8"/>
            <w:tcBorders>
              <w:top w:val="single" w:sz="4" w:space="0" w:color="auto"/>
              <w:bottom w:val="single" w:sz="4" w:space="0" w:color="auto"/>
            </w:tcBorders>
            <w:tcMar>
              <w:left w:w="108" w:type="dxa"/>
            </w:tcMar>
          </w:tcPr>
          <w:p w:rsidR="00E57E3F" w:rsidRPr="00F91039" w:rsidRDefault="00E57E3F" w:rsidP="00E57E3F">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Значение показателя</w:t>
            </w:r>
          </w:p>
        </w:tc>
      </w:tr>
      <w:tr w:rsidR="0049714F" w:rsidRPr="00F91039" w:rsidTr="00F04211">
        <w:trPr>
          <w:trHeight w:val="1198"/>
          <w:tblHeader/>
        </w:trPr>
        <w:tc>
          <w:tcPr>
            <w:tcW w:w="567" w:type="dxa"/>
            <w:vMerge/>
            <w:tcMar>
              <w:left w:w="108" w:type="dxa"/>
            </w:tcMar>
          </w:tcPr>
          <w:p w:rsidR="00E57E3F" w:rsidRPr="00F91039" w:rsidRDefault="00E57E3F" w:rsidP="00F91039">
            <w:pPr>
              <w:widowControl w:val="0"/>
              <w:spacing w:after="0" w:line="240" w:lineRule="auto"/>
              <w:jc w:val="center"/>
              <w:rPr>
                <w:rFonts w:ascii="Times New Roman" w:hAnsi="Times New Roman" w:cs="Times New Roman"/>
                <w:sz w:val="20"/>
                <w:szCs w:val="20"/>
                <w:lang w:eastAsia="en-US"/>
              </w:rPr>
            </w:pPr>
          </w:p>
        </w:tc>
        <w:tc>
          <w:tcPr>
            <w:tcW w:w="2127" w:type="dxa"/>
            <w:vMerge/>
            <w:tcMar>
              <w:left w:w="108" w:type="dxa"/>
            </w:tcMar>
          </w:tcPr>
          <w:p w:rsidR="00E57E3F" w:rsidRPr="00F91039" w:rsidRDefault="00E57E3F" w:rsidP="00F91039">
            <w:pPr>
              <w:widowControl w:val="0"/>
              <w:spacing w:after="0" w:line="240" w:lineRule="auto"/>
              <w:jc w:val="center"/>
              <w:rPr>
                <w:rFonts w:ascii="Times New Roman" w:hAnsi="Times New Roman" w:cs="Times New Roman"/>
                <w:sz w:val="20"/>
                <w:szCs w:val="20"/>
                <w:lang w:eastAsia="en-US"/>
              </w:rPr>
            </w:pPr>
          </w:p>
        </w:tc>
        <w:tc>
          <w:tcPr>
            <w:tcW w:w="1134" w:type="dxa"/>
            <w:tcBorders>
              <w:top w:val="single" w:sz="4" w:space="0" w:color="auto"/>
            </w:tcBorders>
            <w:tcMar>
              <w:left w:w="108" w:type="dxa"/>
            </w:tcMar>
          </w:tcPr>
          <w:p w:rsidR="00E57E3F" w:rsidRPr="00F91039" w:rsidRDefault="0049714F" w:rsidP="00BA55CA">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на </w:t>
            </w:r>
            <w:r w:rsidR="00E57E3F" w:rsidRPr="00F91039">
              <w:rPr>
                <w:rFonts w:ascii="Times New Roman" w:hAnsi="Times New Roman" w:cs="Times New Roman"/>
                <w:sz w:val="20"/>
                <w:szCs w:val="20"/>
                <w:lang w:eastAsia="en-US"/>
              </w:rPr>
              <w:t>31.12.2018</w:t>
            </w:r>
          </w:p>
          <w:p w:rsidR="00E57E3F" w:rsidRDefault="00E57E3F" w:rsidP="00BA55CA">
            <w:pPr>
              <w:widowControl w:val="0"/>
              <w:spacing w:after="0" w:line="240" w:lineRule="auto"/>
              <w:jc w:val="center"/>
              <w:rPr>
                <w:rFonts w:ascii="Times New Roman" w:hAnsi="Times New Roman" w:cs="Times New Roman"/>
                <w:sz w:val="20"/>
                <w:szCs w:val="20"/>
                <w:lang w:eastAsia="en-US"/>
              </w:rPr>
            </w:pPr>
          </w:p>
        </w:tc>
        <w:tc>
          <w:tcPr>
            <w:tcW w:w="708" w:type="dxa"/>
            <w:tcBorders>
              <w:top w:val="single" w:sz="4" w:space="0" w:color="auto"/>
            </w:tcBorders>
            <w:tcMar>
              <w:left w:w="108" w:type="dxa"/>
            </w:tcMar>
          </w:tcPr>
          <w:p w:rsidR="00E57E3F" w:rsidRDefault="00E57E3F" w:rsidP="00BA55CA">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2019</w:t>
            </w:r>
          </w:p>
          <w:p w:rsidR="00E57E3F" w:rsidRDefault="00E57E3F"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rsidR="00E57E3F" w:rsidRDefault="00E57E3F" w:rsidP="00BA55CA">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2020</w:t>
            </w:r>
          </w:p>
          <w:p w:rsidR="00E57E3F" w:rsidRDefault="00E57E3F"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rsidR="00E57E3F" w:rsidRDefault="00E57E3F" w:rsidP="00BA55CA">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2021</w:t>
            </w:r>
          </w:p>
          <w:p w:rsidR="00E57E3F" w:rsidRDefault="00E57E3F"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год</w:t>
            </w:r>
          </w:p>
        </w:tc>
        <w:tc>
          <w:tcPr>
            <w:tcW w:w="708" w:type="dxa"/>
            <w:tcBorders>
              <w:top w:val="single" w:sz="4" w:space="0" w:color="auto"/>
            </w:tcBorders>
            <w:tcMar>
              <w:left w:w="108" w:type="dxa"/>
            </w:tcMar>
          </w:tcPr>
          <w:p w:rsidR="00E57E3F" w:rsidRDefault="00E57E3F" w:rsidP="00BA55CA">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2022</w:t>
            </w:r>
          </w:p>
          <w:p w:rsidR="00E57E3F" w:rsidRDefault="00E57E3F"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rsidR="00E57E3F" w:rsidRDefault="00E57E3F" w:rsidP="00BA55CA">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2023</w:t>
            </w:r>
          </w:p>
          <w:p w:rsidR="00E57E3F" w:rsidRDefault="00E57E3F"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год</w:t>
            </w:r>
          </w:p>
        </w:tc>
        <w:tc>
          <w:tcPr>
            <w:tcW w:w="709" w:type="dxa"/>
            <w:tcBorders>
              <w:top w:val="single" w:sz="4" w:space="0" w:color="auto"/>
            </w:tcBorders>
            <w:tcMar>
              <w:left w:w="108" w:type="dxa"/>
            </w:tcMar>
          </w:tcPr>
          <w:p w:rsidR="00E57E3F" w:rsidRDefault="00E57E3F" w:rsidP="00BA55CA">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2024</w:t>
            </w:r>
          </w:p>
          <w:p w:rsidR="00E57E3F" w:rsidRDefault="00E57E3F"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год</w:t>
            </w:r>
          </w:p>
        </w:tc>
        <w:tc>
          <w:tcPr>
            <w:tcW w:w="1276" w:type="dxa"/>
            <w:tcBorders>
              <w:top w:val="single" w:sz="4" w:space="0" w:color="auto"/>
            </w:tcBorders>
          </w:tcPr>
          <w:p w:rsidR="00E57E3F" w:rsidRDefault="00E57E3F" w:rsidP="00BA55CA">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2030</w:t>
            </w:r>
          </w:p>
          <w:p w:rsidR="0049714F" w:rsidRDefault="00E57E3F"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год </w:t>
            </w:r>
          </w:p>
          <w:p w:rsidR="00E57E3F" w:rsidRDefault="00E57E3F" w:rsidP="00BA55CA">
            <w:pPr>
              <w:widowControl w:val="0"/>
              <w:spacing w:after="0" w:line="240" w:lineRule="auto"/>
              <w:jc w:val="center"/>
              <w:rPr>
                <w:rFonts w:ascii="Times New Roman" w:hAnsi="Times New Roman" w:cs="Times New Roman"/>
                <w:sz w:val="20"/>
                <w:szCs w:val="20"/>
                <w:lang w:eastAsia="en-US"/>
              </w:rPr>
            </w:pPr>
            <w:r w:rsidRPr="00F440DF">
              <w:rPr>
                <w:rFonts w:ascii="Times New Roman" w:hAnsi="Times New Roman" w:cs="Times New Roman"/>
                <w:sz w:val="16"/>
                <w:szCs w:val="16"/>
                <w:lang w:eastAsia="en-US"/>
              </w:rPr>
              <w:t>(</w:t>
            </w:r>
            <w:proofErr w:type="spellStart"/>
            <w:r w:rsidRPr="00F440DF">
              <w:rPr>
                <w:rFonts w:ascii="Times New Roman" w:hAnsi="Times New Roman" w:cs="Times New Roman"/>
                <w:sz w:val="20"/>
                <w:szCs w:val="20"/>
                <w:lang w:eastAsia="en-US"/>
              </w:rPr>
              <w:t>справочно</w:t>
            </w:r>
            <w:proofErr w:type="spellEnd"/>
            <w:r w:rsidRPr="00F440DF">
              <w:rPr>
                <w:rFonts w:ascii="Times New Roman" w:hAnsi="Times New Roman" w:cs="Times New Roman"/>
                <w:sz w:val="16"/>
                <w:szCs w:val="16"/>
                <w:lang w:eastAsia="en-US"/>
              </w:rPr>
              <w:t>)</w:t>
            </w:r>
          </w:p>
        </w:tc>
      </w:tr>
      <w:tr w:rsidR="0049714F" w:rsidRPr="00F91039" w:rsidTr="00F04211">
        <w:trPr>
          <w:cantSplit/>
          <w:trHeight w:val="1013"/>
        </w:trPr>
        <w:tc>
          <w:tcPr>
            <w:tcW w:w="567" w:type="dxa"/>
            <w:tcMar>
              <w:left w:w="108" w:type="dxa"/>
            </w:tcMar>
          </w:tcPr>
          <w:p w:rsidR="00073A33" w:rsidRPr="00F91039" w:rsidRDefault="00BA55CA" w:rsidP="00F91039">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2127" w:type="dxa"/>
            <w:tcMar>
              <w:left w:w="108" w:type="dxa"/>
            </w:tcMar>
          </w:tcPr>
          <w:p w:rsidR="00073A33" w:rsidRPr="00F91039" w:rsidRDefault="00073A33" w:rsidP="00E22D3B">
            <w:pPr>
              <w:widowControl w:val="0"/>
              <w:spacing w:after="0" w:line="240" w:lineRule="auto"/>
              <w:ind w:left="-108"/>
              <w:rPr>
                <w:rFonts w:ascii="Times New Roman" w:hAnsi="Times New Roman" w:cs="Times New Roman"/>
                <w:sz w:val="20"/>
                <w:szCs w:val="20"/>
                <w:lang w:eastAsia="en-US"/>
              </w:rPr>
            </w:pPr>
            <w:r w:rsidRPr="00F91039">
              <w:rPr>
                <w:rFonts w:ascii="Times New Roman" w:hAnsi="Times New Roman" w:cs="Times New Roman"/>
                <w:sz w:val="20"/>
                <w:szCs w:val="20"/>
                <w:lang w:eastAsia="en-US"/>
              </w:rPr>
              <w:t>Смертность от новообразований, в том числе от злокачественных, случаев на 100 тыс. нас</w:t>
            </w:r>
            <w:r w:rsidR="00BA55CA">
              <w:rPr>
                <w:rFonts w:ascii="Times New Roman" w:hAnsi="Times New Roman" w:cs="Times New Roman"/>
                <w:sz w:val="20"/>
                <w:szCs w:val="20"/>
                <w:lang w:eastAsia="en-US"/>
              </w:rPr>
              <w:t>еления</w:t>
            </w:r>
            <w:r w:rsidRPr="00F91039">
              <w:rPr>
                <w:rFonts w:ascii="Times New Roman" w:hAnsi="Times New Roman" w:cs="Times New Roman"/>
                <w:sz w:val="20"/>
                <w:szCs w:val="20"/>
                <w:lang w:eastAsia="en-US"/>
              </w:rPr>
              <w:t xml:space="preserve"> в Кировской области</w:t>
            </w:r>
          </w:p>
        </w:tc>
        <w:tc>
          <w:tcPr>
            <w:tcW w:w="1134"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w:t>
            </w:r>
            <w:r w:rsidR="00354A25" w:rsidRPr="00F91039">
              <w:rPr>
                <w:rFonts w:ascii="Times New Roman" w:hAnsi="Times New Roman" w:cs="Times New Roman"/>
                <w:sz w:val="20"/>
                <w:szCs w:val="20"/>
                <w:lang w:eastAsia="en-US"/>
              </w:rPr>
              <w:t>2</w:t>
            </w:r>
            <w:r w:rsidR="00354A25" w:rsidRPr="00F91039">
              <w:rPr>
                <w:rFonts w:ascii="Times New Roman" w:hAnsi="Times New Roman" w:cs="Times New Roman"/>
                <w:sz w:val="20"/>
                <w:szCs w:val="20"/>
                <w:lang w:val="en-US" w:eastAsia="en-US"/>
              </w:rPr>
              <w:t>6,</w:t>
            </w:r>
            <w:r w:rsidR="00354A25" w:rsidRPr="00F91039">
              <w:rPr>
                <w:rFonts w:ascii="Times New Roman" w:hAnsi="Times New Roman" w:cs="Times New Roman"/>
                <w:sz w:val="20"/>
                <w:szCs w:val="20"/>
                <w:lang w:eastAsia="en-US"/>
              </w:rPr>
              <w:t>9</w:t>
            </w:r>
          </w:p>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p>
        </w:tc>
        <w:tc>
          <w:tcPr>
            <w:tcW w:w="708"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val="en-US" w:eastAsia="en-US"/>
              </w:rPr>
              <w:t>231,0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val="en-US" w:eastAsia="en-US"/>
              </w:rPr>
              <w:t>229,0</w:t>
            </w:r>
          </w:p>
        </w:tc>
        <w:tc>
          <w:tcPr>
            <w:tcW w:w="709"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221,0</w:t>
            </w:r>
          </w:p>
        </w:tc>
        <w:tc>
          <w:tcPr>
            <w:tcW w:w="708"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219,1</w:t>
            </w:r>
          </w:p>
        </w:tc>
        <w:tc>
          <w:tcPr>
            <w:tcW w:w="709"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217,3</w:t>
            </w:r>
          </w:p>
        </w:tc>
        <w:tc>
          <w:tcPr>
            <w:tcW w:w="709"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215,4</w:t>
            </w:r>
          </w:p>
        </w:tc>
        <w:tc>
          <w:tcPr>
            <w:tcW w:w="1276" w:type="dxa"/>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204,3</w:t>
            </w:r>
          </w:p>
        </w:tc>
      </w:tr>
      <w:tr w:rsidR="0049714F" w:rsidRPr="00F91039" w:rsidTr="00F04211">
        <w:trPr>
          <w:trHeight w:val="483"/>
        </w:trPr>
        <w:tc>
          <w:tcPr>
            <w:tcW w:w="567" w:type="dxa"/>
            <w:tcMar>
              <w:left w:w="108" w:type="dxa"/>
            </w:tcMar>
          </w:tcPr>
          <w:p w:rsidR="00073A33" w:rsidRPr="00F91039" w:rsidRDefault="00BA55CA" w:rsidP="00F91039">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2127" w:type="dxa"/>
            <w:tcMar>
              <w:left w:w="108" w:type="dxa"/>
            </w:tcMar>
          </w:tcPr>
          <w:p w:rsidR="00073A33" w:rsidRPr="00F91039" w:rsidRDefault="00073A33" w:rsidP="00E22D3B">
            <w:pPr>
              <w:widowControl w:val="0"/>
              <w:spacing w:after="0" w:line="240" w:lineRule="auto"/>
              <w:ind w:left="-108"/>
              <w:rPr>
                <w:rFonts w:ascii="Times New Roman" w:hAnsi="Times New Roman" w:cs="Times New Roman"/>
                <w:sz w:val="20"/>
                <w:szCs w:val="20"/>
                <w:lang w:eastAsia="en-US"/>
              </w:rPr>
            </w:pPr>
            <w:r w:rsidRPr="00F91039">
              <w:rPr>
                <w:rFonts w:ascii="Times New Roman" w:hAnsi="Times New Roman" w:cs="Times New Roman"/>
                <w:sz w:val="20"/>
                <w:szCs w:val="20"/>
              </w:rPr>
              <w:t>Смертность от </w:t>
            </w:r>
            <w:r w:rsidR="00BA55CA">
              <w:rPr>
                <w:rFonts w:ascii="Times New Roman" w:hAnsi="Times New Roman" w:cs="Times New Roman"/>
                <w:sz w:val="20"/>
                <w:szCs w:val="20"/>
              </w:rPr>
              <w:t>ЗНО</w:t>
            </w:r>
            <w:r w:rsidRPr="00F91039">
              <w:rPr>
                <w:rFonts w:ascii="Times New Roman" w:hAnsi="Times New Roman" w:cs="Times New Roman"/>
                <w:sz w:val="20"/>
                <w:szCs w:val="20"/>
              </w:rPr>
              <w:t xml:space="preserve">, </w:t>
            </w:r>
            <w:r w:rsidR="0049714F">
              <w:rPr>
                <w:rFonts w:ascii="Times New Roman" w:hAnsi="Times New Roman" w:cs="Times New Roman"/>
                <w:sz w:val="20"/>
                <w:szCs w:val="20"/>
              </w:rPr>
              <w:t xml:space="preserve">случаев </w:t>
            </w:r>
            <w:r w:rsidRPr="00F91039">
              <w:rPr>
                <w:rFonts w:ascii="Times New Roman" w:hAnsi="Times New Roman" w:cs="Times New Roman"/>
                <w:sz w:val="20"/>
                <w:szCs w:val="20"/>
              </w:rPr>
              <w:t>на 100 тыс. населения</w:t>
            </w:r>
          </w:p>
        </w:tc>
        <w:tc>
          <w:tcPr>
            <w:tcW w:w="1134"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224,9</w:t>
            </w:r>
          </w:p>
        </w:tc>
        <w:tc>
          <w:tcPr>
            <w:tcW w:w="708"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rPr>
              <w:t>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rPr>
              <w:t>218,2</w:t>
            </w:r>
          </w:p>
        </w:tc>
        <w:tc>
          <w:tcPr>
            <w:tcW w:w="708"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rPr>
              <w:t>216,3</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rPr>
              <w:t>214,5</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rPr>
              <w:t>212,6</w:t>
            </w:r>
          </w:p>
        </w:tc>
        <w:tc>
          <w:tcPr>
            <w:tcW w:w="1276" w:type="dxa"/>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201,6</w:t>
            </w:r>
          </w:p>
        </w:tc>
      </w:tr>
      <w:tr w:rsidR="0049714F" w:rsidRPr="00F91039" w:rsidTr="00F04211">
        <w:trPr>
          <w:trHeight w:val="428"/>
        </w:trPr>
        <w:tc>
          <w:tcPr>
            <w:tcW w:w="567" w:type="dxa"/>
            <w:tcMar>
              <w:left w:w="108" w:type="dxa"/>
            </w:tcMar>
          </w:tcPr>
          <w:p w:rsidR="00073A33" w:rsidRPr="00BA55CA"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3</w:t>
            </w:r>
          </w:p>
        </w:tc>
        <w:tc>
          <w:tcPr>
            <w:tcW w:w="2127" w:type="dxa"/>
            <w:tcMar>
              <w:left w:w="108" w:type="dxa"/>
            </w:tcMar>
          </w:tcPr>
          <w:p w:rsidR="00073A33" w:rsidRPr="00BA55CA" w:rsidRDefault="00073A33" w:rsidP="0038400D">
            <w:pPr>
              <w:widowControl w:val="0"/>
              <w:spacing w:after="0" w:line="240" w:lineRule="auto"/>
              <w:ind w:left="-108"/>
              <w:rPr>
                <w:rFonts w:ascii="Times New Roman" w:hAnsi="Times New Roman" w:cs="Times New Roman"/>
                <w:sz w:val="20"/>
                <w:szCs w:val="20"/>
                <w:u w:color="000000"/>
                <w:lang w:eastAsia="en-US"/>
              </w:rPr>
            </w:pPr>
            <w:r w:rsidRPr="00E8712D">
              <w:rPr>
                <w:rFonts w:ascii="Times New Roman" w:hAnsi="Times New Roman" w:cs="Times New Roman"/>
                <w:sz w:val="20"/>
                <w:szCs w:val="20"/>
                <w:lang w:eastAsia="en-US"/>
              </w:rPr>
              <w:t>Доля злокачественных новообразований, выявленных на ранних стадиях (</w:t>
            </w:r>
            <w:r w:rsidRPr="00E8712D">
              <w:rPr>
                <w:rFonts w:ascii="Times New Roman" w:hAnsi="Times New Roman" w:cs="Times New Roman"/>
                <w:sz w:val="20"/>
                <w:szCs w:val="20"/>
                <w:lang w:val="en-US" w:eastAsia="en-US"/>
              </w:rPr>
              <w:t>I</w:t>
            </w:r>
            <w:r w:rsidR="00A940BC">
              <w:rPr>
                <w:rFonts w:ascii="Times New Roman" w:hAnsi="Times New Roman" w:cs="Times New Roman"/>
                <w:sz w:val="20"/>
                <w:szCs w:val="20"/>
                <w:lang w:eastAsia="en-US"/>
              </w:rPr>
              <w:t xml:space="preserve"> – </w:t>
            </w:r>
            <w:r w:rsidRPr="00E8712D">
              <w:rPr>
                <w:rFonts w:ascii="Times New Roman" w:hAnsi="Times New Roman" w:cs="Times New Roman"/>
                <w:sz w:val="20"/>
                <w:szCs w:val="20"/>
                <w:lang w:val="en-US" w:eastAsia="en-US"/>
              </w:rPr>
              <w:t>II</w:t>
            </w:r>
            <w:r w:rsidRPr="00E8712D">
              <w:rPr>
                <w:rFonts w:ascii="Times New Roman" w:hAnsi="Times New Roman" w:cs="Times New Roman"/>
                <w:sz w:val="20"/>
                <w:szCs w:val="20"/>
                <w:lang w:eastAsia="en-US"/>
              </w:rPr>
              <w:t xml:space="preserve"> стадии) в Кировской области </w:t>
            </w:r>
            <w:r w:rsidR="0049714F">
              <w:rPr>
                <w:rFonts w:ascii="Times New Roman" w:hAnsi="Times New Roman" w:cs="Times New Roman"/>
                <w:sz w:val="20"/>
                <w:szCs w:val="20"/>
                <w:lang w:eastAsia="en-US"/>
              </w:rPr>
              <w:t>(</w:t>
            </w:r>
            <w:r w:rsidRPr="00E8712D">
              <w:rPr>
                <w:rFonts w:ascii="Times New Roman" w:hAnsi="Times New Roman" w:cs="Times New Roman"/>
                <w:sz w:val="20"/>
                <w:szCs w:val="20"/>
                <w:lang w:eastAsia="en-US"/>
              </w:rPr>
              <w:t>%</w:t>
            </w:r>
            <w:r w:rsidR="0049714F">
              <w:rPr>
                <w:rFonts w:ascii="Times New Roman" w:hAnsi="Times New Roman" w:cs="Times New Roman"/>
                <w:sz w:val="20"/>
                <w:szCs w:val="20"/>
                <w:lang w:eastAsia="en-US"/>
              </w:rPr>
              <w:t>)</w:t>
            </w:r>
          </w:p>
        </w:tc>
        <w:tc>
          <w:tcPr>
            <w:tcW w:w="1134"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54,3</w:t>
            </w:r>
          </w:p>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p>
        </w:tc>
        <w:tc>
          <w:tcPr>
            <w:tcW w:w="708"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56,5</w:t>
            </w:r>
          </w:p>
        </w:tc>
        <w:tc>
          <w:tcPr>
            <w:tcW w:w="709"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56,4</w:t>
            </w:r>
          </w:p>
        </w:tc>
        <w:tc>
          <w:tcPr>
            <w:tcW w:w="709"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58,2</w:t>
            </w:r>
          </w:p>
        </w:tc>
        <w:tc>
          <w:tcPr>
            <w:tcW w:w="708"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59,8</w:t>
            </w:r>
          </w:p>
        </w:tc>
        <w:tc>
          <w:tcPr>
            <w:tcW w:w="709"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61,4</w:t>
            </w:r>
          </w:p>
        </w:tc>
        <w:tc>
          <w:tcPr>
            <w:tcW w:w="709" w:type="dxa"/>
            <w:tcMar>
              <w:left w:w="108" w:type="dxa"/>
            </w:tcMar>
          </w:tcPr>
          <w:p w:rsidR="00073A33" w:rsidRPr="00F91039" w:rsidRDefault="00073A33" w:rsidP="00F91039">
            <w:pPr>
              <w:spacing w:after="0" w:line="240" w:lineRule="auto"/>
              <w:jc w:val="center"/>
              <w:rPr>
                <w:rFonts w:ascii="Times New Roman" w:hAnsi="Times New Roman" w:cs="Times New Roman"/>
                <w:sz w:val="20"/>
                <w:szCs w:val="20"/>
              </w:rPr>
            </w:pPr>
            <w:r w:rsidRPr="00F91039">
              <w:rPr>
                <w:rFonts w:ascii="Times New Roman" w:hAnsi="Times New Roman" w:cs="Times New Roman"/>
                <w:sz w:val="20"/>
                <w:szCs w:val="20"/>
              </w:rPr>
              <w:t>63,0</w:t>
            </w:r>
          </w:p>
        </w:tc>
        <w:tc>
          <w:tcPr>
            <w:tcW w:w="1276" w:type="dxa"/>
          </w:tcPr>
          <w:p w:rsidR="00073A33" w:rsidRPr="00F91039" w:rsidRDefault="00073A33" w:rsidP="00F91039">
            <w:pPr>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rPr>
              <w:t>65,0</w:t>
            </w:r>
          </w:p>
        </w:tc>
      </w:tr>
      <w:tr w:rsidR="0049714F" w:rsidRPr="00F91039" w:rsidTr="00F04211">
        <w:trPr>
          <w:trHeight w:val="428"/>
        </w:trPr>
        <w:tc>
          <w:tcPr>
            <w:tcW w:w="567" w:type="dxa"/>
            <w:tcMar>
              <w:left w:w="108" w:type="dxa"/>
            </w:tcMar>
          </w:tcPr>
          <w:p w:rsidR="00073A33" w:rsidRPr="00BA55CA"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4</w:t>
            </w:r>
          </w:p>
        </w:tc>
        <w:tc>
          <w:tcPr>
            <w:tcW w:w="2127" w:type="dxa"/>
            <w:tcMar>
              <w:left w:w="108" w:type="dxa"/>
            </w:tcMar>
          </w:tcPr>
          <w:p w:rsidR="00073A33" w:rsidRPr="00F91039" w:rsidRDefault="00BA55CA" w:rsidP="0038400D">
            <w:pPr>
              <w:widowControl w:val="0"/>
              <w:spacing w:after="0" w:line="240" w:lineRule="auto"/>
              <w:ind w:left="-108"/>
              <w:rPr>
                <w:rFonts w:ascii="Times New Roman" w:hAnsi="Times New Roman" w:cs="Times New Roman"/>
                <w:sz w:val="20"/>
                <w:szCs w:val="20"/>
                <w:lang w:eastAsia="en-US"/>
              </w:rPr>
            </w:pPr>
            <w:r>
              <w:rPr>
                <w:rFonts w:ascii="Times New Roman" w:hAnsi="Times New Roman" w:cs="Times New Roman"/>
                <w:sz w:val="20"/>
                <w:szCs w:val="20"/>
              </w:rPr>
              <w:t>Удельный вес больных с ЗНО</w:t>
            </w:r>
            <w:r w:rsidR="00073A33" w:rsidRPr="00F91039">
              <w:rPr>
                <w:rFonts w:ascii="Times New Roman" w:hAnsi="Times New Roman" w:cs="Times New Roman"/>
                <w:sz w:val="20"/>
                <w:szCs w:val="20"/>
              </w:rPr>
              <w:t>, состоящих на</w:t>
            </w:r>
            <w:r>
              <w:rPr>
                <w:rFonts w:ascii="Times New Roman" w:hAnsi="Times New Roman" w:cs="Times New Roman"/>
                <w:sz w:val="20"/>
                <w:szCs w:val="20"/>
              </w:rPr>
              <w:t xml:space="preserve"> </w:t>
            </w:r>
            <w:r w:rsidR="00073A33" w:rsidRPr="00F91039">
              <w:rPr>
                <w:rFonts w:ascii="Times New Roman" w:hAnsi="Times New Roman" w:cs="Times New Roman"/>
                <w:sz w:val="20"/>
                <w:szCs w:val="20"/>
              </w:rPr>
              <w:t>учете</w:t>
            </w:r>
            <w:r>
              <w:rPr>
                <w:rFonts w:ascii="Times New Roman" w:hAnsi="Times New Roman" w:cs="Times New Roman"/>
                <w:sz w:val="20"/>
                <w:szCs w:val="20"/>
              </w:rPr>
              <w:t xml:space="preserve"> 5 лет и более из </w:t>
            </w:r>
            <w:r w:rsidR="00073A33" w:rsidRPr="00F91039">
              <w:rPr>
                <w:rFonts w:ascii="Times New Roman" w:hAnsi="Times New Roman" w:cs="Times New Roman"/>
                <w:sz w:val="20"/>
                <w:szCs w:val="20"/>
              </w:rPr>
              <w:t xml:space="preserve">общего числа больных </w:t>
            </w:r>
            <w:r>
              <w:rPr>
                <w:rFonts w:ascii="Times New Roman" w:hAnsi="Times New Roman" w:cs="Times New Roman"/>
                <w:sz w:val="20"/>
                <w:szCs w:val="20"/>
              </w:rPr>
              <w:t>с ЗНО</w:t>
            </w:r>
            <w:r w:rsidR="00073A33" w:rsidRPr="00F91039">
              <w:rPr>
                <w:rFonts w:ascii="Times New Roman" w:hAnsi="Times New Roman" w:cs="Times New Roman"/>
                <w:sz w:val="20"/>
                <w:szCs w:val="20"/>
              </w:rPr>
              <w:t xml:space="preserve">, состоящих под диспансерным наблюдением </w:t>
            </w:r>
            <w:r w:rsidR="0049714F">
              <w:rPr>
                <w:rFonts w:ascii="Times New Roman" w:hAnsi="Times New Roman" w:cs="Times New Roman"/>
                <w:sz w:val="20"/>
                <w:szCs w:val="20"/>
              </w:rPr>
              <w:t>(</w:t>
            </w:r>
            <w:r w:rsidR="00073A33" w:rsidRPr="00F91039">
              <w:rPr>
                <w:rFonts w:ascii="Times New Roman" w:hAnsi="Times New Roman" w:cs="Times New Roman"/>
                <w:sz w:val="20"/>
                <w:szCs w:val="20"/>
              </w:rPr>
              <w:t>%</w:t>
            </w:r>
            <w:r w:rsidR="0049714F">
              <w:rPr>
                <w:rFonts w:ascii="Times New Roman" w:hAnsi="Times New Roman" w:cs="Times New Roman"/>
                <w:sz w:val="20"/>
                <w:szCs w:val="20"/>
              </w:rPr>
              <w:t>)</w:t>
            </w:r>
          </w:p>
        </w:tc>
        <w:tc>
          <w:tcPr>
            <w:tcW w:w="1134"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val="en-US" w:eastAsia="en-US"/>
              </w:rPr>
              <w:t>51,4</w:t>
            </w:r>
          </w:p>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p>
        </w:tc>
        <w:tc>
          <w:tcPr>
            <w:tcW w:w="708"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val="en-US" w:eastAsia="en-US"/>
              </w:rPr>
              <w:t>53,0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val="en-US" w:eastAsia="en-US"/>
              </w:rPr>
              <w:t>54,0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val="en-US" w:eastAsia="en-US"/>
              </w:rPr>
              <w:t>55,0</w:t>
            </w:r>
          </w:p>
        </w:tc>
        <w:tc>
          <w:tcPr>
            <w:tcW w:w="708"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val="en-US" w:eastAsia="en-US"/>
              </w:rPr>
              <w:t>56,0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val="en-US" w:eastAsia="en-US"/>
              </w:rPr>
              <w:t>57,0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val="en-US" w:eastAsia="en-US"/>
              </w:rPr>
            </w:pPr>
            <w:r w:rsidRPr="00F91039">
              <w:rPr>
                <w:rFonts w:ascii="Times New Roman" w:hAnsi="Times New Roman" w:cs="Times New Roman"/>
                <w:sz w:val="20"/>
                <w:szCs w:val="20"/>
                <w:lang w:eastAsia="en-US"/>
              </w:rPr>
              <w:t>60</w:t>
            </w:r>
            <w:r w:rsidRPr="00F91039">
              <w:rPr>
                <w:rFonts w:ascii="Times New Roman" w:hAnsi="Times New Roman" w:cs="Times New Roman"/>
                <w:sz w:val="20"/>
                <w:szCs w:val="20"/>
                <w:lang w:val="en-US" w:eastAsia="en-US"/>
              </w:rPr>
              <w:t>,0</w:t>
            </w:r>
          </w:p>
        </w:tc>
        <w:tc>
          <w:tcPr>
            <w:tcW w:w="1276" w:type="dxa"/>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63,0</w:t>
            </w:r>
          </w:p>
        </w:tc>
      </w:tr>
      <w:tr w:rsidR="0049714F" w:rsidRPr="00F91039" w:rsidTr="00F04211">
        <w:trPr>
          <w:trHeight w:val="56"/>
        </w:trPr>
        <w:tc>
          <w:tcPr>
            <w:tcW w:w="567" w:type="dxa"/>
            <w:tcMar>
              <w:left w:w="108" w:type="dxa"/>
            </w:tcMar>
          </w:tcPr>
          <w:p w:rsidR="00073A33" w:rsidRPr="00BA55CA"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5</w:t>
            </w:r>
          </w:p>
        </w:tc>
        <w:tc>
          <w:tcPr>
            <w:tcW w:w="2127" w:type="dxa"/>
            <w:tcMar>
              <w:left w:w="108" w:type="dxa"/>
            </w:tcMar>
          </w:tcPr>
          <w:p w:rsidR="00E57E3F" w:rsidRPr="00F91039" w:rsidRDefault="00073A33" w:rsidP="0038400D">
            <w:pPr>
              <w:widowControl w:val="0"/>
              <w:spacing w:after="0" w:line="240" w:lineRule="auto"/>
              <w:ind w:left="-108"/>
              <w:rPr>
                <w:rFonts w:ascii="Times New Roman" w:hAnsi="Times New Roman" w:cs="Times New Roman"/>
                <w:sz w:val="20"/>
                <w:szCs w:val="20"/>
              </w:rPr>
            </w:pPr>
            <w:r w:rsidRPr="00F91039">
              <w:rPr>
                <w:rFonts w:ascii="Times New Roman" w:hAnsi="Times New Roman" w:cs="Times New Roman"/>
                <w:sz w:val="20"/>
                <w:szCs w:val="20"/>
              </w:rPr>
              <w:t>Одно</w:t>
            </w:r>
            <w:r w:rsidR="00BA55CA">
              <w:rPr>
                <w:rFonts w:ascii="Times New Roman" w:hAnsi="Times New Roman" w:cs="Times New Roman"/>
                <w:sz w:val="20"/>
                <w:szCs w:val="20"/>
              </w:rPr>
              <w:t xml:space="preserve">годичная летальность больных с ЗНО (умерли в </w:t>
            </w:r>
            <w:r w:rsidRPr="00F91039">
              <w:rPr>
                <w:rFonts w:ascii="Times New Roman" w:hAnsi="Times New Roman" w:cs="Times New Roman"/>
                <w:sz w:val="20"/>
                <w:szCs w:val="20"/>
              </w:rPr>
              <w:t xml:space="preserve">течение </w:t>
            </w:r>
            <w:r w:rsidR="00BA55CA">
              <w:rPr>
                <w:rFonts w:ascii="Times New Roman" w:hAnsi="Times New Roman" w:cs="Times New Roman"/>
                <w:sz w:val="20"/>
                <w:szCs w:val="20"/>
              </w:rPr>
              <w:t xml:space="preserve">1-го года с </w:t>
            </w:r>
            <w:r w:rsidRPr="00F91039">
              <w:rPr>
                <w:rFonts w:ascii="Times New Roman" w:hAnsi="Times New Roman" w:cs="Times New Roman"/>
                <w:sz w:val="20"/>
                <w:szCs w:val="20"/>
              </w:rPr>
              <w:t>м</w:t>
            </w:r>
            <w:r w:rsidR="0049714F">
              <w:rPr>
                <w:rFonts w:ascii="Times New Roman" w:hAnsi="Times New Roman" w:cs="Times New Roman"/>
                <w:sz w:val="20"/>
                <w:szCs w:val="20"/>
              </w:rPr>
              <w:t xml:space="preserve">омента </w:t>
            </w:r>
            <w:r w:rsidR="00BA55CA">
              <w:rPr>
                <w:rFonts w:ascii="Times New Roman" w:hAnsi="Times New Roman" w:cs="Times New Roman"/>
                <w:sz w:val="20"/>
                <w:szCs w:val="20"/>
              </w:rPr>
              <w:t xml:space="preserve">установления диагноза из </w:t>
            </w:r>
            <w:r w:rsidRPr="00F91039">
              <w:rPr>
                <w:rFonts w:ascii="Times New Roman" w:hAnsi="Times New Roman" w:cs="Times New Roman"/>
                <w:sz w:val="20"/>
                <w:szCs w:val="20"/>
              </w:rPr>
              <w:t>ч</w:t>
            </w:r>
            <w:r w:rsidR="00BA55CA">
              <w:rPr>
                <w:rFonts w:ascii="Times New Roman" w:hAnsi="Times New Roman" w:cs="Times New Roman"/>
                <w:sz w:val="20"/>
                <w:szCs w:val="20"/>
              </w:rPr>
              <w:t xml:space="preserve">исла больных, впервые взятых на учет в </w:t>
            </w:r>
            <w:r w:rsidRPr="00F91039">
              <w:rPr>
                <w:rFonts w:ascii="Times New Roman" w:hAnsi="Times New Roman" w:cs="Times New Roman"/>
                <w:sz w:val="20"/>
                <w:szCs w:val="20"/>
              </w:rPr>
              <w:t xml:space="preserve">предыдущем году) </w:t>
            </w:r>
            <w:r w:rsidR="0049714F">
              <w:rPr>
                <w:rFonts w:ascii="Times New Roman" w:hAnsi="Times New Roman" w:cs="Times New Roman"/>
                <w:sz w:val="20"/>
                <w:szCs w:val="20"/>
              </w:rPr>
              <w:t>(</w:t>
            </w:r>
            <w:r w:rsidRPr="00F91039">
              <w:rPr>
                <w:rFonts w:ascii="Times New Roman" w:hAnsi="Times New Roman" w:cs="Times New Roman"/>
                <w:sz w:val="20"/>
                <w:szCs w:val="20"/>
              </w:rPr>
              <w:t>%</w:t>
            </w:r>
            <w:r w:rsidR="0049714F">
              <w:rPr>
                <w:rFonts w:ascii="Times New Roman" w:hAnsi="Times New Roman" w:cs="Times New Roman"/>
                <w:sz w:val="20"/>
                <w:szCs w:val="20"/>
              </w:rPr>
              <w:t>)</w:t>
            </w:r>
          </w:p>
        </w:tc>
        <w:tc>
          <w:tcPr>
            <w:tcW w:w="1134"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27,5</w:t>
            </w:r>
          </w:p>
          <w:p w:rsidR="00073A33" w:rsidRPr="00BA55CA" w:rsidRDefault="00073A33" w:rsidP="00F91039">
            <w:pPr>
              <w:widowControl w:val="0"/>
              <w:spacing w:after="0" w:line="240" w:lineRule="auto"/>
              <w:jc w:val="center"/>
              <w:rPr>
                <w:rFonts w:ascii="Times New Roman" w:hAnsi="Times New Roman" w:cs="Times New Roman"/>
                <w:sz w:val="20"/>
                <w:szCs w:val="20"/>
                <w:lang w:eastAsia="en-US"/>
              </w:rPr>
            </w:pPr>
          </w:p>
        </w:tc>
        <w:tc>
          <w:tcPr>
            <w:tcW w:w="708" w:type="dxa"/>
            <w:tcMar>
              <w:left w:w="108" w:type="dxa"/>
            </w:tcMar>
          </w:tcPr>
          <w:p w:rsidR="00073A33" w:rsidRPr="00BA55CA" w:rsidRDefault="00073A33" w:rsidP="00F91039">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27,2</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26,</w:t>
            </w:r>
            <w:r w:rsidRPr="00F91039">
              <w:rPr>
                <w:rFonts w:ascii="Times New Roman" w:hAnsi="Times New Roman" w:cs="Times New Roman"/>
                <w:sz w:val="20"/>
                <w:szCs w:val="20"/>
                <w:lang w:eastAsia="en-US"/>
              </w:rPr>
              <w:t>2</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w:t>
            </w:r>
            <w:r w:rsidRPr="00F91039">
              <w:rPr>
                <w:rFonts w:ascii="Times New Roman" w:hAnsi="Times New Roman" w:cs="Times New Roman"/>
                <w:sz w:val="20"/>
                <w:szCs w:val="20"/>
                <w:lang w:eastAsia="en-US"/>
              </w:rPr>
              <w:t>1</w:t>
            </w:r>
          </w:p>
        </w:tc>
        <w:tc>
          <w:tcPr>
            <w:tcW w:w="708"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24,</w:t>
            </w:r>
            <w:r w:rsidRPr="00F91039">
              <w:rPr>
                <w:rFonts w:ascii="Times New Roman" w:hAnsi="Times New Roman" w:cs="Times New Roman"/>
                <w:sz w:val="20"/>
                <w:szCs w:val="20"/>
                <w:lang w:eastAsia="en-US"/>
              </w:rPr>
              <w:t>1</w:t>
            </w:r>
          </w:p>
        </w:tc>
        <w:tc>
          <w:tcPr>
            <w:tcW w:w="709" w:type="dxa"/>
            <w:tcMar>
              <w:left w:w="108" w:type="dxa"/>
            </w:tcMar>
          </w:tcPr>
          <w:p w:rsidR="00073A33" w:rsidRPr="00BA55CA" w:rsidRDefault="00073A33" w:rsidP="00F91039">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23,0</w:t>
            </w:r>
          </w:p>
        </w:tc>
        <w:tc>
          <w:tcPr>
            <w:tcW w:w="709" w:type="dxa"/>
            <w:tcMar>
              <w:left w:w="108" w:type="dxa"/>
            </w:tcMar>
          </w:tcPr>
          <w:p w:rsidR="00073A33" w:rsidRPr="00BA55CA" w:rsidRDefault="00073A33" w:rsidP="00F91039">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22,0</w:t>
            </w:r>
          </w:p>
        </w:tc>
        <w:tc>
          <w:tcPr>
            <w:tcW w:w="1276" w:type="dxa"/>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20,3</w:t>
            </w:r>
          </w:p>
        </w:tc>
      </w:tr>
      <w:tr w:rsidR="0049714F" w:rsidRPr="00F91039" w:rsidTr="00F04211">
        <w:trPr>
          <w:trHeight w:val="428"/>
        </w:trPr>
        <w:tc>
          <w:tcPr>
            <w:tcW w:w="567" w:type="dxa"/>
            <w:tcMar>
              <w:left w:w="108" w:type="dxa"/>
            </w:tcMar>
          </w:tcPr>
          <w:p w:rsidR="00073A33" w:rsidRPr="00F91039" w:rsidRDefault="00BA55CA" w:rsidP="00F91039">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w:t>
            </w:r>
          </w:p>
        </w:tc>
        <w:tc>
          <w:tcPr>
            <w:tcW w:w="2127" w:type="dxa"/>
            <w:tcMar>
              <w:left w:w="108" w:type="dxa"/>
            </w:tcMar>
          </w:tcPr>
          <w:p w:rsidR="00073A33" w:rsidRPr="00F91039" w:rsidRDefault="00BA55CA" w:rsidP="0038400D">
            <w:pPr>
              <w:widowControl w:val="0"/>
              <w:spacing w:after="0" w:line="240" w:lineRule="auto"/>
              <w:ind w:left="-108"/>
              <w:rPr>
                <w:rFonts w:ascii="Times New Roman" w:hAnsi="Times New Roman" w:cs="Times New Roman"/>
                <w:sz w:val="20"/>
                <w:szCs w:val="20"/>
              </w:rPr>
            </w:pPr>
            <w:r>
              <w:rPr>
                <w:rFonts w:ascii="Times New Roman" w:hAnsi="Times New Roman" w:cs="Times New Roman"/>
                <w:sz w:val="20"/>
                <w:szCs w:val="20"/>
              </w:rPr>
              <w:t xml:space="preserve">Доля лиц с </w:t>
            </w:r>
            <w:r w:rsidR="00073A33" w:rsidRPr="00F91039">
              <w:rPr>
                <w:rFonts w:ascii="Times New Roman" w:hAnsi="Times New Roman" w:cs="Times New Roman"/>
                <w:sz w:val="20"/>
                <w:szCs w:val="20"/>
              </w:rPr>
              <w:t>онкологическими заболеваниями, прошедших обследование и</w:t>
            </w:r>
            <w:r>
              <w:rPr>
                <w:rFonts w:ascii="Times New Roman" w:hAnsi="Times New Roman" w:cs="Times New Roman"/>
                <w:sz w:val="20"/>
                <w:szCs w:val="20"/>
              </w:rPr>
              <w:t xml:space="preserve"> (</w:t>
            </w:r>
            <w:r w:rsidR="00073A33" w:rsidRPr="00F91039">
              <w:rPr>
                <w:rFonts w:ascii="Times New Roman" w:hAnsi="Times New Roman" w:cs="Times New Roman"/>
                <w:sz w:val="20"/>
                <w:szCs w:val="20"/>
              </w:rPr>
              <w:t>или</w:t>
            </w:r>
            <w:r>
              <w:rPr>
                <w:rFonts w:ascii="Times New Roman" w:hAnsi="Times New Roman" w:cs="Times New Roman"/>
                <w:sz w:val="20"/>
                <w:szCs w:val="20"/>
              </w:rPr>
              <w:t xml:space="preserve">) лечение в текущем году из </w:t>
            </w:r>
            <w:r w:rsidR="00073A33" w:rsidRPr="00F91039">
              <w:rPr>
                <w:rFonts w:ascii="Times New Roman" w:hAnsi="Times New Roman" w:cs="Times New Roman"/>
                <w:sz w:val="20"/>
                <w:szCs w:val="20"/>
              </w:rPr>
              <w:t xml:space="preserve">числа </w:t>
            </w:r>
            <w:r w:rsidR="00073A33" w:rsidRPr="00F91039">
              <w:rPr>
                <w:rFonts w:ascii="Times New Roman" w:hAnsi="Times New Roman" w:cs="Times New Roman"/>
                <w:sz w:val="20"/>
                <w:szCs w:val="20"/>
              </w:rPr>
              <w:lastRenderedPageBreak/>
              <w:t xml:space="preserve">состоящих под диспансерным наблюдением </w:t>
            </w:r>
            <w:r w:rsidR="0049714F">
              <w:rPr>
                <w:rFonts w:ascii="Times New Roman" w:hAnsi="Times New Roman" w:cs="Times New Roman"/>
                <w:sz w:val="20"/>
                <w:szCs w:val="20"/>
              </w:rPr>
              <w:t>(</w:t>
            </w:r>
            <w:r w:rsidR="00073A33" w:rsidRPr="00F91039">
              <w:rPr>
                <w:rFonts w:ascii="Times New Roman" w:hAnsi="Times New Roman" w:cs="Times New Roman"/>
                <w:sz w:val="20"/>
                <w:szCs w:val="20"/>
              </w:rPr>
              <w:t>%</w:t>
            </w:r>
            <w:r w:rsidR="0049714F">
              <w:rPr>
                <w:rFonts w:ascii="Times New Roman" w:hAnsi="Times New Roman" w:cs="Times New Roman"/>
                <w:sz w:val="20"/>
                <w:szCs w:val="20"/>
              </w:rPr>
              <w:t>)</w:t>
            </w:r>
          </w:p>
        </w:tc>
        <w:tc>
          <w:tcPr>
            <w:tcW w:w="1134" w:type="dxa"/>
            <w:tcMar>
              <w:left w:w="108" w:type="dxa"/>
            </w:tcMar>
          </w:tcPr>
          <w:p w:rsidR="00073A33" w:rsidRPr="00F91039" w:rsidRDefault="00354A25"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lastRenderedPageBreak/>
              <w:t>-</w:t>
            </w:r>
          </w:p>
        </w:tc>
        <w:tc>
          <w:tcPr>
            <w:tcW w:w="708"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rPr>
              <w:t>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rPr>
              <w:t>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66</w:t>
            </w:r>
          </w:p>
        </w:tc>
        <w:tc>
          <w:tcPr>
            <w:tcW w:w="708"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70</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75</w:t>
            </w:r>
          </w:p>
        </w:tc>
        <w:tc>
          <w:tcPr>
            <w:tcW w:w="709" w:type="dxa"/>
            <w:tcMar>
              <w:left w:w="108" w:type="dxa"/>
            </w:tcMar>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80</w:t>
            </w:r>
          </w:p>
        </w:tc>
        <w:tc>
          <w:tcPr>
            <w:tcW w:w="1276" w:type="dxa"/>
          </w:tcPr>
          <w:p w:rsidR="00073A33" w:rsidRPr="00F91039" w:rsidRDefault="00073A33" w:rsidP="00F91039">
            <w:pPr>
              <w:widowControl w:val="0"/>
              <w:spacing w:after="0" w:line="240" w:lineRule="auto"/>
              <w:jc w:val="center"/>
              <w:rPr>
                <w:rFonts w:ascii="Times New Roman" w:hAnsi="Times New Roman" w:cs="Times New Roman"/>
                <w:sz w:val="20"/>
                <w:szCs w:val="20"/>
                <w:lang w:eastAsia="en-US"/>
              </w:rPr>
            </w:pPr>
            <w:r w:rsidRPr="00F91039">
              <w:rPr>
                <w:rFonts w:ascii="Times New Roman" w:hAnsi="Times New Roman" w:cs="Times New Roman"/>
                <w:sz w:val="20"/>
                <w:szCs w:val="20"/>
                <w:lang w:eastAsia="en-US"/>
              </w:rPr>
              <w:t>90</w:t>
            </w:r>
          </w:p>
        </w:tc>
      </w:tr>
    </w:tbl>
    <w:p w:rsidR="002B76B4" w:rsidRDefault="002B76B4" w:rsidP="00726469">
      <w:pPr>
        <w:spacing w:after="0" w:line="360" w:lineRule="auto"/>
        <w:ind w:firstLine="709"/>
        <w:jc w:val="both"/>
        <w:rPr>
          <w:rFonts w:ascii="Times New Roman" w:hAnsi="Times New Roman" w:cs="Times New Roman"/>
          <w:bCs/>
          <w:sz w:val="28"/>
          <w:szCs w:val="28"/>
        </w:rPr>
      </w:pPr>
    </w:p>
    <w:p w:rsidR="00BA55CA" w:rsidRDefault="00BA55CA" w:rsidP="00726469">
      <w:pPr>
        <w:spacing w:after="0" w:line="360" w:lineRule="auto"/>
        <w:ind w:firstLine="709"/>
        <w:jc w:val="both"/>
        <w:rPr>
          <w:rFonts w:ascii="Times New Roman" w:hAnsi="Times New Roman" w:cs="Times New Roman"/>
          <w:bCs/>
          <w:sz w:val="28"/>
          <w:szCs w:val="28"/>
        </w:rPr>
      </w:pPr>
      <w:r w:rsidRPr="008F7B01">
        <w:rPr>
          <w:rFonts w:ascii="Times New Roman" w:hAnsi="Times New Roman" w:cs="Times New Roman"/>
          <w:bCs/>
          <w:sz w:val="28"/>
          <w:szCs w:val="28"/>
        </w:rPr>
        <w:t xml:space="preserve">Дополнительные показатели </w:t>
      </w:r>
      <w:r>
        <w:rPr>
          <w:rFonts w:ascii="Times New Roman" w:hAnsi="Times New Roman" w:cs="Times New Roman"/>
          <w:bCs/>
          <w:sz w:val="28"/>
          <w:szCs w:val="28"/>
        </w:rPr>
        <w:t>П</w:t>
      </w:r>
      <w:r w:rsidRPr="008F7B01">
        <w:rPr>
          <w:rFonts w:ascii="Times New Roman" w:hAnsi="Times New Roman" w:cs="Times New Roman"/>
          <w:bCs/>
          <w:sz w:val="28"/>
          <w:szCs w:val="28"/>
        </w:rPr>
        <w:t>рограммы</w:t>
      </w:r>
      <w:r>
        <w:rPr>
          <w:rFonts w:ascii="Times New Roman" w:hAnsi="Times New Roman" w:cs="Times New Roman"/>
          <w:bCs/>
          <w:sz w:val="28"/>
          <w:szCs w:val="28"/>
        </w:rPr>
        <w:t xml:space="preserve"> представлены в таблице 5</w:t>
      </w:r>
      <w:r w:rsidR="00D93392">
        <w:rPr>
          <w:rFonts w:ascii="Times New Roman" w:hAnsi="Times New Roman" w:cs="Times New Roman"/>
          <w:bCs/>
          <w:sz w:val="28"/>
          <w:szCs w:val="28"/>
        </w:rPr>
        <w:t>3</w:t>
      </w:r>
      <w:r w:rsidRPr="008F7B01">
        <w:rPr>
          <w:rFonts w:ascii="Times New Roman" w:hAnsi="Times New Roman" w:cs="Times New Roman"/>
          <w:bCs/>
          <w:sz w:val="28"/>
          <w:szCs w:val="28"/>
        </w:rPr>
        <w:t>.</w:t>
      </w:r>
    </w:p>
    <w:p w:rsidR="00BA55CA" w:rsidRPr="008F7B01" w:rsidRDefault="00BA55CA" w:rsidP="00726469">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Таблица 5</w:t>
      </w:r>
      <w:r w:rsidR="00D93392">
        <w:rPr>
          <w:rFonts w:ascii="Times New Roman" w:hAnsi="Times New Roman" w:cs="Times New Roman"/>
          <w:bCs/>
          <w:sz w:val="28"/>
          <w:szCs w:val="28"/>
        </w:rPr>
        <w:t>3</w:t>
      </w:r>
    </w:p>
    <w:tbl>
      <w:tblPr>
        <w:tblW w:w="9356"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1E0" w:firstRow="1" w:lastRow="1" w:firstColumn="1" w:lastColumn="1" w:noHBand="0" w:noVBand="0"/>
      </w:tblPr>
      <w:tblGrid>
        <w:gridCol w:w="566"/>
        <w:gridCol w:w="1843"/>
        <w:gridCol w:w="1418"/>
        <w:gridCol w:w="708"/>
        <w:gridCol w:w="709"/>
        <w:gridCol w:w="709"/>
        <w:gridCol w:w="709"/>
        <w:gridCol w:w="709"/>
        <w:gridCol w:w="709"/>
        <w:gridCol w:w="1276"/>
      </w:tblGrid>
      <w:tr w:rsidR="00726469" w:rsidRPr="00BA55CA" w:rsidTr="0074014C">
        <w:trPr>
          <w:trHeight w:val="218"/>
        </w:trPr>
        <w:tc>
          <w:tcPr>
            <w:tcW w:w="567" w:type="dxa"/>
            <w:vMerge w:val="restart"/>
            <w:tcBorders>
              <w:top w:val="single" w:sz="4" w:space="0" w:color="auto"/>
            </w:tcBorders>
            <w:tcMar>
              <w:left w:w="108" w:type="dxa"/>
            </w:tcMar>
          </w:tcPr>
          <w:p w:rsidR="00726469" w:rsidRPr="00BA55CA"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 п/п</w:t>
            </w:r>
          </w:p>
        </w:tc>
        <w:tc>
          <w:tcPr>
            <w:tcW w:w="1843" w:type="dxa"/>
            <w:vMerge w:val="restart"/>
            <w:tcBorders>
              <w:top w:val="single" w:sz="4" w:space="0" w:color="auto"/>
            </w:tcBorders>
            <w:tcMar>
              <w:left w:w="108" w:type="dxa"/>
            </w:tcMar>
          </w:tcPr>
          <w:p w:rsidR="00726469" w:rsidRPr="00BA55CA"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Наименование показателя, единица измерения</w:t>
            </w:r>
          </w:p>
        </w:tc>
        <w:tc>
          <w:tcPr>
            <w:tcW w:w="6946" w:type="dxa"/>
            <w:gridSpan w:val="8"/>
            <w:tcBorders>
              <w:top w:val="single" w:sz="4" w:space="0" w:color="auto"/>
              <w:bottom w:val="single" w:sz="4" w:space="0" w:color="auto"/>
            </w:tcBorders>
            <w:tcMar>
              <w:left w:w="108" w:type="dxa"/>
            </w:tcMar>
          </w:tcPr>
          <w:p w:rsidR="00726469" w:rsidRPr="00BA55CA" w:rsidRDefault="00726469" w:rsidP="00726469">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Значение показателя</w:t>
            </w:r>
          </w:p>
        </w:tc>
      </w:tr>
      <w:tr w:rsidR="00726469" w:rsidRPr="00BA55CA" w:rsidTr="00D93392">
        <w:trPr>
          <w:trHeight w:val="1152"/>
        </w:trPr>
        <w:tc>
          <w:tcPr>
            <w:tcW w:w="567" w:type="dxa"/>
            <w:vMerge/>
            <w:tcMar>
              <w:left w:w="108" w:type="dxa"/>
            </w:tcMar>
          </w:tcPr>
          <w:p w:rsidR="00726469" w:rsidRPr="00BA55CA" w:rsidRDefault="00726469" w:rsidP="003F365A">
            <w:pPr>
              <w:widowControl w:val="0"/>
              <w:spacing w:after="0" w:line="240" w:lineRule="auto"/>
              <w:jc w:val="center"/>
              <w:rPr>
                <w:rFonts w:ascii="Times New Roman" w:hAnsi="Times New Roman" w:cs="Times New Roman"/>
                <w:sz w:val="20"/>
                <w:szCs w:val="20"/>
                <w:lang w:eastAsia="en-US"/>
              </w:rPr>
            </w:pPr>
          </w:p>
        </w:tc>
        <w:tc>
          <w:tcPr>
            <w:tcW w:w="1843" w:type="dxa"/>
            <w:vMerge/>
            <w:tcMar>
              <w:left w:w="108" w:type="dxa"/>
            </w:tcMar>
          </w:tcPr>
          <w:p w:rsidR="00726469" w:rsidRPr="00BA55CA" w:rsidRDefault="00726469" w:rsidP="003F365A">
            <w:pPr>
              <w:widowControl w:val="0"/>
              <w:spacing w:after="0" w:line="240" w:lineRule="auto"/>
              <w:jc w:val="center"/>
              <w:rPr>
                <w:rFonts w:ascii="Times New Roman" w:hAnsi="Times New Roman" w:cs="Times New Roman"/>
                <w:sz w:val="20"/>
                <w:szCs w:val="20"/>
                <w:lang w:eastAsia="en-US"/>
              </w:rPr>
            </w:pPr>
          </w:p>
        </w:tc>
        <w:tc>
          <w:tcPr>
            <w:tcW w:w="1418" w:type="dxa"/>
            <w:tcBorders>
              <w:top w:val="single" w:sz="4" w:space="0" w:color="auto"/>
            </w:tcBorders>
            <w:tcMar>
              <w:left w:w="108" w:type="dxa"/>
            </w:tcMar>
          </w:tcPr>
          <w:p w:rsidR="0049714F" w:rsidRDefault="0049714F" w:rsidP="003F365A">
            <w:pPr>
              <w:widowControl w:val="0"/>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на</w:t>
            </w:r>
          </w:p>
          <w:p w:rsidR="00726469" w:rsidRPr="00BA55CA" w:rsidRDefault="00726469" w:rsidP="003F365A">
            <w:pPr>
              <w:widowControl w:val="0"/>
              <w:spacing w:after="0" w:line="240" w:lineRule="auto"/>
              <w:ind w:right="-108"/>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31.12.2018</w:t>
            </w:r>
          </w:p>
          <w:p w:rsidR="00726469" w:rsidRDefault="00726469" w:rsidP="003F365A">
            <w:pPr>
              <w:widowControl w:val="0"/>
              <w:spacing w:after="0" w:line="240" w:lineRule="auto"/>
              <w:jc w:val="center"/>
              <w:rPr>
                <w:rFonts w:ascii="Times New Roman" w:hAnsi="Times New Roman" w:cs="Times New Roman"/>
                <w:sz w:val="20"/>
                <w:szCs w:val="20"/>
                <w:lang w:eastAsia="en-US"/>
              </w:rPr>
            </w:pPr>
          </w:p>
        </w:tc>
        <w:tc>
          <w:tcPr>
            <w:tcW w:w="708" w:type="dxa"/>
            <w:tcBorders>
              <w:top w:val="single" w:sz="4" w:space="0" w:color="auto"/>
            </w:tcBorders>
            <w:tcMar>
              <w:left w:w="108" w:type="dxa"/>
            </w:tcMar>
          </w:tcPr>
          <w:p w:rsidR="00726469"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2019</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rsidR="00726469"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2020</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rsidR="00726469"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2021</w:t>
            </w:r>
            <w:r>
              <w:rPr>
                <w:rFonts w:ascii="Times New Roman" w:hAnsi="Times New Roman" w:cs="Times New Roman"/>
                <w:sz w:val="20"/>
                <w:szCs w:val="20"/>
                <w:lang w:eastAsia="en-US"/>
              </w:rPr>
              <w:t xml:space="preserve"> год</w:t>
            </w:r>
          </w:p>
        </w:tc>
        <w:tc>
          <w:tcPr>
            <w:tcW w:w="708" w:type="dxa"/>
            <w:tcBorders>
              <w:top w:val="single" w:sz="4" w:space="0" w:color="auto"/>
            </w:tcBorders>
            <w:tcMar>
              <w:left w:w="108" w:type="dxa"/>
            </w:tcMar>
          </w:tcPr>
          <w:p w:rsidR="00726469"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2022</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rsidR="00726469"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2023</w:t>
            </w:r>
            <w:r>
              <w:rPr>
                <w:rFonts w:ascii="Times New Roman" w:hAnsi="Times New Roman" w:cs="Times New Roman"/>
                <w:sz w:val="20"/>
                <w:szCs w:val="20"/>
                <w:lang w:eastAsia="en-US"/>
              </w:rPr>
              <w:t xml:space="preserve"> год</w:t>
            </w:r>
          </w:p>
        </w:tc>
        <w:tc>
          <w:tcPr>
            <w:tcW w:w="709" w:type="dxa"/>
            <w:tcBorders>
              <w:top w:val="single" w:sz="4" w:space="0" w:color="auto"/>
            </w:tcBorders>
            <w:tcMar>
              <w:left w:w="108" w:type="dxa"/>
            </w:tcMar>
          </w:tcPr>
          <w:p w:rsidR="00726469"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2024</w:t>
            </w:r>
            <w:r>
              <w:rPr>
                <w:rFonts w:ascii="Times New Roman" w:hAnsi="Times New Roman" w:cs="Times New Roman"/>
                <w:sz w:val="20"/>
                <w:szCs w:val="20"/>
                <w:lang w:eastAsia="en-US"/>
              </w:rPr>
              <w:t xml:space="preserve"> год</w:t>
            </w:r>
          </w:p>
        </w:tc>
        <w:tc>
          <w:tcPr>
            <w:tcW w:w="1276" w:type="dxa"/>
            <w:tcBorders>
              <w:top w:val="single" w:sz="4" w:space="0" w:color="auto"/>
            </w:tcBorders>
          </w:tcPr>
          <w:p w:rsidR="0049714F" w:rsidRDefault="00726469" w:rsidP="003F365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2030</w:t>
            </w:r>
            <w:r>
              <w:rPr>
                <w:rFonts w:ascii="Times New Roman" w:hAnsi="Times New Roman" w:cs="Times New Roman"/>
                <w:sz w:val="20"/>
                <w:szCs w:val="20"/>
                <w:lang w:eastAsia="en-US"/>
              </w:rPr>
              <w:t xml:space="preserve"> </w:t>
            </w:r>
          </w:p>
          <w:p w:rsidR="0049714F" w:rsidRDefault="00726469" w:rsidP="003F365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год </w:t>
            </w:r>
          </w:p>
          <w:p w:rsidR="00726469" w:rsidRDefault="00726469" w:rsidP="003F365A">
            <w:pPr>
              <w:widowControl w:val="0"/>
              <w:spacing w:after="0" w:line="240" w:lineRule="auto"/>
              <w:jc w:val="center"/>
              <w:rPr>
                <w:rFonts w:ascii="Times New Roman" w:hAnsi="Times New Roman" w:cs="Times New Roman"/>
                <w:sz w:val="20"/>
                <w:szCs w:val="20"/>
                <w:lang w:eastAsia="en-US"/>
              </w:rPr>
            </w:pPr>
            <w:r w:rsidRPr="00F440DF">
              <w:rPr>
                <w:rFonts w:ascii="Times New Roman" w:hAnsi="Times New Roman" w:cs="Times New Roman"/>
                <w:sz w:val="16"/>
                <w:szCs w:val="16"/>
                <w:lang w:eastAsia="en-US"/>
              </w:rPr>
              <w:t>(</w:t>
            </w:r>
            <w:proofErr w:type="spellStart"/>
            <w:r w:rsidRPr="00F440DF">
              <w:rPr>
                <w:rFonts w:ascii="Times New Roman" w:hAnsi="Times New Roman" w:cs="Times New Roman"/>
                <w:sz w:val="20"/>
                <w:szCs w:val="20"/>
                <w:lang w:eastAsia="en-US"/>
              </w:rPr>
              <w:t>справочно</w:t>
            </w:r>
            <w:proofErr w:type="spellEnd"/>
            <w:r w:rsidRPr="00F440DF">
              <w:rPr>
                <w:rFonts w:ascii="Times New Roman" w:hAnsi="Times New Roman" w:cs="Times New Roman"/>
                <w:sz w:val="16"/>
                <w:szCs w:val="16"/>
                <w:lang w:eastAsia="en-US"/>
              </w:rPr>
              <w:t>)</w:t>
            </w:r>
          </w:p>
        </w:tc>
      </w:tr>
      <w:tr w:rsidR="00586EB1" w:rsidRPr="00BA55CA" w:rsidTr="0049714F">
        <w:trPr>
          <w:cantSplit/>
          <w:trHeight w:val="1013"/>
        </w:trPr>
        <w:tc>
          <w:tcPr>
            <w:tcW w:w="567" w:type="dxa"/>
            <w:tcMar>
              <w:left w:w="108" w:type="dxa"/>
            </w:tcMar>
          </w:tcPr>
          <w:p w:rsidR="00586EB1" w:rsidRPr="00BA55CA" w:rsidRDefault="00BA55CA"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1843" w:type="dxa"/>
            <w:tcMar>
              <w:left w:w="108" w:type="dxa"/>
            </w:tcMar>
          </w:tcPr>
          <w:p w:rsidR="00586EB1" w:rsidRPr="00BA55CA" w:rsidRDefault="0081719F" w:rsidP="0038400D">
            <w:pPr>
              <w:widowControl w:val="0"/>
              <w:spacing w:after="0" w:line="240" w:lineRule="auto"/>
              <w:rPr>
                <w:rFonts w:ascii="Times New Roman" w:hAnsi="Times New Roman" w:cs="Times New Roman"/>
                <w:sz w:val="20"/>
                <w:szCs w:val="20"/>
                <w:lang w:eastAsia="en-US"/>
              </w:rPr>
            </w:pPr>
            <w:r w:rsidRPr="00BA55CA">
              <w:rPr>
                <w:rFonts w:ascii="Times New Roman" w:hAnsi="Times New Roman" w:cs="Times New Roman"/>
                <w:sz w:val="20"/>
                <w:szCs w:val="20"/>
                <w:lang w:eastAsia="en-US"/>
              </w:rPr>
              <w:t>Удельный вес злокачественных новообразований, выявленных а</w:t>
            </w:r>
            <w:r w:rsidR="00586EB1" w:rsidRPr="00BA55CA">
              <w:rPr>
                <w:rFonts w:ascii="Times New Roman" w:hAnsi="Times New Roman" w:cs="Times New Roman"/>
                <w:sz w:val="20"/>
                <w:szCs w:val="20"/>
                <w:lang w:eastAsia="en-US"/>
              </w:rPr>
              <w:t>ктивно</w:t>
            </w:r>
            <w:r w:rsidRPr="00BA55CA">
              <w:rPr>
                <w:rFonts w:ascii="Times New Roman" w:hAnsi="Times New Roman" w:cs="Times New Roman"/>
                <w:sz w:val="20"/>
                <w:szCs w:val="20"/>
                <w:lang w:eastAsia="en-US"/>
              </w:rPr>
              <w:t xml:space="preserve"> </w:t>
            </w:r>
            <w:r w:rsidR="0049714F">
              <w:rPr>
                <w:rFonts w:ascii="Times New Roman" w:hAnsi="Times New Roman" w:cs="Times New Roman"/>
                <w:sz w:val="20"/>
                <w:szCs w:val="20"/>
                <w:lang w:eastAsia="en-US"/>
              </w:rPr>
              <w:t>(</w:t>
            </w:r>
            <w:r w:rsidRPr="00BA55CA">
              <w:rPr>
                <w:rFonts w:ascii="Times New Roman" w:hAnsi="Times New Roman" w:cs="Times New Roman"/>
                <w:sz w:val="20"/>
                <w:szCs w:val="20"/>
                <w:lang w:eastAsia="en-US"/>
              </w:rPr>
              <w:t>%</w:t>
            </w:r>
            <w:r w:rsidR="0049714F">
              <w:rPr>
                <w:rFonts w:ascii="Times New Roman" w:hAnsi="Times New Roman" w:cs="Times New Roman"/>
                <w:sz w:val="20"/>
                <w:szCs w:val="20"/>
                <w:lang w:eastAsia="en-US"/>
              </w:rPr>
              <w:t>)</w:t>
            </w:r>
          </w:p>
        </w:tc>
        <w:tc>
          <w:tcPr>
            <w:tcW w:w="1418" w:type="dxa"/>
            <w:tcMar>
              <w:left w:w="108" w:type="dxa"/>
            </w:tcMar>
          </w:tcPr>
          <w:p w:rsidR="00586EB1" w:rsidRPr="00BA55CA" w:rsidRDefault="00586EB1"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20,2</w:t>
            </w:r>
          </w:p>
        </w:tc>
        <w:tc>
          <w:tcPr>
            <w:tcW w:w="708" w:type="dxa"/>
            <w:tcMar>
              <w:left w:w="108" w:type="dxa"/>
            </w:tcMar>
          </w:tcPr>
          <w:p w:rsidR="00586EB1"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rsidR="00586EB1"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rsidR="00586EB1" w:rsidRPr="00BA55CA" w:rsidRDefault="0081719F" w:rsidP="00BA55CA">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27</w:t>
            </w:r>
          </w:p>
        </w:tc>
        <w:tc>
          <w:tcPr>
            <w:tcW w:w="709" w:type="dxa"/>
            <w:tcMar>
              <w:left w:w="108" w:type="dxa"/>
            </w:tcMar>
          </w:tcPr>
          <w:p w:rsidR="00586EB1" w:rsidRPr="00BA55CA" w:rsidRDefault="0081719F" w:rsidP="00BA55CA">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28</w:t>
            </w:r>
          </w:p>
        </w:tc>
        <w:tc>
          <w:tcPr>
            <w:tcW w:w="708" w:type="dxa"/>
            <w:tcMar>
              <w:left w:w="108" w:type="dxa"/>
            </w:tcMar>
          </w:tcPr>
          <w:p w:rsidR="00586EB1" w:rsidRPr="00BA55CA" w:rsidRDefault="0081719F" w:rsidP="00BA55CA">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29</w:t>
            </w:r>
          </w:p>
        </w:tc>
        <w:tc>
          <w:tcPr>
            <w:tcW w:w="709" w:type="dxa"/>
            <w:tcMar>
              <w:left w:w="108" w:type="dxa"/>
            </w:tcMar>
          </w:tcPr>
          <w:p w:rsidR="00586EB1" w:rsidRPr="00BA55CA" w:rsidRDefault="0081719F" w:rsidP="00BA55CA">
            <w:pPr>
              <w:spacing w:after="0" w:line="240" w:lineRule="auto"/>
              <w:jc w:val="center"/>
              <w:rPr>
                <w:rFonts w:ascii="Times New Roman" w:hAnsi="Times New Roman" w:cs="Times New Roman"/>
                <w:sz w:val="20"/>
                <w:szCs w:val="20"/>
              </w:rPr>
            </w:pPr>
            <w:r w:rsidRPr="00BA55CA">
              <w:rPr>
                <w:rFonts w:ascii="Times New Roman" w:hAnsi="Times New Roman" w:cs="Times New Roman"/>
                <w:sz w:val="20"/>
                <w:szCs w:val="20"/>
              </w:rPr>
              <w:t>30</w:t>
            </w:r>
          </w:p>
        </w:tc>
        <w:tc>
          <w:tcPr>
            <w:tcW w:w="1276" w:type="dxa"/>
          </w:tcPr>
          <w:p w:rsidR="00586EB1"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35</w:t>
            </w:r>
          </w:p>
        </w:tc>
      </w:tr>
      <w:tr w:rsidR="0081719F" w:rsidRPr="00BA55CA" w:rsidTr="0049714F">
        <w:trPr>
          <w:trHeight w:val="483"/>
        </w:trPr>
        <w:tc>
          <w:tcPr>
            <w:tcW w:w="567" w:type="dxa"/>
            <w:tcMar>
              <w:left w:w="108" w:type="dxa"/>
            </w:tcMar>
          </w:tcPr>
          <w:p w:rsidR="0081719F" w:rsidRPr="00BA55CA" w:rsidRDefault="00BA55CA" w:rsidP="00BA55CA">
            <w:pPr>
              <w:widowControl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843" w:type="dxa"/>
            <w:tcMar>
              <w:left w:w="108" w:type="dxa"/>
            </w:tcMar>
          </w:tcPr>
          <w:p w:rsidR="0081719F" w:rsidRPr="00BA55CA" w:rsidRDefault="0081719F" w:rsidP="0038400D">
            <w:pPr>
              <w:widowControl w:val="0"/>
              <w:spacing w:after="0" w:line="240" w:lineRule="auto"/>
              <w:rPr>
                <w:rFonts w:ascii="Times New Roman" w:hAnsi="Times New Roman" w:cs="Times New Roman"/>
                <w:sz w:val="20"/>
                <w:szCs w:val="20"/>
                <w:lang w:eastAsia="en-US"/>
              </w:rPr>
            </w:pPr>
            <w:r w:rsidRPr="00BA55CA">
              <w:rPr>
                <w:rFonts w:ascii="Times New Roman" w:hAnsi="Times New Roman" w:cs="Times New Roman"/>
                <w:sz w:val="20"/>
                <w:szCs w:val="20"/>
                <w:lang w:eastAsia="en-US"/>
              </w:rPr>
              <w:t xml:space="preserve">Удельный вес  злокачественных новообразований визуальных локализаций, выявленных в </w:t>
            </w:r>
            <w:r w:rsidRPr="00BA55CA">
              <w:rPr>
                <w:rFonts w:ascii="Times New Roman" w:hAnsi="Times New Roman" w:cs="Times New Roman"/>
                <w:sz w:val="20"/>
                <w:szCs w:val="20"/>
                <w:lang w:val="en-US" w:eastAsia="en-US"/>
              </w:rPr>
              <w:t>III</w:t>
            </w:r>
            <w:r w:rsidR="0038400D">
              <w:rPr>
                <w:rFonts w:ascii="Times New Roman" w:hAnsi="Times New Roman" w:cs="Times New Roman"/>
                <w:sz w:val="20"/>
                <w:szCs w:val="20"/>
                <w:lang w:eastAsia="en-US"/>
              </w:rPr>
              <w:t xml:space="preserve"> – </w:t>
            </w:r>
            <w:r w:rsidRPr="00BA55CA">
              <w:rPr>
                <w:rFonts w:ascii="Times New Roman" w:hAnsi="Times New Roman" w:cs="Times New Roman"/>
                <w:sz w:val="20"/>
                <w:szCs w:val="20"/>
                <w:lang w:val="en-US" w:eastAsia="en-US"/>
              </w:rPr>
              <w:t>IV</w:t>
            </w:r>
            <w:r w:rsidRPr="00BA55CA">
              <w:rPr>
                <w:rFonts w:ascii="Times New Roman" w:hAnsi="Times New Roman" w:cs="Times New Roman"/>
                <w:sz w:val="20"/>
                <w:szCs w:val="20"/>
                <w:lang w:eastAsia="en-US"/>
              </w:rPr>
              <w:t xml:space="preserve"> стадиях </w:t>
            </w:r>
            <w:r w:rsidR="0049714F">
              <w:rPr>
                <w:rFonts w:ascii="Times New Roman" w:hAnsi="Times New Roman" w:cs="Times New Roman"/>
                <w:sz w:val="20"/>
                <w:szCs w:val="20"/>
                <w:lang w:eastAsia="en-US"/>
              </w:rPr>
              <w:t>(</w:t>
            </w:r>
            <w:r w:rsidRPr="00BA55CA">
              <w:rPr>
                <w:rFonts w:ascii="Times New Roman" w:hAnsi="Times New Roman" w:cs="Times New Roman"/>
                <w:sz w:val="20"/>
                <w:szCs w:val="20"/>
                <w:lang w:eastAsia="en-US"/>
              </w:rPr>
              <w:t>%</w:t>
            </w:r>
            <w:r w:rsidR="0049714F">
              <w:rPr>
                <w:rFonts w:ascii="Times New Roman" w:hAnsi="Times New Roman" w:cs="Times New Roman"/>
                <w:sz w:val="20"/>
                <w:szCs w:val="20"/>
                <w:lang w:eastAsia="en-US"/>
              </w:rPr>
              <w:t>)</w:t>
            </w:r>
          </w:p>
        </w:tc>
        <w:tc>
          <w:tcPr>
            <w:tcW w:w="1418" w:type="dxa"/>
            <w:tcMar>
              <w:left w:w="108" w:type="dxa"/>
            </w:tcMar>
          </w:tcPr>
          <w:p w:rsidR="0081719F"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25,9</w:t>
            </w:r>
          </w:p>
        </w:tc>
        <w:tc>
          <w:tcPr>
            <w:tcW w:w="708" w:type="dxa"/>
            <w:tcMar>
              <w:left w:w="108" w:type="dxa"/>
            </w:tcMar>
          </w:tcPr>
          <w:p w:rsidR="0081719F"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rsidR="0081719F"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w:t>
            </w:r>
          </w:p>
        </w:tc>
        <w:tc>
          <w:tcPr>
            <w:tcW w:w="709" w:type="dxa"/>
            <w:tcMar>
              <w:left w:w="108" w:type="dxa"/>
            </w:tcMar>
          </w:tcPr>
          <w:p w:rsidR="0081719F"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25,5</w:t>
            </w:r>
          </w:p>
        </w:tc>
        <w:tc>
          <w:tcPr>
            <w:tcW w:w="709" w:type="dxa"/>
            <w:tcMar>
              <w:left w:w="108" w:type="dxa"/>
            </w:tcMar>
          </w:tcPr>
          <w:p w:rsidR="0081719F"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25,0</w:t>
            </w:r>
          </w:p>
        </w:tc>
        <w:tc>
          <w:tcPr>
            <w:tcW w:w="708" w:type="dxa"/>
            <w:tcMar>
              <w:left w:w="108" w:type="dxa"/>
            </w:tcMar>
          </w:tcPr>
          <w:p w:rsidR="0081719F"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24,5</w:t>
            </w:r>
          </w:p>
        </w:tc>
        <w:tc>
          <w:tcPr>
            <w:tcW w:w="709" w:type="dxa"/>
            <w:tcMar>
              <w:left w:w="108" w:type="dxa"/>
            </w:tcMar>
          </w:tcPr>
          <w:p w:rsidR="0081719F"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24,0</w:t>
            </w:r>
          </w:p>
        </w:tc>
        <w:tc>
          <w:tcPr>
            <w:tcW w:w="1276" w:type="dxa"/>
          </w:tcPr>
          <w:p w:rsidR="0081719F" w:rsidRPr="00BA55CA" w:rsidRDefault="0081719F" w:rsidP="00BA55CA">
            <w:pPr>
              <w:widowControl w:val="0"/>
              <w:spacing w:after="0" w:line="240" w:lineRule="auto"/>
              <w:jc w:val="center"/>
              <w:rPr>
                <w:rFonts w:ascii="Times New Roman" w:hAnsi="Times New Roman" w:cs="Times New Roman"/>
                <w:sz w:val="20"/>
                <w:szCs w:val="20"/>
                <w:lang w:eastAsia="en-US"/>
              </w:rPr>
            </w:pPr>
            <w:r w:rsidRPr="00BA55CA">
              <w:rPr>
                <w:rFonts w:ascii="Times New Roman" w:hAnsi="Times New Roman" w:cs="Times New Roman"/>
                <w:sz w:val="20"/>
                <w:szCs w:val="20"/>
                <w:lang w:eastAsia="en-US"/>
              </w:rPr>
              <w:t>22,0</w:t>
            </w:r>
          </w:p>
        </w:tc>
      </w:tr>
    </w:tbl>
    <w:p w:rsidR="00726469" w:rsidRDefault="00726469" w:rsidP="00726469">
      <w:pPr>
        <w:pStyle w:val="ad"/>
        <w:spacing w:after="0" w:line="360" w:lineRule="auto"/>
        <w:ind w:left="0" w:firstLine="709"/>
        <w:jc w:val="both"/>
        <w:rPr>
          <w:rFonts w:ascii="Times New Roman" w:hAnsi="Times New Roman" w:cs="Times New Roman"/>
          <w:sz w:val="28"/>
          <w:szCs w:val="28"/>
        </w:rPr>
      </w:pPr>
    </w:p>
    <w:p w:rsidR="00726469" w:rsidRDefault="00CF0C36" w:rsidP="0049714F">
      <w:pPr>
        <w:pStyle w:val="ad"/>
        <w:spacing w:after="240" w:line="360" w:lineRule="auto"/>
        <w:ind w:left="0" w:firstLine="709"/>
        <w:jc w:val="both"/>
        <w:rPr>
          <w:rFonts w:ascii="Times New Roman" w:hAnsi="Times New Roman" w:cs="Times New Roman"/>
          <w:sz w:val="28"/>
          <w:szCs w:val="28"/>
        </w:rPr>
      </w:pPr>
      <w:r w:rsidRPr="008F7B01">
        <w:rPr>
          <w:rFonts w:ascii="Times New Roman" w:hAnsi="Times New Roman" w:cs="Times New Roman"/>
          <w:sz w:val="28"/>
          <w:szCs w:val="28"/>
        </w:rPr>
        <w:t xml:space="preserve">Участниками реализации </w:t>
      </w:r>
      <w:r w:rsidR="003F365A">
        <w:rPr>
          <w:rFonts w:ascii="Times New Roman" w:hAnsi="Times New Roman" w:cs="Times New Roman"/>
          <w:sz w:val="28"/>
          <w:szCs w:val="28"/>
        </w:rPr>
        <w:t>П</w:t>
      </w:r>
      <w:r w:rsidRPr="008F7B01">
        <w:rPr>
          <w:rFonts w:ascii="Times New Roman" w:hAnsi="Times New Roman" w:cs="Times New Roman"/>
          <w:sz w:val="28"/>
          <w:szCs w:val="28"/>
        </w:rPr>
        <w:t xml:space="preserve">рограммы являются </w:t>
      </w:r>
      <w:r w:rsidR="003F365A">
        <w:rPr>
          <w:rFonts w:ascii="Times New Roman" w:hAnsi="Times New Roman" w:cs="Times New Roman"/>
          <w:sz w:val="28"/>
          <w:szCs w:val="28"/>
        </w:rPr>
        <w:t>м</w:t>
      </w:r>
      <w:r w:rsidRPr="008F7B01">
        <w:rPr>
          <w:rFonts w:ascii="Times New Roman" w:hAnsi="Times New Roman" w:cs="Times New Roman"/>
          <w:sz w:val="28"/>
          <w:szCs w:val="28"/>
        </w:rPr>
        <w:t xml:space="preserve">инистерство здравоохранения Кировской области, </w:t>
      </w:r>
      <w:r w:rsidR="003F045E" w:rsidRPr="008F7B01">
        <w:rPr>
          <w:rFonts w:ascii="Times New Roman" w:hAnsi="Times New Roman" w:cs="Times New Roman"/>
          <w:sz w:val="28"/>
          <w:szCs w:val="28"/>
        </w:rPr>
        <w:t>КОГКБУЗ «</w:t>
      </w:r>
      <w:r w:rsidR="00FE0877" w:rsidRPr="008F7B01">
        <w:rPr>
          <w:rFonts w:ascii="Times New Roman" w:hAnsi="Times New Roman" w:cs="Times New Roman"/>
          <w:sz w:val="28"/>
          <w:szCs w:val="28"/>
        </w:rPr>
        <w:t>Центр онкологии и медицинской радиологии</w:t>
      </w:r>
      <w:r w:rsidR="003F045E" w:rsidRPr="008F7B01">
        <w:rPr>
          <w:rFonts w:ascii="Times New Roman" w:hAnsi="Times New Roman" w:cs="Times New Roman"/>
          <w:sz w:val="28"/>
          <w:szCs w:val="28"/>
        </w:rPr>
        <w:t>»</w:t>
      </w:r>
      <w:r w:rsidR="003F365A">
        <w:rPr>
          <w:rFonts w:ascii="Times New Roman" w:hAnsi="Times New Roman" w:cs="Times New Roman"/>
          <w:sz w:val="28"/>
          <w:szCs w:val="28"/>
        </w:rPr>
        <w:t>,</w:t>
      </w:r>
      <w:r w:rsidR="00FE0877" w:rsidRPr="008F7B01">
        <w:rPr>
          <w:rFonts w:ascii="Times New Roman" w:hAnsi="Times New Roman" w:cs="Times New Roman"/>
          <w:sz w:val="28"/>
          <w:szCs w:val="28"/>
        </w:rPr>
        <w:t xml:space="preserve"> главный внештатный специалист</w:t>
      </w:r>
      <w:r w:rsidR="00726469">
        <w:rPr>
          <w:rFonts w:ascii="Times New Roman" w:hAnsi="Times New Roman" w:cs="Times New Roman"/>
          <w:sz w:val="28"/>
          <w:szCs w:val="28"/>
        </w:rPr>
        <w:t>-</w:t>
      </w:r>
      <w:r w:rsidR="00FE0877" w:rsidRPr="008F7B01">
        <w:rPr>
          <w:rFonts w:ascii="Times New Roman" w:hAnsi="Times New Roman" w:cs="Times New Roman"/>
          <w:sz w:val="28"/>
          <w:szCs w:val="28"/>
        </w:rPr>
        <w:t xml:space="preserve">онколог </w:t>
      </w:r>
      <w:r w:rsidR="003F365A">
        <w:rPr>
          <w:rFonts w:ascii="Times New Roman" w:hAnsi="Times New Roman" w:cs="Times New Roman"/>
          <w:sz w:val="28"/>
          <w:szCs w:val="28"/>
        </w:rPr>
        <w:t>министерства здравоохранения Кировской области,</w:t>
      </w:r>
      <w:r w:rsidR="00FE0877" w:rsidRPr="008F7B01">
        <w:rPr>
          <w:rFonts w:ascii="Times New Roman" w:hAnsi="Times New Roman" w:cs="Times New Roman"/>
          <w:sz w:val="28"/>
          <w:szCs w:val="28"/>
        </w:rPr>
        <w:t xml:space="preserve"> </w:t>
      </w:r>
      <w:r w:rsidR="0049714F" w:rsidRPr="0049714F">
        <w:rPr>
          <w:rFonts w:ascii="Times New Roman" w:hAnsi="Times New Roman" w:cs="Times New Roman"/>
          <w:sz w:val="28"/>
          <w:szCs w:val="28"/>
        </w:rPr>
        <w:t>Государственное некоммерческое финансово-кредитное учреждение</w:t>
      </w:r>
      <w:r w:rsidR="00726469">
        <w:rPr>
          <w:rFonts w:ascii="Times New Roman" w:hAnsi="Times New Roman" w:cs="Times New Roman"/>
          <w:sz w:val="28"/>
          <w:szCs w:val="28"/>
        </w:rPr>
        <w:t xml:space="preserve"> «</w:t>
      </w:r>
      <w:r w:rsidR="00726469" w:rsidRPr="00726469">
        <w:rPr>
          <w:rFonts w:ascii="Times New Roman" w:hAnsi="Times New Roman" w:cs="Times New Roman"/>
          <w:sz w:val="28"/>
          <w:szCs w:val="28"/>
        </w:rPr>
        <w:t>Кировский областной территориальный фонд обязательного медицинского страхования</w:t>
      </w:r>
      <w:r w:rsidR="00726469">
        <w:rPr>
          <w:rFonts w:ascii="Times New Roman" w:hAnsi="Times New Roman" w:cs="Times New Roman"/>
          <w:sz w:val="28"/>
          <w:szCs w:val="28"/>
        </w:rPr>
        <w:t>»</w:t>
      </w:r>
      <w:r w:rsidR="000551AF">
        <w:rPr>
          <w:rFonts w:ascii="Times New Roman" w:hAnsi="Times New Roman" w:cs="Times New Roman"/>
          <w:sz w:val="28"/>
          <w:szCs w:val="28"/>
        </w:rPr>
        <w:t xml:space="preserve"> </w:t>
      </w:r>
      <w:r w:rsidR="000551AF">
        <w:rPr>
          <w:rFonts w:ascii="Times New Roman" w:hAnsi="Times New Roman" w:cs="Times New Roman"/>
          <w:sz w:val="28"/>
          <w:szCs w:val="28"/>
        </w:rPr>
        <w:br/>
        <w:t>(далее – ФОМС)</w:t>
      </w:r>
      <w:r w:rsidR="00FE0877" w:rsidRPr="008F7B01">
        <w:rPr>
          <w:rFonts w:ascii="Times New Roman" w:hAnsi="Times New Roman" w:cs="Times New Roman"/>
          <w:sz w:val="28"/>
          <w:szCs w:val="28"/>
        </w:rPr>
        <w:t xml:space="preserve">, </w:t>
      </w:r>
      <w:r w:rsidR="003F365A">
        <w:rPr>
          <w:rFonts w:ascii="Times New Roman" w:hAnsi="Times New Roman" w:cs="Times New Roman"/>
          <w:sz w:val="28"/>
          <w:szCs w:val="28"/>
        </w:rPr>
        <w:t>КОГБУЗ</w:t>
      </w:r>
      <w:r w:rsidR="003F365A" w:rsidRPr="00DF4C8D">
        <w:rPr>
          <w:rFonts w:ascii="Times New Roman" w:hAnsi="Times New Roman" w:cs="Times New Roman"/>
          <w:sz w:val="28"/>
          <w:szCs w:val="28"/>
        </w:rPr>
        <w:t xml:space="preserve"> «</w:t>
      </w:r>
      <w:r w:rsidR="00726469">
        <w:rPr>
          <w:rFonts w:ascii="Times New Roman" w:hAnsi="Times New Roman" w:cs="Times New Roman"/>
          <w:sz w:val="28"/>
          <w:szCs w:val="28"/>
        </w:rPr>
        <w:t>МИАЦ</w:t>
      </w:r>
      <w:r w:rsidR="003F365A">
        <w:rPr>
          <w:rFonts w:ascii="Times New Roman" w:hAnsi="Times New Roman" w:cs="Times New Roman"/>
          <w:sz w:val="28"/>
          <w:szCs w:val="28"/>
        </w:rPr>
        <w:t xml:space="preserve">, </w:t>
      </w:r>
      <w:r w:rsidR="00726469">
        <w:rPr>
          <w:rFonts w:ascii="Times New Roman" w:hAnsi="Times New Roman" w:cs="Times New Roman"/>
          <w:sz w:val="28"/>
          <w:szCs w:val="28"/>
        </w:rPr>
        <w:t>ЦОЗМП</w:t>
      </w:r>
      <w:r w:rsidR="003F365A" w:rsidRPr="00DF4C8D">
        <w:rPr>
          <w:rFonts w:ascii="Times New Roman" w:hAnsi="Times New Roman" w:cs="Times New Roman"/>
          <w:sz w:val="28"/>
          <w:szCs w:val="28"/>
        </w:rPr>
        <w:t>»</w:t>
      </w:r>
      <w:r w:rsidR="003F365A">
        <w:rPr>
          <w:rFonts w:ascii="Times New Roman" w:hAnsi="Times New Roman" w:cs="Times New Roman"/>
          <w:sz w:val="28"/>
          <w:szCs w:val="28"/>
        </w:rPr>
        <w:t xml:space="preserve">, </w:t>
      </w:r>
      <w:r w:rsidR="00FE0877" w:rsidRPr="008F7B01">
        <w:rPr>
          <w:rFonts w:ascii="Times New Roman" w:hAnsi="Times New Roman" w:cs="Times New Roman"/>
          <w:sz w:val="28"/>
          <w:szCs w:val="28"/>
        </w:rPr>
        <w:t xml:space="preserve">главный внештатный специалист по медицинской профилактике </w:t>
      </w:r>
      <w:r w:rsidR="003F365A">
        <w:rPr>
          <w:rFonts w:ascii="Times New Roman" w:hAnsi="Times New Roman" w:cs="Times New Roman"/>
          <w:sz w:val="28"/>
          <w:szCs w:val="28"/>
        </w:rPr>
        <w:t>министерства здравоохранения Кировской области</w:t>
      </w:r>
      <w:r w:rsidR="00FE0877" w:rsidRPr="008F7B01">
        <w:rPr>
          <w:rFonts w:ascii="Times New Roman" w:hAnsi="Times New Roman" w:cs="Times New Roman"/>
          <w:sz w:val="28"/>
          <w:szCs w:val="28"/>
        </w:rPr>
        <w:t xml:space="preserve">, </w:t>
      </w:r>
      <w:r w:rsidR="003F365A">
        <w:rPr>
          <w:rFonts w:ascii="Times New Roman" w:hAnsi="Times New Roman" w:cs="Times New Roman"/>
          <w:sz w:val="28"/>
          <w:szCs w:val="28"/>
        </w:rPr>
        <w:t>КОГБУЗ «</w:t>
      </w:r>
      <w:r w:rsidR="00FE0877" w:rsidRPr="008F7B01">
        <w:rPr>
          <w:rFonts w:ascii="Times New Roman" w:hAnsi="Times New Roman" w:cs="Times New Roman"/>
          <w:sz w:val="28"/>
          <w:szCs w:val="28"/>
        </w:rPr>
        <w:t>Кировский областной хоспис</w:t>
      </w:r>
      <w:r w:rsidR="003F365A">
        <w:rPr>
          <w:rFonts w:ascii="Times New Roman" w:hAnsi="Times New Roman" w:cs="Times New Roman"/>
          <w:sz w:val="28"/>
          <w:szCs w:val="28"/>
        </w:rPr>
        <w:t>»,</w:t>
      </w:r>
      <w:r w:rsidR="00FE0877" w:rsidRPr="008F7B01">
        <w:rPr>
          <w:rFonts w:ascii="Times New Roman" w:hAnsi="Times New Roman" w:cs="Times New Roman"/>
          <w:sz w:val="28"/>
          <w:szCs w:val="28"/>
        </w:rPr>
        <w:t xml:space="preserve"> главный внештатный специалист по паллиативной помощи </w:t>
      </w:r>
      <w:r w:rsidR="003F365A">
        <w:rPr>
          <w:rFonts w:ascii="Times New Roman" w:hAnsi="Times New Roman" w:cs="Times New Roman"/>
          <w:sz w:val="28"/>
          <w:szCs w:val="28"/>
        </w:rPr>
        <w:t>министерства здравоохранения Кировской области</w:t>
      </w:r>
      <w:r w:rsidR="00FE0877" w:rsidRPr="008F7B01">
        <w:rPr>
          <w:rFonts w:ascii="Times New Roman" w:hAnsi="Times New Roman" w:cs="Times New Roman"/>
          <w:sz w:val="28"/>
          <w:szCs w:val="28"/>
        </w:rPr>
        <w:t xml:space="preserve">, главный внештатный специалист по информационным технологиям </w:t>
      </w:r>
      <w:r w:rsidR="003F365A">
        <w:rPr>
          <w:rFonts w:ascii="Times New Roman" w:hAnsi="Times New Roman" w:cs="Times New Roman"/>
          <w:sz w:val="28"/>
          <w:szCs w:val="28"/>
        </w:rPr>
        <w:t>министерства здравоохранения Кировской области</w:t>
      </w:r>
      <w:r w:rsidR="00FE0877" w:rsidRPr="008F7B01">
        <w:rPr>
          <w:rFonts w:ascii="Times New Roman" w:hAnsi="Times New Roman" w:cs="Times New Roman"/>
          <w:sz w:val="28"/>
          <w:szCs w:val="28"/>
        </w:rPr>
        <w:t>, руководители медицинских организаций Кировской области.</w:t>
      </w:r>
    </w:p>
    <w:p w:rsidR="00216757" w:rsidRPr="006F650D" w:rsidRDefault="003F365A" w:rsidP="00D93392">
      <w:pPr>
        <w:spacing w:after="0" w:line="240" w:lineRule="auto"/>
        <w:ind w:firstLine="709"/>
        <w:jc w:val="both"/>
        <w:rPr>
          <w:rFonts w:ascii="Times New Roman" w:hAnsi="Times New Roman" w:cs="Times New Roman"/>
          <w:sz w:val="28"/>
          <w:szCs w:val="28"/>
        </w:rPr>
      </w:pPr>
      <w:r w:rsidRPr="006F650D">
        <w:rPr>
          <w:rFonts w:ascii="Times New Roman" w:hAnsi="Times New Roman" w:cs="Times New Roman"/>
          <w:b/>
          <w:sz w:val="28"/>
          <w:szCs w:val="28"/>
        </w:rPr>
        <w:lastRenderedPageBreak/>
        <w:t xml:space="preserve">3. </w:t>
      </w:r>
      <w:r w:rsidR="00216757" w:rsidRPr="006F650D">
        <w:rPr>
          <w:rFonts w:ascii="Times New Roman" w:hAnsi="Times New Roman" w:cs="Times New Roman"/>
          <w:b/>
          <w:sz w:val="28"/>
          <w:szCs w:val="28"/>
        </w:rPr>
        <w:t xml:space="preserve">Задачи </w:t>
      </w:r>
      <w:r w:rsidRPr="006F650D">
        <w:rPr>
          <w:rFonts w:ascii="Times New Roman" w:hAnsi="Times New Roman" w:cs="Times New Roman"/>
          <w:b/>
          <w:sz w:val="28"/>
          <w:szCs w:val="28"/>
        </w:rPr>
        <w:t>П</w:t>
      </w:r>
      <w:r w:rsidR="00B13AC7" w:rsidRPr="006F650D">
        <w:rPr>
          <w:rFonts w:ascii="Times New Roman" w:hAnsi="Times New Roman" w:cs="Times New Roman"/>
          <w:b/>
          <w:sz w:val="28"/>
          <w:szCs w:val="28"/>
        </w:rPr>
        <w:t>рограммы</w:t>
      </w:r>
    </w:p>
    <w:p w:rsidR="00726469" w:rsidRDefault="00726469" w:rsidP="00D93392">
      <w:pPr>
        <w:pStyle w:val="ad"/>
        <w:spacing w:after="0" w:line="240" w:lineRule="auto"/>
        <w:ind w:left="0" w:firstLine="709"/>
        <w:jc w:val="both"/>
        <w:rPr>
          <w:rFonts w:ascii="Times New Roman" w:hAnsi="Times New Roman" w:cs="Times New Roman"/>
          <w:b/>
          <w:sz w:val="28"/>
          <w:szCs w:val="28"/>
        </w:rPr>
      </w:pPr>
    </w:p>
    <w:p w:rsidR="00AE238C" w:rsidRPr="00AE238C" w:rsidRDefault="00AE238C" w:rsidP="00AE238C">
      <w:pPr>
        <w:pStyle w:val="ad"/>
        <w:spacing w:before="480" w:after="48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Задачами программы явля</w:t>
      </w:r>
      <w:r w:rsidR="008F6E79">
        <w:rPr>
          <w:rFonts w:ascii="Times New Roman" w:hAnsi="Times New Roman" w:cs="Times New Roman"/>
          <w:sz w:val="28"/>
          <w:szCs w:val="28"/>
        </w:rPr>
        <w:t>ются</w:t>
      </w:r>
      <w:r>
        <w:rPr>
          <w:rFonts w:ascii="Times New Roman" w:hAnsi="Times New Roman" w:cs="Times New Roman"/>
          <w:sz w:val="28"/>
          <w:szCs w:val="28"/>
        </w:rPr>
        <w:t>:</w:t>
      </w:r>
    </w:p>
    <w:p w:rsidR="00AE238C" w:rsidRDefault="003F365A" w:rsidP="00AE238C">
      <w:pPr>
        <w:pStyle w:val="ad"/>
        <w:spacing w:before="480" w:after="480" w:line="360" w:lineRule="auto"/>
        <w:ind w:left="0" w:firstLine="709"/>
        <w:jc w:val="both"/>
        <w:rPr>
          <w:rFonts w:ascii="Times New Roman" w:hAnsi="Times New Roman" w:cs="Times New Roman"/>
          <w:sz w:val="28"/>
          <w:szCs w:val="28"/>
        </w:rPr>
      </w:pPr>
      <w:r w:rsidRPr="003F365A">
        <w:rPr>
          <w:rFonts w:ascii="Times New Roman" w:hAnsi="Times New Roman" w:cs="Times New Roman"/>
          <w:sz w:val="28"/>
          <w:szCs w:val="28"/>
        </w:rPr>
        <w:t>3.1.</w:t>
      </w:r>
      <w:r w:rsidR="005C7163">
        <w:rPr>
          <w:rFonts w:ascii="Times New Roman" w:hAnsi="Times New Roman" w:cs="Times New Roman"/>
          <w:sz w:val="28"/>
          <w:szCs w:val="28"/>
        </w:rPr>
        <w:t> </w:t>
      </w:r>
      <w:r w:rsidR="00726469">
        <w:rPr>
          <w:rFonts w:ascii="Times New Roman" w:hAnsi="Times New Roman" w:cs="Times New Roman"/>
          <w:sz w:val="28"/>
          <w:szCs w:val="28"/>
        </w:rPr>
        <w:t>Дальнейшая</w:t>
      </w:r>
      <w:r w:rsidR="00DD2960" w:rsidRPr="008F7B01">
        <w:rPr>
          <w:rFonts w:ascii="Times New Roman" w:hAnsi="Times New Roman" w:cs="Times New Roman"/>
          <w:sz w:val="28"/>
          <w:szCs w:val="28"/>
        </w:rPr>
        <w:t xml:space="preserve"> реализаци</w:t>
      </w:r>
      <w:r w:rsidR="00726469">
        <w:rPr>
          <w:rFonts w:ascii="Times New Roman" w:hAnsi="Times New Roman" w:cs="Times New Roman"/>
          <w:sz w:val="28"/>
          <w:szCs w:val="28"/>
        </w:rPr>
        <w:t>я</w:t>
      </w:r>
      <w:r w:rsidR="00DD2960" w:rsidRPr="008F7B01">
        <w:rPr>
          <w:rFonts w:ascii="Times New Roman" w:hAnsi="Times New Roman" w:cs="Times New Roman"/>
          <w:sz w:val="28"/>
          <w:szCs w:val="28"/>
        </w:rPr>
        <w:t xml:space="preserve"> мероприятий, </w:t>
      </w:r>
      <w:r w:rsidR="00AE238C" w:rsidRPr="008F7B01">
        <w:rPr>
          <w:rFonts w:ascii="Times New Roman" w:hAnsi="Times New Roman" w:cs="Times New Roman"/>
          <w:sz w:val="28"/>
          <w:szCs w:val="28"/>
        </w:rPr>
        <w:t xml:space="preserve">направленных на пропаганду здорового образа жизни, формирование культуры здорового образа жизни, повышение приверженности к своевременной диагностике и лечению хронических заболеваний, а также прохождению населением профилактических </w:t>
      </w:r>
      <w:r w:rsidR="00AE238C">
        <w:rPr>
          <w:rFonts w:ascii="Times New Roman" w:hAnsi="Times New Roman" w:cs="Times New Roman"/>
          <w:sz w:val="28"/>
          <w:szCs w:val="28"/>
        </w:rPr>
        <w:t xml:space="preserve">мероприятий, </w:t>
      </w:r>
      <w:r w:rsidR="00DD2960" w:rsidRPr="00AE238C">
        <w:rPr>
          <w:rFonts w:ascii="Times New Roman" w:hAnsi="Times New Roman" w:cs="Times New Roman"/>
          <w:sz w:val="28"/>
          <w:szCs w:val="28"/>
        </w:rPr>
        <w:t xml:space="preserve">разработанных совместно с </w:t>
      </w:r>
      <w:r w:rsidR="00D93392">
        <w:rPr>
          <w:rFonts w:ascii="Times New Roman" w:hAnsi="Times New Roman" w:cs="Times New Roman"/>
          <w:sz w:val="28"/>
          <w:szCs w:val="28"/>
        </w:rPr>
        <w:br/>
      </w:r>
      <w:r w:rsidR="00726469">
        <w:rPr>
          <w:rFonts w:ascii="Times New Roman" w:hAnsi="Times New Roman" w:cs="Times New Roman"/>
          <w:sz w:val="28"/>
          <w:szCs w:val="28"/>
        </w:rPr>
        <w:t>КОГБУЗ</w:t>
      </w:r>
      <w:r w:rsidR="00726469" w:rsidRPr="00DF4C8D">
        <w:rPr>
          <w:rFonts w:ascii="Times New Roman" w:hAnsi="Times New Roman" w:cs="Times New Roman"/>
          <w:sz w:val="28"/>
          <w:szCs w:val="28"/>
        </w:rPr>
        <w:t xml:space="preserve"> «</w:t>
      </w:r>
      <w:r w:rsidR="00726469">
        <w:rPr>
          <w:rFonts w:ascii="Times New Roman" w:hAnsi="Times New Roman" w:cs="Times New Roman"/>
          <w:sz w:val="28"/>
          <w:szCs w:val="28"/>
        </w:rPr>
        <w:t>МИАЦ, ЦОЗМП</w:t>
      </w:r>
      <w:r w:rsidR="00726469" w:rsidRPr="00DF4C8D">
        <w:rPr>
          <w:rFonts w:ascii="Times New Roman" w:hAnsi="Times New Roman" w:cs="Times New Roman"/>
          <w:sz w:val="28"/>
          <w:szCs w:val="28"/>
        </w:rPr>
        <w:t>»</w:t>
      </w:r>
      <w:r w:rsidR="00AE238C">
        <w:rPr>
          <w:rFonts w:ascii="Times New Roman" w:hAnsi="Times New Roman" w:cs="Times New Roman"/>
          <w:sz w:val="28"/>
          <w:szCs w:val="28"/>
        </w:rPr>
        <w:t>.</w:t>
      </w:r>
    </w:p>
    <w:p w:rsidR="008F37E3" w:rsidRDefault="00AE238C" w:rsidP="00AE238C">
      <w:pPr>
        <w:pStyle w:val="ad"/>
        <w:spacing w:before="480" w:after="48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3.2.</w:t>
      </w:r>
      <w:r w:rsidR="00DD2960" w:rsidRPr="00AE238C">
        <w:rPr>
          <w:rFonts w:ascii="Times New Roman" w:hAnsi="Times New Roman" w:cs="Times New Roman"/>
          <w:sz w:val="28"/>
          <w:szCs w:val="28"/>
        </w:rPr>
        <w:t xml:space="preserve"> </w:t>
      </w:r>
      <w:r w:rsidR="008F37E3" w:rsidRPr="008F7B01">
        <w:rPr>
          <w:rFonts w:ascii="Times New Roman" w:hAnsi="Times New Roman" w:cs="Times New Roman"/>
          <w:sz w:val="28"/>
          <w:szCs w:val="28"/>
        </w:rPr>
        <w:t xml:space="preserve">Проведение тематических противораковых акций, направленных на раннее выявление рака, повышение мотивации населения к прохождению </w:t>
      </w:r>
      <w:proofErr w:type="spellStart"/>
      <w:r w:rsidR="008F37E3" w:rsidRPr="008F7B01">
        <w:rPr>
          <w:rFonts w:ascii="Times New Roman" w:hAnsi="Times New Roman" w:cs="Times New Roman"/>
          <w:sz w:val="28"/>
          <w:szCs w:val="28"/>
        </w:rPr>
        <w:t>скрининговых</w:t>
      </w:r>
      <w:proofErr w:type="spellEnd"/>
      <w:r w:rsidR="008F37E3" w:rsidRPr="008F7B01">
        <w:rPr>
          <w:rFonts w:ascii="Times New Roman" w:hAnsi="Times New Roman" w:cs="Times New Roman"/>
          <w:sz w:val="28"/>
          <w:szCs w:val="28"/>
        </w:rPr>
        <w:t xml:space="preserve"> программ по диагностике ЗНО</w:t>
      </w:r>
      <w:r>
        <w:rPr>
          <w:rFonts w:ascii="Times New Roman" w:hAnsi="Times New Roman" w:cs="Times New Roman"/>
          <w:sz w:val="28"/>
          <w:szCs w:val="28"/>
        </w:rPr>
        <w:t>.</w:t>
      </w:r>
    </w:p>
    <w:p w:rsidR="008F37E3" w:rsidRPr="008F7B01" w:rsidRDefault="00AE238C" w:rsidP="00AE238C">
      <w:pPr>
        <w:pStyle w:val="ad"/>
        <w:spacing w:before="480" w:after="48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008F37E3" w:rsidRPr="008F7B01">
        <w:rPr>
          <w:rFonts w:ascii="Times New Roman" w:hAnsi="Times New Roman" w:cs="Times New Roman"/>
          <w:sz w:val="28"/>
          <w:szCs w:val="28"/>
        </w:rPr>
        <w:t>Повышение мотивации врачей первичного звена к качественному проведению диспансеризации, выявлению ЗНО на ранних стадиях</w:t>
      </w:r>
      <w:r>
        <w:rPr>
          <w:rFonts w:ascii="Times New Roman" w:hAnsi="Times New Roman" w:cs="Times New Roman"/>
          <w:sz w:val="28"/>
          <w:szCs w:val="28"/>
        </w:rPr>
        <w:t>.</w:t>
      </w:r>
    </w:p>
    <w:p w:rsidR="008F37E3" w:rsidRPr="008F7B01" w:rsidRDefault="00AE238C" w:rsidP="00AE238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3.4. П</w:t>
      </w:r>
      <w:r w:rsidR="008F37E3" w:rsidRPr="008F7B01">
        <w:rPr>
          <w:rFonts w:ascii="Times New Roman" w:hAnsi="Times New Roman" w:cs="Times New Roman"/>
          <w:sz w:val="28"/>
          <w:szCs w:val="28"/>
        </w:rPr>
        <w:t>овышение компетенций медицинских работников, участвующих в проведении профилактических мероприятий за счет проведения целевого очного и заочного обучения, распространение информационных материалов для врачей различных специальностей.</w:t>
      </w:r>
    </w:p>
    <w:p w:rsidR="008F37E3" w:rsidRPr="008F7B01" w:rsidRDefault="00AE238C" w:rsidP="00AE238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3.5. </w:t>
      </w:r>
      <w:r w:rsidR="008F37E3" w:rsidRPr="008F7B01">
        <w:rPr>
          <w:rFonts w:ascii="Times New Roman" w:hAnsi="Times New Roman" w:cs="Times New Roman"/>
          <w:sz w:val="28"/>
          <w:szCs w:val="28"/>
        </w:rPr>
        <w:t>Охват диспансерным наблюдением населения с хроническими неинфекционными заболеваниями желудка, ободочной и прямой кишок в возрастной группе старше 45 лет среди мужского и женского населения</w:t>
      </w:r>
      <w:r w:rsidR="00142556" w:rsidRPr="008F7B01">
        <w:rPr>
          <w:rFonts w:ascii="Times New Roman" w:hAnsi="Times New Roman" w:cs="Times New Roman"/>
          <w:sz w:val="28"/>
          <w:szCs w:val="28"/>
        </w:rPr>
        <w:t>, фоновыми и предраковыми заболеваниями женского и мужского населения</w:t>
      </w:r>
      <w:r w:rsidR="008F37E3" w:rsidRPr="008F7B01">
        <w:rPr>
          <w:rFonts w:ascii="Times New Roman" w:hAnsi="Times New Roman" w:cs="Times New Roman"/>
          <w:sz w:val="28"/>
          <w:szCs w:val="28"/>
        </w:rPr>
        <w:t xml:space="preserve">. Контроль проведения флюорографического, </w:t>
      </w:r>
      <w:proofErr w:type="spellStart"/>
      <w:r w:rsidR="008F37E3" w:rsidRPr="008F7B01">
        <w:rPr>
          <w:rFonts w:ascii="Times New Roman" w:hAnsi="Times New Roman" w:cs="Times New Roman"/>
          <w:sz w:val="28"/>
          <w:szCs w:val="28"/>
        </w:rPr>
        <w:t>маммологического</w:t>
      </w:r>
      <w:proofErr w:type="spellEnd"/>
      <w:r w:rsidR="008F37E3" w:rsidRPr="008F7B01">
        <w:rPr>
          <w:rFonts w:ascii="Times New Roman" w:hAnsi="Times New Roman" w:cs="Times New Roman"/>
          <w:sz w:val="28"/>
          <w:szCs w:val="28"/>
        </w:rPr>
        <w:t xml:space="preserve"> обследований среди женского и мужского населения. Ежегодное обновление графика выездов мобильных комплексов, оснащенных передвижным </w:t>
      </w:r>
      <w:proofErr w:type="spellStart"/>
      <w:r w:rsidR="008F37E3" w:rsidRPr="008F7B01">
        <w:rPr>
          <w:rFonts w:ascii="Times New Roman" w:hAnsi="Times New Roman" w:cs="Times New Roman"/>
          <w:sz w:val="28"/>
          <w:szCs w:val="28"/>
        </w:rPr>
        <w:t>флюорографом</w:t>
      </w:r>
      <w:proofErr w:type="spellEnd"/>
      <w:r w:rsidR="008F37E3" w:rsidRPr="008F7B01">
        <w:rPr>
          <w:rFonts w:ascii="Times New Roman" w:hAnsi="Times New Roman" w:cs="Times New Roman"/>
          <w:sz w:val="28"/>
          <w:szCs w:val="28"/>
        </w:rPr>
        <w:t xml:space="preserve"> и </w:t>
      </w:r>
      <w:proofErr w:type="spellStart"/>
      <w:r w:rsidR="008F37E3" w:rsidRPr="008F7B01">
        <w:rPr>
          <w:rFonts w:ascii="Times New Roman" w:hAnsi="Times New Roman" w:cs="Times New Roman"/>
          <w:sz w:val="28"/>
          <w:szCs w:val="28"/>
        </w:rPr>
        <w:t>маммографом</w:t>
      </w:r>
      <w:proofErr w:type="spellEnd"/>
      <w:r w:rsidR="008F37E3" w:rsidRPr="008F7B01">
        <w:rPr>
          <w:rFonts w:ascii="Times New Roman" w:hAnsi="Times New Roman" w:cs="Times New Roman"/>
          <w:sz w:val="28"/>
          <w:szCs w:val="28"/>
        </w:rPr>
        <w:t xml:space="preserve">, в населенные пункты прикрепленных районов. </w:t>
      </w:r>
    </w:p>
    <w:p w:rsidR="008F37E3" w:rsidRPr="008F7B01" w:rsidRDefault="00AE238C" w:rsidP="00AE238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3.6. </w:t>
      </w:r>
      <w:r w:rsidR="008F37E3" w:rsidRPr="008F7B01">
        <w:rPr>
          <w:rFonts w:ascii="Times New Roman" w:hAnsi="Times New Roman" w:cs="Times New Roman"/>
          <w:sz w:val="28"/>
          <w:szCs w:val="28"/>
        </w:rPr>
        <w:t xml:space="preserve">Возобновление проведения диспансеризации и профилактических осмотров </w:t>
      </w:r>
      <w:r w:rsidR="00BA16D3" w:rsidRPr="008F7B01">
        <w:rPr>
          <w:rFonts w:ascii="Times New Roman" w:hAnsi="Times New Roman" w:cs="Times New Roman"/>
          <w:sz w:val="28"/>
          <w:szCs w:val="28"/>
        </w:rPr>
        <w:t>в медицинских организациях в соответствии с ежегодными планами. Обеспеч</w:t>
      </w:r>
      <w:r>
        <w:rPr>
          <w:rFonts w:ascii="Times New Roman" w:hAnsi="Times New Roman" w:cs="Times New Roman"/>
          <w:sz w:val="28"/>
          <w:szCs w:val="28"/>
        </w:rPr>
        <w:t>ение</w:t>
      </w:r>
      <w:r w:rsidR="00BA16D3" w:rsidRPr="008F7B01">
        <w:rPr>
          <w:rFonts w:ascii="Times New Roman" w:hAnsi="Times New Roman" w:cs="Times New Roman"/>
          <w:sz w:val="28"/>
          <w:szCs w:val="28"/>
        </w:rPr>
        <w:t xml:space="preserve"> возможност</w:t>
      </w:r>
      <w:r>
        <w:rPr>
          <w:rFonts w:ascii="Times New Roman" w:hAnsi="Times New Roman" w:cs="Times New Roman"/>
          <w:sz w:val="28"/>
          <w:szCs w:val="28"/>
        </w:rPr>
        <w:t>и</w:t>
      </w:r>
      <w:r w:rsidR="00BA16D3" w:rsidRPr="008F7B01">
        <w:rPr>
          <w:rFonts w:ascii="Times New Roman" w:hAnsi="Times New Roman" w:cs="Times New Roman"/>
          <w:sz w:val="28"/>
          <w:szCs w:val="28"/>
        </w:rPr>
        <w:t xml:space="preserve"> прохождения профилактических мероприятий по субботам и в вечернее время.</w:t>
      </w:r>
    </w:p>
    <w:p w:rsidR="00BA16D3" w:rsidRPr="008F7B01" w:rsidRDefault="00AE238C" w:rsidP="00AE238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3.7. </w:t>
      </w:r>
      <w:r w:rsidR="00BA16D3" w:rsidRPr="008F7B01">
        <w:rPr>
          <w:rFonts w:ascii="Times New Roman" w:hAnsi="Times New Roman" w:cs="Times New Roman"/>
          <w:sz w:val="28"/>
          <w:szCs w:val="28"/>
        </w:rPr>
        <w:t>Проведение регулярных аудитов смотровых кабинетов медицинских организаций с целью оценки качества работы по выявлению ЗНО визуальных локализаций.</w:t>
      </w:r>
    </w:p>
    <w:p w:rsidR="00006DEB" w:rsidRPr="008F7B01" w:rsidRDefault="00AE238C" w:rsidP="00AE238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3.8. </w:t>
      </w:r>
      <w:r w:rsidR="00BA16D3" w:rsidRPr="008F7B01">
        <w:rPr>
          <w:rFonts w:ascii="Times New Roman" w:hAnsi="Times New Roman" w:cs="Times New Roman"/>
          <w:sz w:val="28"/>
          <w:szCs w:val="28"/>
        </w:rPr>
        <w:t>Обеспеч</w:t>
      </w:r>
      <w:r>
        <w:rPr>
          <w:rFonts w:ascii="Times New Roman" w:hAnsi="Times New Roman" w:cs="Times New Roman"/>
          <w:sz w:val="28"/>
          <w:szCs w:val="28"/>
        </w:rPr>
        <w:t>ение</w:t>
      </w:r>
      <w:r w:rsidR="00BA16D3" w:rsidRPr="008F7B01">
        <w:rPr>
          <w:rFonts w:ascii="Times New Roman" w:hAnsi="Times New Roman" w:cs="Times New Roman"/>
          <w:sz w:val="28"/>
          <w:szCs w:val="28"/>
        </w:rPr>
        <w:t xml:space="preserve"> работ</w:t>
      </w:r>
      <w:r>
        <w:rPr>
          <w:rFonts w:ascii="Times New Roman" w:hAnsi="Times New Roman" w:cs="Times New Roman"/>
          <w:sz w:val="28"/>
          <w:szCs w:val="28"/>
        </w:rPr>
        <w:t>ы</w:t>
      </w:r>
      <w:r w:rsidR="00BA16D3" w:rsidRPr="008F7B01">
        <w:rPr>
          <w:rFonts w:ascii="Times New Roman" w:hAnsi="Times New Roman" w:cs="Times New Roman"/>
          <w:sz w:val="28"/>
          <w:szCs w:val="28"/>
        </w:rPr>
        <w:t xml:space="preserve"> выездных мо</w:t>
      </w:r>
      <w:r>
        <w:rPr>
          <w:rFonts w:ascii="Times New Roman" w:hAnsi="Times New Roman" w:cs="Times New Roman"/>
          <w:sz w:val="28"/>
          <w:szCs w:val="28"/>
        </w:rPr>
        <w:t>бильных бригад в соответствии с</w:t>
      </w:r>
      <w:r w:rsidR="00BA16D3" w:rsidRPr="008F7B01">
        <w:rPr>
          <w:rFonts w:ascii="Times New Roman" w:hAnsi="Times New Roman" w:cs="Times New Roman"/>
          <w:sz w:val="28"/>
          <w:szCs w:val="28"/>
        </w:rPr>
        <w:t xml:space="preserve"> графиком для проведения профилактических медицинских осмотров и диспансеризации в отдаленных районах Кировской области.  </w:t>
      </w:r>
    </w:p>
    <w:p w:rsidR="00BA16D3" w:rsidRPr="008F7B01" w:rsidRDefault="00AE238C" w:rsidP="00AE238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3.9. Дальнейшее</w:t>
      </w:r>
      <w:r w:rsidR="00BA16D3" w:rsidRPr="008F7B01">
        <w:rPr>
          <w:rFonts w:ascii="Times New Roman" w:hAnsi="Times New Roman" w:cs="Times New Roman"/>
          <w:sz w:val="28"/>
          <w:szCs w:val="28"/>
        </w:rPr>
        <w:t xml:space="preserve"> развитие</w:t>
      </w:r>
      <w:r>
        <w:rPr>
          <w:rFonts w:ascii="Times New Roman" w:hAnsi="Times New Roman" w:cs="Times New Roman"/>
          <w:sz w:val="28"/>
          <w:szCs w:val="28"/>
        </w:rPr>
        <w:t xml:space="preserve"> </w:t>
      </w:r>
      <w:r w:rsidR="00BA16D3" w:rsidRPr="008F7B01">
        <w:rPr>
          <w:rFonts w:ascii="Times New Roman" w:hAnsi="Times New Roman" w:cs="Times New Roman"/>
          <w:sz w:val="28"/>
          <w:szCs w:val="28"/>
        </w:rPr>
        <w:t>амбулаторно-поликлинического звена онкологической службы, в том числе организаци</w:t>
      </w:r>
      <w:r>
        <w:rPr>
          <w:rFonts w:ascii="Times New Roman" w:hAnsi="Times New Roman" w:cs="Times New Roman"/>
          <w:sz w:val="28"/>
          <w:szCs w:val="28"/>
        </w:rPr>
        <w:t>я</w:t>
      </w:r>
      <w:r w:rsidR="00BA16D3" w:rsidRPr="008F7B01">
        <w:rPr>
          <w:rFonts w:ascii="Times New Roman" w:hAnsi="Times New Roman" w:cs="Times New Roman"/>
          <w:sz w:val="28"/>
          <w:szCs w:val="28"/>
        </w:rPr>
        <w:t xml:space="preserve"> и оснащение сети </w:t>
      </w:r>
      <w:r w:rsidR="00726469">
        <w:rPr>
          <w:rFonts w:ascii="Times New Roman" w:hAnsi="Times New Roman" w:cs="Times New Roman"/>
          <w:sz w:val="28"/>
          <w:szCs w:val="28"/>
        </w:rPr>
        <w:t>ЦАОП</w:t>
      </w:r>
      <w:r w:rsidR="00BA16D3" w:rsidRPr="008F7B01">
        <w:rPr>
          <w:rFonts w:ascii="Times New Roman" w:hAnsi="Times New Roman" w:cs="Times New Roman"/>
          <w:sz w:val="28"/>
          <w:szCs w:val="28"/>
        </w:rPr>
        <w:t xml:space="preserve"> согласно план</w:t>
      </w:r>
      <w:r w:rsidR="006F650D">
        <w:rPr>
          <w:rFonts w:ascii="Times New Roman" w:hAnsi="Times New Roman" w:cs="Times New Roman"/>
          <w:sz w:val="28"/>
          <w:szCs w:val="28"/>
        </w:rPr>
        <w:t>у</w:t>
      </w:r>
      <w:r w:rsidR="00BA16D3" w:rsidRPr="008F7B01">
        <w:rPr>
          <w:rFonts w:ascii="Times New Roman" w:hAnsi="Times New Roman" w:cs="Times New Roman"/>
          <w:sz w:val="28"/>
          <w:szCs w:val="28"/>
        </w:rPr>
        <w:t xml:space="preserve"> до 2022 года. Обеспеч</w:t>
      </w:r>
      <w:r>
        <w:rPr>
          <w:rFonts w:ascii="Times New Roman" w:hAnsi="Times New Roman" w:cs="Times New Roman"/>
          <w:sz w:val="28"/>
          <w:szCs w:val="28"/>
        </w:rPr>
        <w:t>ение</w:t>
      </w:r>
      <w:r w:rsidR="00BA16D3" w:rsidRPr="008F7B01">
        <w:rPr>
          <w:rFonts w:ascii="Times New Roman" w:hAnsi="Times New Roman" w:cs="Times New Roman"/>
          <w:sz w:val="28"/>
          <w:szCs w:val="28"/>
        </w:rPr>
        <w:t xml:space="preserve"> ежегодно</w:t>
      </w:r>
      <w:r>
        <w:rPr>
          <w:rFonts w:ascii="Times New Roman" w:hAnsi="Times New Roman" w:cs="Times New Roman"/>
          <w:sz w:val="28"/>
          <w:szCs w:val="28"/>
        </w:rPr>
        <w:t>го</w:t>
      </w:r>
      <w:r w:rsidR="00BA16D3" w:rsidRPr="008F7B01">
        <w:rPr>
          <w:rFonts w:ascii="Times New Roman" w:hAnsi="Times New Roman" w:cs="Times New Roman"/>
          <w:sz w:val="28"/>
          <w:szCs w:val="28"/>
        </w:rPr>
        <w:t xml:space="preserve"> обновлени</w:t>
      </w:r>
      <w:r>
        <w:rPr>
          <w:rFonts w:ascii="Times New Roman" w:hAnsi="Times New Roman" w:cs="Times New Roman"/>
          <w:sz w:val="28"/>
          <w:szCs w:val="28"/>
        </w:rPr>
        <w:t>я</w:t>
      </w:r>
      <w:r w:rsidR="00BA16D3" w:rsidRPr="008F7B01">
        <w:rPr>
          <w:rFonts w:ascii="Times New Roman" w:hAnsi="Times New Roman" w:cs="Times New Roman"/>
          <w:sz w:val="28"/>
          <w:szCs w:val="28"/>
        </w:rPr>
        <w:t xml:space="preserve"> порядка и схемы маршрутизации пациентов с учетом возможностей ЦАОП. Продолж</w:t>
      </w:r>
      <w:r>
        <w:rPr>
          <w:rFonts w:ascii="Times New Roman" w:hAnsi="Times New Roman" w:cs="Times New Roman"/>
          <w:sz w:val="28"/>
          <w:szCs w:val="28"/>
        </w:rPr>
        <w:t>ение</w:t>
      </w:r>
      <w:r w:rsidR="00BA16D3" w:rsidRPr="008F7B01">
        <w:rPr>
          <w:rFonts w:ascii="Times New Roman" w:hAnsi="Times New Roman" w:cs="Times New Roman"/>
          <w:sz w:val="28"/>
          <w:szCs w:val="28"/>
        </w:rPr>
        <w:t xml:space="preserve"> реализаци</w:t>
      </w:r>
      <w:r>
        <w:rPr>
          <w:rFonts w:ascii="Times New Roman" w:hAnsi="Times New Roman" w:cs="Times New Roman"/>
          <w:sz w:val="28"/>
          <w:szCs w:val="28"/>
        </w:rPr>
        <w:t>и</w:t>
      </w:r>
      <w:r w:rsidR="00BA16D3" w:rsidRPr="008F7B01">
        <w:rPr>
          <w:rFonts w:ascii="Times New Roman" w:hAnsi="Times New Roman" w:cs="Times New Roman"/>
          <w:sz w:val="28"/>
          <w:szCs w:val="28"/>
        </w:rPr>
        <w:t xml:space="preserve"> программы стимулирующих выплат для  врачей первичного звена за каждый выявленный случай ЗНО на ранней стадии</w:t>
      </w:r>
      <w:r w:rsidR="00010467" w:rsidRPr="008F7B01">
        <w:rPr>
          <w:rFonts w:ascii="Times New Roman" w:hAnsi="Times New Roman" w:cs="Times New Roman"/>
          <w:sz w:val="28"/>
          <w:szCs w:val="28"/>
        </w:rPr>
        <w:t>.</w:t>
      </w:r>
    </w:p>
    <w:p w:rsidR="00010467" w:rsidRPr="008F7B01" w:rsidRDefault="00AE238C" w:rsidP="00AE238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3.10. </w:t>
      </w:r>
      <w:r w:rsidR="00010467" w:rsidRPr="008F7B01">
        <w:rPr>
          <w:rFonts w:ascii="Times New Roman" w:hAnsi="Times New Roman" w:cs="Times New Roman"/>
          <w:sz w:val="28"/>
          <w:szCs w:val="28"/>
        </w:rPr>
        <w:t xml:space="preserve">В целях формирования «зеленого коридора» по обследованию  пациентов с подозрением ЗНО </w:t>
      </w:r>
      <w:r>
        <w:rPr>
          <w:rFonts w:ascii="Times New Roman" w:hAnsi="Times New Roman" w:cs="Times New Roman"/>
          <w:sz w:val="28"/>
          <w:szCs w:val="28"/>
        </w:rPr>
        <w:t>дальнейшее</w:t>
      </w:r>
      <w:r w:rsidR="00010467" w:rsidRPr="008F7B01">
        <w:rPr>
          <w:rFonts w:ascii="Times New Roman" w:hAnsi="Times New Roman" w:cs="Times New Roman"/>
          <w:sz w:val="28"/>
          <w:szCs w:val="28"/>
        </w:rPr>
        <w:t xml:space="preserve"> укомплектование медицинских организаций региона квалифицированными кадрами: врачами</w:t>
      </w:r>
      <w:r>
        <w:rPr>
          <w:rFonts w:ascii="Times New Roman" w:hAnsi="Times New Roman" w:cs="Times New Roman"/>
          <w:sz w:val="28"/>
          <w:szCs w:val="28"/>
        </w:rPr>
        <w:t>-</w:t>
      </w:r>
      <w:r w:rsidR="00010467" w:rsidRPr="008F7B01">
        <w:rPr>
          <w:rFonts w:ascii="Times New Roman" w:hAnsi="Times New Roman" w:cs="Times New Roman"/>
          <w:sz w:val="28"/>
          <w:szCs w:val="28"/>
        </w:rPr>
        <w:t xml:space="preserve">диагностами (рентгенологами, </w:t>
      </w:r>
      <w:proofErr w:type="spellStart"/>
      <w:r w:rsidR="00010467" w:rsidRPr="008F7B01">
        <w:rPr>
          <w:rFonts w:ascii="Times New Roman" w:hAnsi="Times New Roman" w:cs="Times New Roman"/>
          <w:sz w:val="28"/>
          <w:szCs w:val="28"/>
        </w:rPr>
        <w:t>эндоскопистами</w:t>
      </w:r>
      <w:proofErr w:type="spellEnd"/>
      <w:r w:rsidR="00010467" w:rsidRPr="008F7B01">
        <w:rPr>
          <w:rFonts w:ascii="Times New Roman" w:hAnsi="Times New Roman" w:cs="Times New Roman"/>
          <w:sz w:val="28"/>
          <w:szCs w:val="28"/>
        </w:rPr>
        <w:t>, врачами ультразвуковой диагностики и др.), направл</w:t>
      </w:r>
      <w:r>
        <w:rPr>
          <w:rFonts w:ascii="Times New Roman" w:hAnsi="Times New Roman" w:cs="Times New Roman"/>
          <w:sz w:val="28"/>
          <w:szCs w:val="28"/>
        </w:rPr>
        <w:t>ение</w:t>
      </w:r>
      <w:r w:rsidR="00010467" w:rsidRPr="008F7B01">
        <w:rPr>
          <w:rFonts w:ascii="Times New Roman" w:hAnsi="Times New Roman" w:cs="Times New Roman"/>
          <w:sz w:val="28"/>
          <w:szCs w:val="28"/>
        </w:rPr>
        <w:t xml:space="preserve"> пациентов в открывающиеся ЦАОП, обеспеч</w:t>
      </w:r>
      <w:r>
        <w:rPr>
          <w:rFonts w:ascii="Times New Roman" w:hAnsi="Times New Roman" w:cs="Times New Roman"/>
          <w:sz w:val="28"/>
          <w:szCs w:val="28"/>
        </w:rPr>
        <w:t>ение</w:t>
      </w:r>
      <w:r w:rsidR="00010467" w:rsidRPr="008F7B01">
        <w:rPr>
          <w:rFonts w:ascii="Times New Roman" w:hAnsi="Times New Roman" w:cs="Times New Roman"/>
          <w:sz w:val="28"/>
          <w:szCs w:val="28"/>
        </w:rPr>
        <w:t xml:space="preserve"> работ</w:t>
      </w:r>
      <w:r>
        <w:rPr>
          <w:rFonts w:ascii="Times New Roman" w:hAnsi="Times New Roman" w:cs="Times New Roman"/>
          <w:sz w:val="28"/>
          <w:szCs w:val="28"/>
        </w:rPr>
        <w:t>ы</w:t>
      </w:r>
      <w:r w:rsidR="00010467" w:rsidRPr="008F7B01">
        <w:rPr>
          <w:rFonts w:ascii="Times New Roman" w:hAnsi="Times New Roman" w:cs="Times New Roman"/>
          <w:sz w:val="28"/>
          <w:szCs w:val="28"/>
        </w:rPr>
        <w:t xml:space="preserve"> диагностического оборудования в две смены, особенно крупных медицинских организаций г.</w:t>
      </w:r>
      <w:r>
        <w:rPr>
          <w:rFonts w:ascii="Times New Roman" w:hAnsi="Times New Roman" w:cs="Times New Roman"/>
          <w:sz w:val="28"/>
          <w:szCs w:val="28"/>
        </w:rPr>
        <w:t xml:space="preserve"> </w:t>
      </w:r>
      <w:r w:rsidR="00010467" w:rsidRPr="008F7B01">
        <w:rPr>
          <w:rFonts w:ascii="Times New Roman" w:hAnsi="Times New Roman" w:cs="Times New Roman"/>
          <w:sz w:val="28"/>
          <w:szCs w:val="28"/>
        </w:rPr>
        <w:t xml:space="preserve">Кирова и </w:t>
      </w:r>
      <w:r>
        <w:rPr>
          <w:rFonts w:ascii="Times New Roman" w:hAnsi="Times New Roman" w:cs="Times New Roman"/>
          <w:sz w:val="28"/>
          <w:szCs w:val="28"/>
        </w:rPr>
        <w:t xml:space="preserve">Кировской </w:t>
      </w:r>
      <w:r w:rsidR="00010467" w:rsidRPr="008F7B01">
        <w:rPr>
          <w:rFonts w:ascii="Times New Roman" w:hAnsi="Times New Roman" w:cs="Times New Roman"/>
          <w:sz w:val="28"/>
          <w:szCs w:val="28"/>
        </w:rPr>
        <w:t xml:space="preserve">области. </w:t>
      </w:r>
    </w:p>
    <w:p w:rsidR="00006DEB" w:rsidRPr="008F7B01" w:rsidRDefault="00AE238C" w:rsidP="00AE238C">
      <w:pPr>
        <w:spacing w:after="0" w:line="360" w:lineRule="auto"/>
        <w:ind w:firstLine="709"/>
        <w:jc w:val="both"/>
        <w:rPr>
          <w:rFonts w:ascii="Times New Roman" w:hAnsi="Times New Roman" w:cs="Times New Roman"/>
        </w:rPr>
      </w:pPr>
      <w:r>
        <w:rPr>
          <w:rFonts w:ascii="Times New Roman" w:hAnsi="Times New Roman" w:cs="Times New Roman"/>
          <w:sz w:val="28"/>
          <w:szCs w:val="28"/>
        </w:rPr>
        <w:t>3.11. Осуществление к</w:t>
      </w:r>
      <w:r w:rsidR="00006DEB" w:rsidRPr="008F7B01">
        <w:rPr>
          <w:rFonts w:ascii="Times New Roman" w:hAnsi="Times New Roman" w:cs="Times New Roman"/>
          <w:sz w:val="28"/>
          <w:szCs w:val="28"/>
        </w:rPr>
        <w:t>онтрол</w:t>
      </w:r>
      <w:r>
        <w:rPr>
          <w:rFonts w:ascii="Times New Roman" w:hAnsi="Times New Roman" w:cs="Times New Roman"/>
          <w:sz w:val="28"/>
          <w:szCs w:val="28"/>
        </w:rPr>
        <w:t>я</w:t>
      </w:r>
      <w:r w:rsidR="00006DEB" w:rsidRPr="008F7B01">
        <w:rPr>
          <w:rFonts w:ascii="Times New Roman" w:hAnsi="Times New Roman" w:cs="Times New Roman"/>
          <w:sz w:val="28"/>
          <w:szCs w:val="28"/>
        </w:rPr>
        <w:t xml:space="preserve"> исполнения врачами специалистами, средним медицинским персоналом оказания медицинской помощи онкологическим пациентам в соответствии с клиническими рекомендациями и протоколами, у</w:t>
      </w:r>
      <w:r w:rsidR="009C2A25" w:rsidRPr="008F7B01">
        <w:rPr>
          <w:rFonts w:ascii="Times New Roman" w:hAnsi="Times New Roman" w:cs="Times New Roman"/>
          <w:sz w:val="28"/>
          <w:szCs w:val="28"/>
        </w:rPr>
        <w:t>твержд</w:t>
      </w:r>
      <w:r w:rsidR="00726469">
        <w:rPr>
          <w:rFonts w:ascii="Times New Roman" w:hAnsi="Times New Roman" w:cs="Times New Roman"/>
          <w:sz w:val="28"/>
          <w:szCs w:val="28"/>
        </w:rPr>
        <w:t>аемыми</w:t>
      </w:r>
      <w:r>
        <w:rPr>
          <w:rFonts w:ascii="Times New Roman" w:hAnsi="Times New Roman" w:cs="Times New Roman"/>
          <w:sz w:val="28"/>
          <w:szCs w:val="28"/>
        </w:rPr>
        <w:t xml:space="preserve"> Министерством здравоохранения Российской Федерации</w:t>
      </w:r>
      <w:r w:rsidR="009C2A25" w:rsidRPr="008F7B01">
        <w:rPr>
          <w:rFonts w:ascii="Times New Roman" w:hAnsi="Times New Roman" w:cs="Times New Roman"/>
          <w:sz w:val="28"/>
          <w:szCs w:val="28"/>
        </w:rPr>
        <w:t>.</w:t>
      </w:r>
      <w:r w:rsidR="00006DEB" w:rsidRPr="008F7B01">
        <w:rPr>
          <w:rFonts w:ascii="Times New Roman" w:hAnsi="Times New Roman" w:cs="Times New Roman"/>
          <w:sz w:val="28"/>
          <w:szCs w:val="28"/>
        </w:rPr>
        <w:t xml:space="preserve"> Проведение образовательных семинаров по данному разделу в режиме видео</w:t>
      </w:r>
      <w:r w:rsidR="008F6E79">
        <w:rPr>
          <w:rFonts w:ascii="Times New Roman" w:hAnsi="Times New Roman" w:cs="Times New Roman"/>
          <w:sz w:val="28"/>
          <w:szCs w:val="28"/>
        </w:rPr>
        <w:t>-</w:t>
      </w:r>
      <w:r w:rsidR="00006DEB" w:rsidRPr="008F7B01">
        <w:rPr>
          <w:rFonts w:ascii="Times New Roman" w:hAnsi="Times New Roman" w:cs="Times New Roman"/>
          <w:sz w:val="28"/>
          <w:szCs w:val="28"/>
        </w:rPr>
        <w:t>конференц</w:t>
      </w:r>
      <w:r w:rsidR="008F6E79">
        <w:rPr>
          <w:rFonts w:ascii="Times New Roman" w:hAnsi="Times New Roman" w:cs="Times New Roman"/>
          <w:sz w:val="28"/>
          <w:szCs w:val="28"/>
        </w:rPr>
        <w:t>-</w:t>
      </w:r>
      <w:r w:rsidR="00006DEB" w:rsidRPr="008F7B01">
        <w:rPr>
          <w:rFonts w:ascii="Times New Roman" w:hAnsi="Times New Roman" w:cs="Times New Roman"/>
          <w:sz w:val="28"/>
          <w:szCs w:val="28"/>
        </w:rPr>
        <w:t xml:space="preserve">связи, привлечение спикеров из </w:t>
      </w:r>
      <w:r>
        <w:rPr>
          <w:rFonts w:ascii="Times New Roman" w:hAnsi="Times New Roman" w:cs="Times New Roman"/>
          <w:sz w:val="28"/>
          <w:szCs w:val="28"/>
        </w:rPr>
        <w:t>ф</w:t>
      </w:r>
      <w:r w:rsidR="00006DEB" w:rsidRPr="008F7B01">
        <w:rPr>
          <w:rFonts w:ascii="Times New Roman" w:hAnsi="Times New Roman" w:cs="Times New Roman"/>
          <w:sz w:val="28"/>
          <w:szCs w:val="28"/>
        </w:rPr>
        <w:t xml:space="preserve">едеральных НМИЦ. </w:t>
      </w:r>
    </w:p>
    <w:p w:rsidR="00006DEB" w:rsidRPr="008F7B01" w:rsidRDefault="00AE238C" w:rsidP="00AE238C">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3.12. </w:t>
      </w:r>
      <w:r w:rsidR="00006DEB" w:rsidRPr="008F7B01">
        <w:rPr>
          <w:rFonts w:ascii="Times New Roman" w:hAnsi="Times New Roman" w:cs="Times New Roman"/>
          <w:sz w:val="28"/>
          <w:szCs w:val="28"/>
        </w:rPr>
        <w:t>Обеспеч</w:t>
      </w:r>
      <w:r>
        <w:rPr>
          <w:rFonts w:ascii="Times New Roman" w:hAnsi="Times New Roman" w:cs="Times New Roman"/>
          <w:sz w:val="28"/>
          <w:szCs w:val="28"/>
        </w:rPr>
        <w:t>ение</w:t>
      </w:r>
      <w:r w:rsidR="00006DEB" w:rsidRPr="008F7B01">
        <w:rPr>
          <w:rFonts w:ascii="Times New Roman" w:hAnsi="Times New Roman" w:cs="Times New Roman"/>
          <w:sz w:val="28"/>
          <w:szCs w:val="28"/>
        </w:rPr>
        <w:t xml:space="preserve"> проведени</w:t>
      </w:r>
      <w:r>
        <w:rPr>
          <w:rFonts w:ascii="Times New Roman" w:hAnsi="Times New Roman" w:cs="Times New Roman"/>
          <w:sz w:val="28"/>
          <w:szCs w:val="28"/>
        </w:rPr>
        <w:t>я</w:t>
      </w:r>
      <w:r w:rsidR="00006DEB" w:rsidRPr="008F7B01">
        <w:rPr>
          <w:rFonts w:ascii="Times New Roman" w:hAnsi="Times New Roman" w:cs="Times New Roman"/>
          <w:sz w:val="28"/>
          <w:szCs w:val="28"/>
        </w:rPr>
        <w:t xml:space="preserve"> диспансерного наблюдения пациентов с онкологическими заболеваниями в ПОК, ЦАОП, </w:t>
      </w:r>
      <w:r w:rsidR="008F6E79" w:rsidRPr="008F6E79">
        <w:rPr>
          <w:rFonts w:ascii="Times New Roman" w:hAnsi="Times New Roman" w:cs="Times New Roman"/>
          <w:sz w:val="28"/>
          <w:szCs w:val="28"/>
        </w:rPr>
        <w:t>КОГКБУЗ «Центр онкологии и медицинской радиологии»</w:t>
      </w:r>
      <w:r w:rsidR="008F6E79">
        <w:rPr>
          <w:rFonts w:ascii="Times New Roman" w:hAnsi="Times New Roman" w:cs="Times New Roman"/>
          <w:sz w:val="28"/>
          <w:szCs w:val="28"/>
        </w:rPr>
        <w:t xml:space="preserve"> в </w:t>
      </w:r>
      <w:r w:rsidR="00006DEB" w:rsidRPr="008F7B01">
        <w:rPr>
          <w:rFonts w:ascii="Times New Roman" w:hAnsi="Times New Roman" w:cs="Times New Roman"/>
          <w:sz w:val="28"/>
          <w:szCs w:val="28"/>
        </w:rPr>
        <w:t>соответствии с</w:t>
      </w:r>
      <w:r w:rsidR="008F6E79">
        <w:rPr>
          <w:rFonts w:ascii="Times New Roman" w:hAnsi="Times New Roman" w:cs="Times New Roman"/>
          <w:sz w:val="28"/>
          <w:szCs w:val="28"/>
        </w:rPr>
        <w:t xml:space="preserve"> </w:t>
      </w:r>
      <w:r w:rsidR="00006DEB" w:rsidRPr="008F7B01">
        <w:rPr>
          <w:rFonts w:ascii="Times New Roman" w:hAnsi="Times New Roman" w:cs="Times New Roman"/>
          <w:sz w:val="28"/>
          <w:szCs w:val="28"/>
        </w:rPr>
        <w:t xml:space="preserve">приказом Министерства здравоохранения Российской Федерации от 04.06.2020 № 548н </w:t>
      </w:r>
      <w:r w:rsidR="00006DEB" w:rsidRPr="008F7B01">
        <w:rPr>
          <w:rFonts w:ascii="Times New Roman" w:hAnsi="Times New Roman" w:cs="Times New Roman"/>
          <w:sz w:val="28"/>
          <w:szCs w:val="28"/>
        </w:rPr>
        <w:lastRenderedPageBreak/>
        <w:t>«Об утверждении порядка диспансерного наблюдения за взрослыми с онкологическими заболеваниями». Обеспеч</w:t>
      </w:r>
      <w:r w:rsidR="008F6E79">
        <w:rPr>
          <w:rFonts w:ascii="Times New Roman" w:hAnsi="Times New Roman" w:cs="Times New Roman"/>
          <w:sz w:val="28"/>
          <w:szCs w:val="28"/>
        </w:rPr>
        <w:t>ение</w:t>
      </w:r>
      <w:r w:rsidR="00006DEB" w:rsidRPr="008F7B01">
        <w:rPr>
          <w:rFonts w:ascii="Times New Roman" w:hAnsi="Times New Roman" w:cs="Times New Roman"/>
          <w:sz w:val="28"/>
          <w:szCs w:val="28"/>
        </w:rPr>
        <w:t xml:space="preserve"> информационно</w:t>
      </w:r>
      <w:r w:rsidR="008F6E79">
        <w:rPr>
          <w:rFonts w:ascii="Times New Roman" w:hAnsi="Times New Roman" w:cs="Times New Roman"/>
          <w:sz w:val="28"/>
          <w:szCs w:val="28"/>
        </w:rPr>
        <w:t>го</w:t>
      </w:r>
      <w:r w:rsidR="00BB3A1D" w:rsidRPr="008F7B01">
        <w:rPr>
          <w:rFonts w:ascii="Times New Roman" w:hAnsi="Times New Roman" w:cs="Times New Roman"/>
          <w:sz w:val="28"/>
          <w:szCs w:val="28"/>
        </w:rPr>
        <w:t>, методическо</w:t>
      </w:r>
      <w:r w:rsidR="008F6E79">
        <w:rPr>
          <w:rFonts w:ascii="Times New Roman" w:hAnsi="Times New Roman" w:cs="Times New Roman"/>
          <w:sz w:val="28"/>
          <w:szCs w:val="28"/>
        </w:rPr>
        <w:t>го</w:t>
      </w:r>
      <w:r w:rsidR="00BB3A1D" w:rsidRPr="008F7B01">
        <w:rPr>
          <w:rFonts w:ascii="Times New Roman" w:hAnsi="Times New Roman" w:cs="Times New Roman"/>
          <w:sz w:val="28"/>
          <w:szCs w:val="28"/>
        </w:rPr>
        <w:t xml:space="preserve"> </w:t>
      </w:r>
      <w:r w:rsidR="00006DEB" w:rsidRPr="008F7B01">
        <w:rPr>
          <w:rFonts w:ascii="Times New Roman" w:hAnsi="Times New Roman" w:cs="Times New Roman"/>
          <w:sz w:val="28"/>
          <w:szCs w:val="28"/>
        </w:rPr>
        <w:t>сопровождени</w:t>
      </w:r>
      <w:r w:rsidR="008F6E79">
        <w:rPr>
          <w:rFonts w:ascii="Times New Roman" w:hAnsi="Times New Roman" w:cs="Times New Roman"/>
          <w:sz w:val="28"/>
          <w:szCs w:val="28"/>
        </w:rPr>
        <w:t>я</w:t>
      </w:r>
      <w:r w:rsidR="00006DEB" w:rsidRPr="008F7B01">
        <w:rPr>
          <w:rFonts w:ascii="Times New Roman" w:hAnsi="Times New Roman" w:cs="Times New Roman"/>
          <w:sz w:val="28"/>
          <w:szCs w:val="28"/>
        </w:rPr>
        <w:t xml:space="preserve"> врачей-онкологов медицинских организаций</w:t>
      </w:r>
      <w:r w:rsidR="00BB3A1D" w:rsidRPr="008F7B01">
        <w:rPr>
          <w:rFonts w:ascii="Times New Roman" w:hAnsi="Times New Roman" w:cs="Times New Roman"/>
          <w:sz w:val="28"/>
          <w:szCs w:val="28"/>
        </w:rPr>
        <w:t xml:space="preserve"> по вопросам диспансерного наблюдения за онкологическими пациентами.</w:t>
      </w:r>
    </w:p>
    <w:p w:rsidR="00010467" w:rsidRDefault="008F6E79" w:rsidP="008F6E79">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3.13. Дальнейшее</w:t>
      </w:r>
      <w:r w:rsidR="00010467" w:rsidRPr="00010467">
        <w:rPr>
          <w:rFonts w:ascii="Times New Roman" w:hAnsi="Times New Roman" w:cs="Times New Roman"/>
          <w:sz w:val="28"/>
          <w:szCs w:val="28"/>
        </w:rPr>
        <w:t xml:space="preserve"> переоснащение медицинским оборудованием КОГКБУЗ «Центр онкологии и медицинской радиологии» в соответствии с планом. Обеспеч</w:t>
      </w:r>
      <w:r>
        <w:rPr>
          <w:rFonts w:ascii="Times New Roman" w:hAnsi="Times New Roman" w:cs="Times New Roman"/>
          <w:sz w:val="28"/>
          <w:szCs w:val="28"/>
        </w:rPr>
        <w:t>ение</w:t>
      </w:r>
      <w:r w:rsidR="00010467" w:rsidRPr="00010467">
        <w:rPr>
          <w:rFonts w:ascii="Times New Roman" w:hAnsi="Times New Roman" w:cs="Times New Roman"/>
          <w:sz w:val="28"/>
          <w:szCs w:val="28"/>
        </w:rPr>
        <w:t xml:space="preserve"> увеличени</w:t>
      </w:r>
      <w:r>
        <w:rPr>
          <w:rFonts w:ascii="Times New Roman" w:hAnsi="Times New Roman" w:cs="Times New Roman"/>
          <w:sz w:val="28"/>
          <w:szCs w:val="28"/>
        </w:rPr>
        <w:t>я</w:t>
      </w:r>
      <w:r w:rsidR="00010467" w:rsidRPr="00010467">
        <w:rPr>
          <w:rFonts w:ascii="Times New Roman" w:hAnsi="Times New Roman" w:cs="Times New Roman"/>
          <w:sz w:val="28"/>
          <w:szCs w:val="28"/>
        </w:rPr>
        <w:t xml:space="preserve"> пропускной способности аппаратов МРТ, КТ, новых линейных ускорителей. Обеспеч</w:t>
      </w:r>
      <w:r>
        <w:rPr>
          <w:rFonts w:ascii="Times New Roman" w:hAnsi="Times New Roman" w:cs="Times New Roman"/>
          <w:sz w:val="28"/>
          <w:szCs w:val="28"/>
        </w:rPr>
        <w:t>ение</w:t>
      </w:r>
      <w:r w:rsidR="00010467" w:rsidRPr="00010467">
        <w:rPr>
          <w:rFonts w:ascii="Times New Roman" w:hAnsi="Times New Roman" w:cs="Times New Roman"/>
          <w:sz w:val="28"/>
          <w:szCs w:val="28"/>
        </w:rPr>
        <w:t xml:space="preserve"> эффективно</w:t>
      </w:r>
      <w:r>
        <w:rPr>
          <w:rFonts w:ascii="Times New Roman" w:hAnsi="Times New Roman" w:cs="Times New Roman"/>
          <w:sz w:val="28"/>
          <w:szCs w:val="28"/>
        </w:rPr>
        <w:t>го</w:t>
      </w:r>
      <w:r w:rsidR="00010467" w:rsidRPr="00010467">
        <w:rPr>
          <w:rFonts w:ascii="Times New Roman" w:hAnsi="Times New Roman" w:cs="Times New Roman"/>
          <w:sz w:val="28"/>
          <w:szCs w:val="28"/>
        </w:rPr>
        <w:t xml:space="preserve"> использовани</w:t>
      </w:r>
      <w:r>
        <w:rPr>
          <w:rFonts w:ascii="Times New Roman" w:hAnsi="Times New Roman" w:cs="Times New Roman"/>
          <w:sz w:val="28"/>
          <w:szCs w:val="28"/>
        </w:rPr>
        <w:t>я</w:t>
      </w:r>
      <w:r w:rsidR="00010467" w:rsidRPr="00010467">
        <w:rPr>
          <w:rFonts w:ascii="Times New Roman" w:hAnsi="Times New Roman" w:cs="Times New Roman"/>
          <w:sz w:val="28"/>
          <w:szCs w:val="28"/>
        </w:rPr>
        <w:t xml:space="preserve"> поставленного оборудования, освоение новых методик работы на нем, повышение квалификации врачей специалистов, проводящих исследования.</w:t>
      </w:r>
      <w:r w:rsidR="002B2C1C">
        <w:rPr>
          <w:rFonts w:ascii="Times New Roman" w:hAnsi="Times New Roman" w:cs="Times New Roman"/>
          <w:sz w:val="28"/>
          <w:szCs w:val="28"/>
        </w:rPr>
        <w:t xml:space="preserve"> Увелич</w:t>
      </w:r>
      <w:r w:rsidR="009302B7">
        <w:rPr>
          <w:rFonts w:ascii="Times New Roman" w:hAnsi="Times New Roman" w:cs="Times New Roman"/>
          <w:sz w:val="28"/>
          <w:szCs w:val="28"/>
        </w:rPr>
        <w:t>ение</w:t>
      </w:r>
      <w:r w:rsidR="002B2C1C">
        <w:rPr>
          <w:rFonts w:ascii="Times New Roman" w:hAnsi="Times New Roman" w:cs="Times New Roman"/>
          <w:sz w:val="28"/>
          <w:szCs w:val="28"/>
        </w:rPr>
        <w:t xml:space="preserve"> спектр</w:t>
      </w:r>
      <w:r w:rsidR="009302B7">
        <w:rPr>
          <w:rFonts w:ascii="Times New Roman" w:hAnsi="Times New Roman" w:cs="Times New Roman"/>
          <w:sz w:val="28"/>
          <w:szCs w:val="28"/>
        </w:rPr>
        <w:t>а</w:t>
      </w:r>
      <w:r w:rsidR="002B2C1C">
        <w:rPr>
          <w:rFonts w:ascii="Times New Roman" w:hAnsi="Times New Roman" w:cs="Times New Roman"/>
          <w:sz w:val="28"/>
          <w:szCs w:val="28"/>
        </w:rPr>
        <w:t xml:space="preserve"> проводимых </w:t>
      </w:r>
      <w:r>
        <w:rPr>
          <w:rFonts w:ascii="Times New Roman" w:hAnsi="Times New Roman" w:cs="Times New Roman"/>
          <w:sz w:val="28"/>
          <w:szCs w:val="28"/>
        </w:rPr>
        <w:t>ИГХ</w:t>
      </w:r>
      <w:r w:rsidR="002B2C1C">
        <w:rPr>
          <w:rFonts w:ascii="Times New Roman" w:hAnsi="Times New Roman" w:cs="Times New Roman"/>
          <w:sz w:val="28"/>
          <w:szCs w:val="28"/>
        </w:rPr>
        <w:t xml:space="preserve"> </w:t>
      </w:r>
      <w:r w:rsidR="00897444" w:rsidRPr="00897444">
        <w:rPr>
          <w:rFonts w:ascii="Times New Roman" w:hAnsi="Times New Roman" w:cs="Times New Roman"/>
          <w:color w:val="000000"/>
          <w:sz w:val="28"/>
          <w:szCs w:val="28"/>
        </w:rPr>
        <w:t>патологоанатомическ</w:t>
      </w:r>
      <w:r w:rsidR="00897444">
        <w:rPr>
          <w:rFonts w:ascii="Times New Roman" w:hAnsi="Times New Roman" w:cs="Times New Roman"/>
          <w:color w:val="000000"/>
          <w:sz w:val="28"/>
          <w:szCs w:val="28"/>
        </w:rPr>
        <w:t>им</w:t>
      </w:r>
      <w:r w:rsidR="00897444" w:rsidRPr="00897444">
        <w:rPr>
          <w:rFonts w:ascii="Times New Roman" w:hAnsi="Times New Roman" w:cs="Times New Roman"/>
          <w:color w:val="000000"/>
          <w:sz w:val="28"/>
          <w:szCs w:val="28"/>
        </w:rPr>
        <w:t xml:space="preserve"> отделени</w:t>
      </w:r>
      <w:r w:rsidR="00897444">
        <w:rPr>
          <w:rFonts w:ascii="Times New Roman" w:hAnsi="Times New Roman" w:cs="Times New Roman"/>
          <w:color w:val="000000"/>
          <w:sz w:val="28"/>
          <w:szCs w:val="28"/>
        </w:rPr>
        <w:t>ем</w:t>
      </w:r>
      <w:r w:rsidR="002B2C1C">
        <w:rPr>
          <w:rFonts w:ascii="Times New Roman" w:hAnsi="Times New Roman" w:cs="Times New Roman"/>
          <w:sz w:val="28"/>
          <w:szCs w:val="28"/>
        </w:rPr>
        <w:t xml:space="preserve"> </w:t>
      </w:r>
      <w:r w:rsidRPr="008F6E79">
        <w:rPr>
          <w:rFonts w:ascii="Times New Roman" w:hAnsi="Times New Roman" w:cs="Times New Roman"/>
          <w:sz w:val="28"/>
          <w:szCs w:val="28"/>
        </w:rPr>
        <w:t>КОГКБУЗ «Центр онкологии и медицинской радиологии»</w:t>
      </w:r>
      <w:r w:rsidR="002B2C1C">
        <w:rPr>
          <w:rFonts w:ascii="Times New Roman" w:hAnsi="Times New Roman" w:cs="Times New Roman"/>
          <w:sz w:val="28"/>
          <w:szCs w:val="28"/>
        </w:rPr>
        <w:t>.</w:t>
      </w:r>
    </w:p>
    <w:p w:rsidR="00C07D2D" w:rsidRPr="00010467" w:rsidRDefault="008F6E79" w:rsidP="008F6E79">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3.14. Обеспечение</w:t>
      </w:r>
      <w:r w:rsidR="00C07D2D">
        <w:rPr>
          <w:rFonts w:ascii="Times New Roman" w:hAnsi="Times New Roman" w:cs="Times New Roman"/>
          <w:sz w:val="28"/>
          <w:szCs w:val="28"/>
        </w:rPr>
        <w:t xml:space="preserve"> реализаци</w:t>
      </w:r>
      <w:r>
        <w:rPr>
          <w:rFonts w:ascii="Times New Roman" w:hAnsi="Times New Roman" w:cs="Times New Roman"/>
          <w:sz w:val="28"/>
          <w:szCs w:val="28"/>
        </w:rPr>
        <w:t>и</w:t>
      </w:r>
      <w:r w:rsidR="00C07D2D">
        <w:rPr>
          <w:rFonts w:ascii="Times New Roman" w:hAnsi="Times New Roman" w:cs="Times New Roman"/>
          <w:sz w:val="28"/>
          <w:szCs w:val="28"/>
        </w:rPr>
        <w:t xml:space="preserve"> комплекса мер по повышению имиджа врач</w:t>
      </w:r>
      <w:r w:rsidR="00985EAA">
        <w:rPr>
          <w:rFonts w:ascii="Times New Roman" w:hAnsi="Times New Roman" w:cs="Times New Roman"/>
          <w:sz w:val="28"/>
          <w:szCs w:val="28"/>
        </w:rPr>
        <w:t>ей</w:t>
      </w:r>
      <w:r w:rsidR="00C07D2D">
        <w:rPr>
          <w:rFonts w:ascii="Times New Roman" w:hAnsi="Times New Roman" w:cs="Times New Roman"/>
          <w:sz w:val="28"/>
          <w:szCs w:val="28"/>
        </w:rPr>
        <w:t>-онколог</w:t>
      </w:r>
      <w:r w:rsidR="00985EAA">
        <w:rPr>
          <w:rFonts w:ascii="Times New Roman" w:hAnsi="Times New Roman" w:cs="Times New Roman"/>
          <w:sz w:val="28"/>
          <w:szCs w:val="28"/>
        </w:rPr>
        <w:t>ов медицинских организаций и центра онкологии</w:t>
      </w:r>
      <w:r w:rsidR="00C07D2D">
        <w:rPr>
          <w:rFonts w:ascii="Times New Roman" w:hAnsi="Times New Roman" w:cs="Times New Roman"/>
          <w:sz w:val="28"/>
          <w:szCs w:val="28"/>
        </w:rPr>
        <w:t xml:space="preserve">, </w:t>
      </w:r>
      <w:r w:rsidR="00E42044">
        <w:rPr>
          <w:rFonts w:ascii="Times New Roman" w:hAnsi="Times New Roman" w:cs="Times New Roman"/>
          <w:sz w:val="28"/>
          <w:szCs w:val="28"/>
        </w:rPr>
        <w:t xml:space="preserve">по </w:t>
      </w:r>
      <w:r w:rsidR="00985EAA">
        <w:rPr>
          <w:rFonts w:ascii="Times New Roman" w:hAnsi="Times New Roman" w:cs="Times New Roman"/>
          <w:sz w:val="28"/>
          <w:szCs w:val="28"/>
        </w:rPr>
        <w:t>повышени</w:t>
      </w:r>
      <w:r w:rsidR="00E42044">
        <w:rPr>
          <w:rFonts w:ascii="Times New Roman" w:hAnsi="Times New Roman" w:cs="Times New Roman"/>
          <w:sz w:val="28"/>
          <w:szCs w:val="28"/>
        </w:rPr>
        <w:t>ю</w:t>
      </w:r>
      <w:r w:rsidR="00985EAA">
        <w:rPr>
          <w:rFonts w:ascii="Times New Roman" w:hAnsi="Times New Roman" w:cs="Times New Roman"/>
          <w:sz w:val="28"/>
          <w:szCs w:val="28"/>
        </w:rPr>
        <w:t xml:space="preserve"> </w:t>
      </w:r>
      <w:r w:rsidR="00C07D2D">
        <w:rPr>
          <w:rFonts w:ascii="Times New Roman" w:hAnsi="Times New Roman" w:cs="Times New Roman"/>
          <w:sz w:val="28"/>
          <w:szCs w:val="28"/>
        </w:rPr>
        <w:t xml:space="preserve">приверженности </w:t>
      </w:r>
      <w:r w:rsidR="00E42044">
        <w:rPr>
          <w:rFonts w:ascii="Times New Roman" w:hAnsi="Times New Roman" w:cs="Times New Roman"/>
          <w:sz w:val="28"/>
          <w:szCs w:val="28"/>
        </w:rPr>
        <w:t xml:space="preserve">пациентов </w:t>
      </w:r>
      <w:r w:rsidR="00C07D2D">
        <w:rPr>
          <w:rFonts w:ascii="Times New Roman" w:hAnsi="Times New Roman" w:cs="Times New Roman"/>
          <w:sz w:val="28"/>
          <w:szCs w:val="28"/>
        </w:rPr>
        <w:t>к лечению</w:t>
      </w:r>
      <w:r w:rsidR="00E42044">
        <w:rPr>
          <w:rFonts w:ascii="Times New Roman" w:hAnsi="Times New Roman" w:cs="Times New Roman"/>
          <w:sz w:val="28"/>
          <w:szCs w:val="28"/>
        </w:rPr>
        <w:t>.</w:t>
      </w:r>
      <w:r w:rsidR="00C07D2D">
        <w:rPr>
          <w:rFonts w:ascii="Times New Roman" w:hAnsi="Times New Roman" w:cs="Times New Roman"/>
          <w:sz w:val="28"/>
          <w:szCs w:val="28"/>
        </w:rPr>
        <w:t xml:space="preserve"> </w:t>
      </w:r>
    </w:p>
    <w:p w:rsidR="00142556" w:rsidRPr="002B2C1C" w:rsidRDefault="008F6E79" w:rsidP="008F6E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3.15. Дальнейшее</w:t>
      </w:r>
      <w:r w:rsidR="00142556" w:rsidRPr="002B2C1C">
        <w:rPr>
          <w:rFonts w:ascii="Times New Roman" w:hAnsi="Times New Roman" w:cs="Times New Roman"/>
          <w:sz w:val="28"/>
          <w:szCs w:val="28"/>
        </w:rPr>
        <w:t xml:space="preserve"> 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 в Кировской области, продолжение непрерывного обучения специалистов на рабочих местах, в том числе с помощью видео</w:t>
      </w:r>
      <w:r>
        <w:rPr>
          <w:rFonts w:ascii="Times New Roman" w:hAnsi="Times New Roman" w:cs="Times New Roman"/>
          <w:sz w:val="28"/>
          <w:szCs w:val="28"/>
        </w:rPr>
        <w:t>-</w:t>
      </w:r>
      <w:r w:rsidR="00142556" w:rsidRPr="002B2C1C">
        <w:rPr>
          <w:rFonts w:ascii="Times New Roman" w:hAnsi="Times New Roman" w:cs="Times New Roman"/>
          <w:sz w:val="28"/>
          <w:szCs w:val="28"/>
        </w:rPr>
        <w:t>конференц</w:t>
      </w:r>
      <w:r>
        <w:rPr>
          <w:rFonts w:ascii="Times New Roman" w:hAnsi="Times New Roman" w:cs="Times New Roman"/>
          <w:sz w:val="28"/>
          <w:szCs w:val="28"/>
        </w:rPr>
        <w:t>-</w:t>
      </w:r>
      <w:r w:rsidR="00142556" w:rsidRPr="002B2C1C">
        <w:rPr>
          <w:rFonts w:ascii="Times New Roman" w:hAnsi="Times New Roman" w:cs="Times New Roman"/>
          <w:sz w:val="28"/>
          <w:szCs w:val="28"/>
        </w:rPr>
        <w:t xml:space="preserve">связи с </w:t>
      </w:r>
      <w:r w:rsidR="002B2C1C" w:rsidRPr="002B2C1C">
        <w:rPr>
          <w:rFonts w:ascii="Times New Roman" w:hAnsi="Times New Roman" w:cs="Times New Roman"/>
          <w:sz w:val="28"/>
          <w:szCs w:val="28"/>
        </w:rPr>
        <w:t>федеральными</w:t>
      </w:r>
      <w:r w:rsidR="00142556" w:rsidRPr="002B2C1C">
        <w:rPr>
          <w:rFonts w:ascii="Times New Roman" w:hAnsi="Times New Roman" w:cs="Times New Roman"/>
          <w:sz w:val="28"/>
          <w:szCs w:val="28"/>
        </w:rPr>
        <w:t xml:space="preserve"> НМИЦ, внедрение системы менеджмента качества в </w:t>
      </w:r>
      <w:r w:rsidR="006F3339" w:rsidRPr="00010467">
        <w:rPr>
          <w:rFonts w:ascii="Times New Roman" w:hAnsi="Times New Roman" w:cs="Times New Roman"/>
          <w:sz w:val="28"/>
          <w:szCs w:val="28"/>
        </w:rPr>
        <w:t>КОГКБУЗ «Центр онкологии и медицинской радиологии»</w:t>
      </w:r>
      <w:r w:rsidR="00142556" w:rsidRPr="002B2C1C">
        <w:rPr>
          <w:rFonts w:ascii="Times New Roman" w:hAnsi="Times New Roman" w:cs="Times New Roman"/>
          <w:sz w:val="28"/>
          <w:szCs w:val="28"/>
        </w:rPr>
        <w:t xml:space="preserve">, перераспределение потоков пациентов на химиотерапевтическое лечение с вовлечением онкологов ЦАОП. </w:t>
      </w:r>
    </w:p>
    <w:p w:rsidR="002B2C1C" w:rsidRPr="002B2C1C" w:rsidRDefault="006F3339" w:rsidP="006F33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3.16. Дальнейшее</w:t>
      </w:r>
      <w:r w:rsidR="002B2C1C" w:rsidRPr="002B2C1C">
        <w:rPr>
          <w:rFonts w:ascii="Times New Roman" w:hAnsi="Times New Roman" w:cs="Times New Roman"/>
          <w:sz w:val="28"/>
          <w:szCs w:val="28"/>
        </w:rPr>
        <w:t xml:space="preserve"> внедрение информационных технологий в работу онкологической службы и их интеграция в систему медицинских организаций Кировской области с возможностью отслеживания сроков обследований и кратности явок на диспансерное наблюдение. Развитие цифрового </w:t>
      </w:r>
      <w:proofErr w:type="spellStart"/>
      <w:r w:rsidR="002B2C1C" w:rsidRPr="002B2C1C">
        <w:rPr>
          <w:rFonts w:ascii="Times New Roman" w:hAnsi="Times New Roman" w:cs="Times New Roman"/>
          <w:sz w:val="28"/>
          <w:szCs w:val="28"/>
        </w:rPr>
        <w:t>онкоконтура</w:t>
      </w:r>
      <w:proofErr w:type="spellEnd"/>
      <w:r w:rsidR="002B2C1C" w:rsidRPr="002B2C1C">
        <w:rPr>
          <w:rFonts w:ascii="Times New Roman" w:hAnsi="Times New Roman" w:cs="Times New Roman"/>
          <w:sz w:val="28"/>
          <w:szCs w:val="28"/>
        </w:rPr>
        <w:t xml:space="preserve"> в МИС региона</w:t>
      </w:r>
      <w:r w:rsidR="00E42044">
        <w:rPr>
          <w:rFonts w:ascii="Times New Roman" w:hAnsi="Times New Roman" w:cs="Times New Roman"/>
          <w:sz w:val="28"/>
          <w:szCs w:val="28"/>
        </w:rPr>
        <w:t xml:space="preserve"> </w:t>
      </w:r>
      <w:r w:rsidR="00E42044" w:rsidRPr="00E42044">
        <w:rPr>
          <w:rFonts w:ascii="Times New Roman" w:hAnsi="Times New Roman" w:cs="Times New Roman"/>
          <w:sz w:val="28"/>
          <w:szCs w:val="28"/>
        </w:rPr>
        <w:t xml:space="preserve">в соответствии с региональным проектом «Создание единого цифрового контура в здравоохранении на </w:t>
      </w:r>
      <w:r w:rsidR="00E42044" w:rsidRPr="00E42044">
        <w:rPr>
          <w:rFonts w:ascii="Times New Roman" w:hAnsi="Times New Roman" w:cs="Times New Roman"/>
          <w:sz w:val="28"/>
          <w:szCs w:val="28"/>
        </w:rPr>
        <w:lastRenderedPageBreak/>
        <w:t>основе единой государственной информационной системы здравоохранения</w:t>
      </w:r>
      <w:r>
        <w:rPr>
          <w:rFonts w:ascii="Times New Roman" w:hAnsi="Times New Roman" w:cs="Times New Roman"/>
          <w:sz w:val="28"/>
          <w:szCs w:val="28"/>
        </w:rPr>
        <w:t>»</w:t>
      </w:r>
      <w:r w:rsidR="002B2C1C" w:rsidRPr="00E42044">
        <w:rPr>
          <w:rFonts w:ascii="Times New Roman" w:hAnsi="Times New Roman" w:cs="Times New Roman"/>
          <w:sz w:val="28"/>
          <w:szCs w:val="28"/>
        </w:rPr>
        <w:t xml:space="preserve">. </w:t>
      </w:r>
      <w:r w:rsidR="002B2C1C" w:rsidRPr="002B2C1C">
        <w:rPr>
          <w:rFonts w:ascii="Times New Roman" w:hAnsi="Times New Roman" w:cs="Times New Roman"/>
          <w:sz w:val="28"/>
          <w:szCs w:val="28"/>
        </w:rPr>
        <w:t>Обеспеч</w:t>
      </w:r>
      <w:r>
        <w:rPr>
          <w:rFonts w:ascii="Times New Roman" w:hAnsi="Times New Roman" w:cs="Times New Roman"/>
          <w:sz w:val="28"/>
          <w:szCs w:val="28"/>
        </w:rPr>
        <w:t>ение</w:t>
      </w:r>
      <w:r w:rsidR="002B2C1C" w:rsidRPr="002B2C1C">
        <w:rPr>
          <w:rFonts w:ascii="Times New Roman" w:hAnsi="Times New Roman" w:cs="Times New Roman"/>
          <w:sz w:val="28"/>
          <w:szCs w:val="28"/>
        </w:rPr>
        <w:t xml:space="preserve"> интеграци</w:t>
      </w:r>
      <w:r>
        <w:rPr>
          <w:rFonts w:ascii="Times New Roman" w:hAnsi="Times New Roman" w:cs="Times New Roman"/>
          <w:sz w:val="28"/>
          <w:szCs w:val="28"/>
        </w:rPr>
        <w:t>и</w:t>
      </w:r>
      <w:r w:rsidR="002B2C1C" w:rsidRPr="002B2C1C">
        <w:rPr>
          <w:rFonts w:ascii="Times New Roman" w:hAnsi="Times New Roman" w:cs="Times New Roman"/>
          <w:sz w:val="28"/>
          <w:szCs w:val="28"/>
        </w:rPr>
        <w:t xml:space="preserve"> </w:t>
      </w:r>
      <w:r w:rsidR="00E42044">
        <w:rPr>
          <w:rFonts w:ascii="Times New Roman" w:hAnsi="Times New Roman" w:cs="Times New Roman"/>
          <w:sz w:val="28"/>
          <w:szCs w:val="28"/>
        </w:rPr>
        <w:t xml:space="preserve">региональной </w:t>
      </w:r>
      <w:r w:rsidR="002B2C1C" w:rsidRPr="002B2C1C">
        <w:rPr>
          <w:rFonts w:ascii="Times New Roman" w:hAnsi="Times New Roman" w:cs="Times New Roman"/>
          <w:sz w:val="28"/>
          <w:szCs w:val="28"/>
        </w:rPr>
        <w:t>МИС с ВИМИС.</w:t>
      </w:r>
    </w:p>
    <w:p w:rsidR="002B2C1C" w:rsidRPr="00D74DDE" w:rsidRDefault="006804D9" w:rsidP="006804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3.17. Дальнейшее</w:t>
      </w:r>
      <w:r w:rsidR="00D74DDE" w:rsidRPr="00D74DDE">
        <w:rPr>
          <w:rFonts w:ascii="Times New Roman" w:hAnsi="Times New Roman" w:cs="Times New Roman"/>
          <w:sz w:val="28"/>
          <w:szCs w:val="28"/>
        </w:rPr>
        <w:t xml:space="preserve"> </w:t>
      </w:r>
      <w:r w:rsidR="002B2C1C" w:rsidRPr="00D74DDE">
        <w:rPr>
          <w:rFonts w:ascii="Times New Roman" w:hAnsi="Times New Roman" w:cs="Times New Roman"/>
          <w:sz w:val="28"/>
          <w:szCs w:val="28"/>
        </w:rPr>
        <w:t>оказани</w:t>
      </w:r>
      <w:r w:rsidR="00D74DDE" w:rsidRPr="00D74DDE">
        <w:rPr>
          <w:rFonts w:ascii="Times New Roman" w:hAnsi="Times New Roman" w:cs="Times New Roman"/>
          <w:sz w:val="28"/>
          <w:szCs w:val="28"/>
        </w:rPr>
        <w:t>е консультативной медицинской помощи</w:t>
      </w:r>
      <w:r w:rsidR="002B2C1C" w:rsidRPr="00D74DDE">
        <w:rPr>
          <w:rFonts w:ascii="Times New Roman" w:hAnsi="Times New Roman" w:cs="Times New Roman"/>
          <w:sz w:val="28"/>
          <w:szCs w:val="28"/>
        </w:rPr>
        <w:t xml:space="preserve"> </w:t>
      </w:r>
      <w:r w:rsidR="00D74DDE" w:rsidRPr="00D74DDE">
        <w:rPr>
          <w:rFonts w:ascii="Times New Roman" w:hAnsi="Times New Roman" w:cs="Times New Roman"/>
          <w:sz w:val="28"/>
          <w:szCs w:val="28"/>
        </w:rPr>
        <w:t xml:space="preserve">пациентам медицинских организаций Кировской области посредством </w:t>
      </w:r>
      <w:r w:rsidR="002B2C1C" w:rsidRPr="00D74DDE">
        <w:rPr>
          <w:rFonts w:ascii="Times New Roman" w:hAnsi="Times New Roman" w:cs="Times New Roman"/>
          <w:sz w:val="28"/>
          <w:szCs w:val="28"/>
        </w:rPr>
        <w:t xml:space="preserve">телемедицинских </w:t>
      </w:r>
      <w:r w:rsidR="00D74DDE" w:rsidRPr="00D74DDE">
        <w:rPr>
          <w:rFonts w:ascii="Times New Roman" w:hAnsi="Times New Roman" w:cs="Times New Roman"/>
          <w:sz w:val="28"/>
          <w:szCs w:val="28"/>
        </w:rPr>
        <w:t>технологий</w:t>
      </w:r>
      <w:r w:rsidR="002B2C1C" w:rsidRPr="00D74DDE">
        <w:rPr>
          <w:rFonts w:ascii="Times New Roman" w:hAnsi="Times New Roman" w:cs="Times New Roman"/>
          <w:sz w:val="28"/>
          <w:szCs w:val="28"/>
        </w:rPr>
        <w:t xml:space="preserve">. </w:t>
      </w:r>
      <w:r w:rsidR="00D74DDE" w:rsidRPr="00D74DDE">
        <w:rPr>
          <w:rFonts w:ascii="Times New Roman" w:hAnsi="Times New Roman" w:cs="Times New Roman"/>
          <w:sz w:val="28"/>
          <w:szCs w:val="28"/>
        </w:rPr>
        <w:t>Увелич</w:t>
      </w:r>
      <w:r w:rsidR="0038400D">
        <w:rPr>
          <w:rFonts w:ascii="Times New Roman" w:hAnsi="Times New Roman" w:cs="Times New Roman"/>
          <w:sz w:val="28"/>
          <w:szCs w:val="28"/>
        </w:rPr>
        <w:t>ение</w:t>
      </w:r>
      <w:r w:rsidR="00D74DDE" w:rsidRPr="00D74DDE">
        <w:rPr>
          <w:rFonts w:ascii="Times New Roman" w:hAnsi="Times New Roman" w:cs="Times New Roman"/>
          <w:sz w:val="28"/>
          <w:szCs w:val="28"/>
        </w:rPr>
        <w:t xml:space="preserve"> количеств</w:t>
      </w:r>
      <w:r w:rsidR="0038400D">
        <w:rPr>
          <w:rFonts w:ascii="Times New Roman" w:hAnsi="Times New Roman" w:cs="Times New Roman"/>
          <w:sz w:val="28"/>
          <w:szCs w:val="28"/>
        </w:rPr>
        <w:t>а</w:t>
      </w:r>
      <w:r w:rsidR="00D74DDE" w:rsidRPr="00D74DDE">
        <w:rPr>
          <w:rFonts w:ascii="Times New Roman" w:hAnsi="Times New Roman" w:cs="Times New Roman"/>
          <w:sz w:val="28"/>
          <w:szCs w:val="28"/>
        </w:rPr>
        <w:t xml:space="preserve"> телемедицинских консультаций</w:t>
      </w:r>
      <w:r w:rsidR="002B2C1C" w:rsidRPr="00D74DDE">
        <w:rPr>
          <w:rFonts w:ascii="Times New Roman" w:hAnsi="Times New Roman" w:cs="Times New Roman"/>
          <w:sz w:val="28"/>
          <w:szCs w:val="28"/>
        </w:rPr>
        <w:t xml:space="preserve"> с </w:t>
      </w:r>
      <w:r w:rsidR="0038400D">
        <w:rPr>
          <w:rFonts w:ascii="Times New Roman" w:hAnsi="Times New Roman" w:cs="Times New Roman"/>
          <w:sz w:val="28"/>
          <w:szCs w:val="28"/>
        </w:rPr>
        <w:t>НМИЦ</w:t>
      </w:r>
      <w:r w:rsidR="002B2C1C" w:rsidRPr="00D74DDE">
        <w:rPr>
          <w:rFonts w:ascii="Times New Roman" w:hAnsi="Times New Roman" w:cs="Times New Roman"/>
          <w:sz w:val="28"/>
          <w:szCs w:val="28"/>
        </w:rPr>
        <w:t>.</w:t>
      </w:r>
    </w:p>
    <w:p w:rsidR="00D74DDE" w:rsidRPr="00006DEB" w:rsidRDefault="006804D9" w:rsidP="006804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3.18. Дальнейшее</w:t>
      </w:r>
      <w:r w:rsidR="00D74DDE" w:rsidRPr="00006DEB">
        <w:rPr>
          <w:rFonts w:ascii="Times New Roman" w:hAnsi="Times New Roman" w:cs="Times New Roman"/>
          <w:sz w:val="28"/>
          <w:szCs w:val="28"/>
        </w:rPr>
        <w:t xml:space="preserve"> совершенствование паллиативной помощи онкологическим пациентам путем взаимодействия службы паллиативной </w:t>
      </w:r>
      <w:r w:rsidR="00006DEB" w:rsidRPr="00006DEB">
        <w:rPr>
          <w:rFonts w:ascii="Times New Roman" w:hAnsi="Times New Roman" w:cs="Times New Roman"/>
          <w:sz w:val="28"/>
          <w:szCs w:val="28"/>
        </w:rPr>
        <w:t xml:space="preserve">помощи с организациями социального обслуживания населения, </w:t>
      </w:r>
      <w:r w:rsidR="00D74DDE" w:rsidRPr="00006DEB">
        <w:rPr>
          <w:rFonts w:ascii="Times New Roman" w:hAnsi="Times New Roman" w:cs="Times New Roman"/>
          <w:sz w:val="28"/>
          <w:szCs w:val="28"/>
        </w:rPr>
        <w:t>повышения квалификации сотрудников паллиативной службы, повышения доступности жителям отдаленных районов с привлечением участников движения «Волонтеры-медики», выезда мобильн</w:t>
      </w:r>
      <w:r w:rsidR="00006DEB" w:rsidRPr="00006DEB">
        <w:rPr>
          <w:rFonts w:ascii="Times New Roman" w:hAnsi="Times New Roman" w:cs="Times New Roman"/>
          <w:sz w:val="28"/>
          <w:szCs w:val="28"/>
        </w:rPr>
        <w:t>ы</w:t>
      </w:r>
      <w:r w:rsidR="00D74DDE" w:rsidRPr="00006DEB">
        <w:rPr>
          <w:rFonts w:ascii="Times New Roman" w:hAnsi="Times New Roman" w:cs="Times New Roman"/>
          <w:sz w:val="28"/>
          <w:szCs w:val="28"/>
        </w:rPr>
        <w:t>х медицинских комплексов, включения ЦАОП в систему паллиативной помощи.</w:t>
      </w:r>
      <w:r w:rsidR="00006DEB" w:rsidRPr="00006DEB">
        <w:rPr>
          <w:rFonts w:ascii="Times New Roman" w:hAnsi="Times New Roman" w:cs="Times New Roman"/>
          <w:sz w:val="28"/>
          <w:szCs w:val="28"/>
        </w:rPr>
        <w:t xml:space="preserve"> Открытие новых отделений и кабинетов паллиативной помощи в медицинских организациях региона.</w:t>
      </w:r>
    </w:p>
    <w:p w:rsidR="00E42044" w:rsidRPr="004D7262" w:rsidRDefault="006804D9" w:rsidP="006804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3.19. </w:t>
      </w:r>
      <w:r w:rsidR="00E42044" w:rsidRPr="004D7262">
        <w:rPr>
          <w:rFonts w:ascii="Times New Roman" w:hAnsi="Times New Roman" w:cs="Times New Roman"/>
          <w:sz w:val="28"/>
          <w:szCs w:val="28"/>
        </w:rPr>
        <w:t xml:space="preserve">Разработка и внедрение комплексной программы реабилитации онкологических пациентов в Кировской области </w:t>
      </w:r>
      <w:r w:rsidR="004D7262" w:rsidRPr="004D7262">
        <w:rPr>
          <w:rFonts w:ascii="Times New Roman" w:hAnsi="Times New Roman" w:cs="Times New Roman"/>
          <w:sz w:val="28"/>
          <w:szCs w:val="28"/>
        </w:rPr>
        <w:t xml:space="preserve">в соответствии с приказом Министерства здравоохранения Российской Федерации от 31.07.2020 № 788н «Об утверждении </w:t>
      </w:r>
      <w:r w:rsidR="00F673D3">
        <w:rPr>
          <w:rFonts w:ascii="Times New Roman" w:hAnsi="Times New Roman" w:cs="Times New Roman"/>
          <w:sz w:val="28"/>
          <w:szCs w:val="28"/>
        </w:rPr>
        <w:t>П</w:t>
      </w:r>
      <w:r w:rsidR="004D7262" w:rsidRPr="004D7262">
        <w:rPr>
          <w:rFonts w:ascii="Times New Roman" w:hAnsi="Times New Roman" w:cs="Times New Roman"/>
          <w:sz w:val="28"/>
          <w:szCs w:val="28"/>
        </w:rPr>
        <w:t>орядка организации медицинской реабилитации взрослых»</w:t>
      </w:r>
      <w:r w:rsidR="00E42044" w:rsidRPr="004D7262">
        <w:rPr>
          <w:rFonts w:ascii="Times New Roman" w:hAnsi="Times New Roman" w:cs="Times New Roman"/>
          <w:sz w:val="28"/>
          <w:szCs w:val="28"/>
        </w:rPr>
        <w:t>.</w:t>
      </w:r>
    </w:p>
    <w:p w:rsidR="006873B8" w:rsidRPr="00330C06" w:rsidRDefault="006804D9" w:rsidP="00330C06">
      <w:pPr>
        <w:spacing w:after="0" w:line="360" w:lineRule="auto"/>
        <w:ind w:firstLine="709"/>
        <w:jc w:val="both"/>
        <w:rPr>
          <w:rFonts w:ascii="Times New Roman" w:hAnsi="Times New Roman" w:cs="Times New Roman"/>
          <w:sz w:val="28"/>
          <w:szCs w:val="28"/>
        </w:rPr>
        <w:sectPr w:rsidR="006873B8" w:rsidRPr="00330C06" w:rsidSect="00127A89">
          <w:headerReference w:type="first" r:id="rId18"/>
          <w:pgSz w:w="11906" w:h="16838" w:code="9"/>
          <w:pgMar w:top="1134" w:right="851" w:bottom="1134" w:left="1701" w:header="397" w:footer="0" w:gutter="0"/>
          <w:cols w:space="720"/>
          <w:formProt w:val="0"/>
          <w:titlePg/>
          <w:docGrid w:linePitch="360" w:charSpace="-2049"/>
        </w:sectPr>
      </w:pPr>
      <w:r>
        <w:rPr>
          <w:rFonts w:ascii="Times New Roman" w:hAnsi="Times New Roman" w:cs="Times New Roman"/>
          <w:sz w:val="28"/>
          <w:szCs w:val="28"/>
        </w:rPr>
        <w:t>3.20. Дальнейшая</w:t>
      </w:r>
      <w:r w:rsidR="004D7262" w:rsidRPr="004D7262">
        <w:rPr>
          <w:rFonts w:ascii="Times New Roman" w:hAnsi="Times New Roman" w:cs="Times New Roman"/>
          <w:sz w:val="28"/>
          <w:szCs w:val="28"/>
        </w:rPr>
        <w:t xml:space="preserve"> реализаци</w:t>
      </w:r>
      <w:r>
        <w:rPr>
          <w:rFonts w:ascii="Times New Roman" w:hAnsi="Times New Roman" w:cs="Times New Roman"/>
          <w:sz w:val="28"/>
          <w:szCs w:val="28"/>
        </w:rPr>
        <w:t>я</w:t>
      </w:r>
      <w:r w:rsidR="004D7262" w:rsidRPr="004D7262">
        <w:rPr>
          <w:rFonts w:ascii="Times New Roman" w:hAnsi="Times New Roman" w:cs="Times New Roman"/>
          <w:sz w:val="28"/>
          <w:szCs w:val="28"/>
        </w:rPr>
        <w:t xml:space="preserve"> мероприятий по профессиональной переподготовке и повышению квалификации врачей по различным специальностям </w:t>
      </w:r>
      <w:r>
        <w:rPr>
          <w:rFonts w:ascii="Times New Roman" w:hAnsi="Times New Roman" w:cs="Times New Roman"/>
          <w:sz w:val="28"/>
          <w:szCs w:val="28"/>
        </w:rPr>
        <w:t>медицинских организаций региона.</w:t>
      </w:r>
    </w:p>
    <w:p w:rsidR="00330C06" w:rsidRDefault="00330C06" w:rsidP="0032476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4. План мероприятий Программы</w:t>
      </w:r>
    </w:p>
    <w:p w:rsidR="0032476F" w:rsidRDefault="0032476F" w:rsidP="0032476F">
      <w:pPr>
        <w:spacing w:after="0" w:line="240" w:lineRule="auto"/>
        <w:ind w:firstLine="709"/>
        <w:jc w:val="both"/>
        <w:rPr>
          <w:rFonts w:ascii="Times New Roman" w:hAnsi="Times New Roman" w:cs="Times New Roman"/>
          <w:b/>
          <w:sz w:val="28"/>
          <w:szCs w:val="28"/>
        </w:rPr>
      </w:pPr>
    </w:p>
    <w:tbl>
      <w:tblPr>
        <w:tblStyle w:val="af"/>
        <w:tblW w:w="14143" w:type="dxa"/>
        <w:jc w:val="center"/>
        <w:tblLook w:val="04A0" w:firstRow="1" w:lastRow="0" w:firstColumn="1" w:lastColumn="0" w:noHBand="0" w:noVBand="1"/>
      </w:tblPr>
      <w:tblGrid>
        <w:gridCol w:w="567"/>
        <w:gridCol w:w="4820"/>
        <w:gridCol w:w="1134"/>
        <w:gridCol w:w="1134"/>
        <w:gridCol w:w="2340"/>
        <w:gridCol w:w="2898"/>
        <w:gridCol w:w="1250"/>
      </w:tblGrid>
      <w:tr w:rsidR="00C96EE6" w:rsidRPr="00C96EE6" w:rsidTr="00D93392">
        <w:trPr>
          <w:tblHeader/>
          <w:jc w:val="center"/>
        </w:trPr>
        <w:tc>
          <w:tcPr>
            <w:tcW w:w="567"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sz w:val="18"/>
                <w:szCs w:val="18"/>
              </w:rPr>
              <w:t>№</w:t>
            </w:r>
          </w:p>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sz w:val="18"/>
                <w:szCs w:val="18"/>
              </w:rPr>
              <w:t>п/п</w:t>
            </w:r>
          </w:p>
        </w:tc>
        <w:tc>
          <w:tcPr>
            <w:tcW w:w="4820"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bCs/>
                <w:color w:val="000000"/>
                <w:sz w:val="18"/>
                <w:szCs w:val="18"/>
              </w:rPr>
              <w:t>Наименование мероприятия, контрольной точки</w:t>
            </w:r>
          </w:p>
        </w:tc>
        <w:tc>
          <w:tcPr>
            <w:tcW w:w="1134"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bCs/>
                <w:color w:val="000000"/>
                <w:sz w:val="18"/>
                <w:szCs w:val="18"/>
              </w:rPr>
              <w:t>Дата начала реализации</w:t>
            </w:r>
          </w:p>
        </w:tc>
        <w:tc>
          <w:tcPr>
            <w:tcW w:w="1134"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bCs/>
                <w:color w:val="000000"/>
                <w:sz w:val="18"/>
                <w:szCs w:val="18"/>
              </w:rPr>
              <w:t>Дата окончания реализации</w:t>
            </w:r>
          </w:p>
        </w:tc>
        <w:tc>
          <w:tcPr>
            <w:tcW w:w="2340"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bCs/>
                <w:color w:val="000000"/>
                <w:sz w:val="18"/>
                <w:szCs w:val="18"/>
              </w:rPr>
              <w:t>Ответственный исполнитель</w:t>
            </w:r>
          </w:p>
          <w:p w:rsidR="00E66C20" w:rsidRPr="00C96EE6" w:rsidRDefault="00E66C20" w:rsidP="00C96EE6">
            <w:pPr>
              <w:jc w:val="center"/>
              <w:rPr>
                <w:rFonts w:ascii="Times New Roman" w:hAnsi="Times New Roman" w:cs="Times New Roman"/>
                <w:sz w:val="18"/>
                <w:szCs w:val="18"/>
              </w:rPr>
            </w:pPr>
          </w:p>
        </w:tc>
        <w:tc>
          <w:tcPr>
            <w:tcW w:w="2898"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sz w:val="18"/>
                <w:szCs w:val="18"/>
              </w:rPr>
              <w:t>Характеристика результата, критерий исполнения мероприятий</w:t>
            </w:r>
          </w:p>
          <w:p w:rsidR="00E66C20" w:rsidRPr="00C96EE6" w:rsidRDefault="00E66C20" w:rsidP="00C96EE6">
            <w:pPr>
              <w:tabs>
                <w:tab w:val="left" w:pos="2847"/>
              </w:tabs>
              <w:jc w:val="center"/>
              <w:rPr>
                <w:rFonts w:ascii="Times New Roman" w:hAnsi="Times New Roman" w:cs="Times New Roman"/>
                <w:sz w:val="18"/>
                <w:szCs w:val="18"/>
              </w:rPr>
            </w:pPr>
          </w:p>
        </w:tc>
        <w:tc>
          <w:tcPr>
            <w:tcW w:w="1250"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bCs/>
                <w:color w:val="000000"/>
                <w:sz w:val="18"/>
                <w:szCs w:val="18"/>
              </w:rPr>
              <w:t>Регулярность</w:t>
            </w:r>
          </w:p>
        </w:tc>
      </w:tr>
      <w:tr w:rsidR="00C96EE6" w:rsidRPr="00C96EE6" w:rsidTr="00D93392">
        <w:trPr>
          <w:jc w:val="center"/>
        </w:trPr>
        <w:tc>
          <w:tcPr>
            <w:tcW w:w="567" w:type="dxa"/>
          </w:tcPr>
          <w:p w:rsidR="00E66C20" w:rsidRPr="00C96EE6" w:rsidRDefault="00E66C20" w:rsidP="00C96EE6">
            <w:pPr>
              <w:ind w:left="-110" w:right="-53" w:firstLine="110"/>
              <w:jc w:val="center"/>
              <w:rPr>
                <w:rFonts w:ascii="Times New Roman" w:hAnsi="Times New Roman" w:cs="Times New Roman"/>
                <w:sz w:val="18"/>
                <w:szCs w:val="18"/>
              </w:rPr>
            </w:pPr>
            <w:r w:rsidRPr="00C96EE6">
              <w:rPr>
                <w:rFonts w:ascii="Times New Roman" w:hAnsi="Times New Roman" w:cs="Times New Roman"/>
                <w:sz w:val="18"/>
                <w:szCs w:val="18"/>
              </w:rPr>
              <w:t>1</w:t>
            </w:r>
          </w:p>
        </w:tc>
        <w:tc>
          <w:tcPr>
            <w:tcW w:w="4820" w:type="dxa"/>
          </w:tcPr>
          <w:p w:rsidR="00E66C20" w:rsidRPr="00C96EE6" w:rsidRDefault="00867C2D" w:rsidP="00C96EE6">
            <w:pPr>
              <w:rPr>
                <w:rFonts w:ascii="Times New Roman" w:hAnsi="Times New Roman" w:cs="Times New Roman"/>
                <w:sz w:val="18"/>
                <w:szCs w:val="18"/>
              </w:rPr>
            </w:pPr>
            <w:r w:rsidRPr="00C96EE6">
              <w:rPr>
                <w:rFonts w:ascii="Times New Roman" w:hAnsi="Times New Roman" w:cs="Times New Roman"/>
                <w:bCs/>
                <w:color w:val="000000"/>
                <w:sz w:val="18"/>
                <w:szCs w:val="18"/>
              </w:rPr>
              <w:t>Комплекс мер первичной профилактики онкологических заболеваний</w:t>
            </w:r>
          </w:p>
        </w:tc>
        <w:tc>
          <w:tcPr>
            <w:tcW w:w="1134" w:type="dxa"/>
          </w:tcPr>
          <w:p w:rsidR="00E66C20" w:rsidRPr="00C96EE6" w:rsidRDefault="00E66C20" w:rsidP="00C96EE6">
            <w:pPr>
              <w:rPr>
                <w:rFonts w:ascii="Times New Roman" w:hAnsi="Times New Roman" w:cs="Times New Roman"/>
                <w:sz w:val="18"/>
                <w:szCs w:val="18"/>
              </w:rPr>
            </w:pPr>
          </w:p>
        </w:tc>
        <w:tc>
          <w:tcPr>
            <w:tcW w:w="1134" w:type="dxa"/>
          </w:tcPr>
          <w:p w:rsidR="00E66C20" w:rsidRPr="00C96EE6" w:rsidRDefault="00E66C20" w:rsidP="00C96EE6">
            <w:pPr>
              <w:rPr>
                <w:rFonts w:ascii="Times New Roman" w:hAnsi="Times New Roman" w:cs="Times New Roman"/>
                <w:sz w:val="18"/>
                <w:szCs w:val="18"/>
              </w:rPr>
            </w:pPr>
          </w:p>
        </w:tc>
        <w:tc>
          <w:tcPr>
            <w:tcW w:w="2340" w:type="dxa"/>
          </w:tcPr>
          <w:p w:rsidR="00E66C20" w:rsidRPr="00C96EE6" w:rsidRDefault="00E66C20" w:rsidP="00C96EE6">
            <w:pPr>
              <w:rPr>
                <w:rFonts w:ascii="Times New Roman" w:hAnsi="Times New Roman" w:cs="Times New Roman"/>
                <w:sz w:val="18"/>
                <w:szCs w:val="18"/>
              </w:rPr>
            </w:pPr>
          </w:p>
        </w:tc>
        <w:tc>
          <w:tcPr>
            <w:tcW w:w="2898" w:type="dxa"/>
          </w:tcPr>
          <w:p w:rsidR="00E66C20" w:rsidRPr="00C96EE6" w:rsidRDefault="00E66C20" w:rsidP="00C96EE6">
            <w:pPr>
              <w:rPr>
                <w:rFonts w:ascii="Times New Roman" w:hAnsi="Times New Roman" w:cs="Times New Roman"/>
                <w:sz w:val="18"/>
                <w:szCs w:val="18"/>
              </w:rPr>
            </w:pPr>
          </w:p>
        </w:tc>
        <w:tc>
          <w:tcPr>
            <w:tcW w:w="1250" w:type="dxa"/>
          </w:tcPr>
          <w:p w:rsidR="00E66C20" w:rsidRPr="00C96EE6" w:rsidRDefault="00E66C20" w:rsidP="00C96EE6">
            <w:pPr>
              <w:jc w:val="center"/>
              <w:rPr>
                <w:rFonts w:ascii="Times New Roman" w:hAnsi="Times New Roman" w:cs="Times New Roman"/>
                <w:sz w:val="18"/>
                <w:szCs w:val="18"/>
              </w:rPr>
            </w:pPr>
          </w:p>
        </w:tc>
      </w:tr>
      <w:tr w:rsidR="00C96EE6" w:rsidRPr="00C96EE6" w:rsidTr="00D93392">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w:t>
            </w:r>
          </w:p>
        </w:tc>
        <w:tc>
          <w:tcPr>
            <w:tcW w:w="482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Проведение коррекции факторов риска развития онкологических заболеваний, </w:t>
            </w:r>
          </w:p>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 xml:space="preserve">в том числе </w:t>
            </w:r>
            <w:r w:rsidRPr="00C96EE6">
              <w:rPr>
                <w:rFonts w:ascii="Times New Roman" w:hAnsi="Times New Roman" w:cs="Times New Roman"/>
                <w:color w:val="000000"/>
                <w:sz w:val="18"/>
                <w:szCs w:val="18"/>
              </w:rPr>
              <w:t xml:space="preserve">снижение потребления табачной продукции (углубленное консультирование в группах населения повышенного риска; тиражирование печатной продукции (памяток, листовок, буклетов) о </w:t>
            </w:r>
            <w:proofErr w:type="spellStart"/>
            <w:r w:rsidRPr="00C96EE6">
              <w:rPr>
                <w:rFonts w:ascii="Times New Roman" w:hAnsi="Times New Roman" w:cs="Times New Roman"/>
                <w:color w:val="000000"/>
                <w:sz w:val="18"/>
                <w:szCs w:val="18"/>
              </w:rPr>
              <w:t>табакокурении</w:t>
            </w:r>
            <w:proofErr w:type="spellEnd"/>
            <w:r w:rsidRPr="00C96EE6">
              <w:rPr>
                <w:rFonts w:ascii="Times New Roman" w:hAnsi="Times New Roman" w:cs="Times New Roman"/>
                <w:color w:val="000000"/>
                <w:sz w:val="18"/>
                <w:szCs w:val="18"/>
              </w:rPr>
              <w:t>)</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организовано снижение</w:t>
            </w:r>
            <w:r w:rsidRPr="00C96EE6">
              <w:rPr>
                <w:rFonts w:ascii="Times New Roman" w:hAnsi="Times New Roman" w:cs="Times New Roman"/>
                <w:color w:val="000000"/>
                <w:sz w:val="18"/>
                <w:szCs w:val="18"/>
              </w:rPr>
              <w:br/>
              <w:t xml:space="preserve">распространенности потребления табака среди взрослого населения (%): </w:t>
            </w:r>
            <w:r w:rsidRPr="00C96EE6">
              <w:rPr>
                <w:rFonts w:ascii="Times New Roman" w:hAnsi="Times New Roman" w:cs="Times New Roman"/>
                <w:color w:val="000000"/>
                <w:sz w:val="18"/>
                <w:szCs w:val="18"/>
              </w:rPr>
              <w:br/>
              <w:t>в 2021 году – на 24,5%,</w:t>
            </w:r>
            <w:r w:rsidRPr="00C96EE6">
              <w:rPr>
                <w:rFonts w:ascii="Times New Roman" w:hAnsi="Times New Roman" w:cs="Times New Roman"/>
                <w:color w:val="000000"/>
                <w:sz w:val="18"/>
                <w:szCs w:val="18"/>
              </w:rPr>
              <w:br/>
              <w:t>в 2022 году – на 24,0%,</w:t>
            </w:r>
            <w:r w:rsidRPr="00C96EE6">
              <w:rPr>
                <w:rFonts w:ascii="Times New Roman" w:hAnsi="Times New Roman" w:cs="Times New Roman"/>
                <w:color w:val="000000"/>
                <w:sz w:val="18"/>
                <w:szCs w:val="18"/>
              </w:rPr>
              <w:br/>
              <w:t>в 2023 году – на 23,5%,</w:t>
            </w:r>
            <w:r w:rsidRPr="00C96EE6">
              <w:rPr>
                <w:rFonts w:ascii="Times New Roman" w:hAnsi="Times New Roman" w:cs="Times New Roman"/>
                <w:color w:val="000000"/>
                <w:sz w:val="18"/>
                <w:szCs w:val="18"/>
              </w:rPr>
              <w:br/>
              <w:t>в 2024 году – на 23,0%</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D93392">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1.2</w:t>
            </w:r>
          </w:p>
        </w:tc>
        <w:tc>
          <w:tcPr>
            <w:tcW w:w="482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Проведение коррекции факторов риска развития онкологических заболеваний, </w:t>
            </w:r>
          </w:p>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в том числе</w:t>
            </w:r>
            <w:r w:rsidRPr="00C96EE6">
              <w:rPr>
                <w:rFonts w:ascii="Times New Roman" w:hAnsi="Times New Roman" w:cs="Times New Roman"/>
                <w:color w:val="000000"/>
                <w:sz w:val="18"/>
                <w:szCs w:val="18"/>
              </w:rPr>
              <w:t xml:space="preserve"> снижение потребления алкогольной продукции (углубленное консультирование в группах населения повышенного риска; тиражирование печатной продукции (памяток, листовок, буклетов) об алкоголе)</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организовано снижение</w:t>
            </w:r>
            <w:r w:rsidRPr="00C96EE6">
              <w:rPr>
                <w:rFonts w:ascii="Times New Roman" w:hAnsi="Times New Roman" w:cs="Times New Roman"/>
                <w:color w:val="000000"/>
                <w:sz w:val="18"/>
                <w:szCs w:val="18"/>
              </w:rPr>
              <w:br/>
              <w:t xml:space="preserve">потребления алкогольной продукции (литров на душу населения): </w:t>
            </w:r>
            <w:r w:rsidRPr="00C96EE6">
              <w:rPr>
                <w:rFonts w:ascii="Times New Roman" w:hAnsi="Times New Roman" w:cs="Times New Roman"/>
                <w:color w:val="000000"/>
                <w:sz w:val="18"/>
                <w:szCs w:val="18"/>
              </w:rPr>
              <w:br/>
              <w:t>2021 год – 8,2 литра,</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2022 год – 8,1 литра,</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2023 год – 8,0 литра,</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2024 год – 7,9 литра</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1.3</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Формирование культуры здорового питания населения (потребление 400 граммов фруктов и овощей в сутки, обращение внимания на содержание жира в продуктах питания, превышение потребления рекомендованных  Всемирной организацией здравоохранения уровней сахара)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 рост доли лиц, придерживающихся принципов здорового питания (%):</w:t>
            </w:r>
            <w:r w:rsidRPr="00C96EE6">
              <w:rPr>
                <w:rFonts w:ascii="Times New Roman" w:hAnsi="Times New Roman" w:cs="Times New Roman"/>
                <w:color w:val="000000"/>
                <w:sz w:val="18"/>
                <w:szCs w:val="18"/>
              </w:rPr>
              <w:br/>
              <w:t>в 2021 году – на 13,2%,</w:t>
            </w:r>
            <w:r w:rsidRPr="00C96EE6">
              <w:rPr>
                <w:rFonts w:ascii="Times New Roman" w:hAnsi="Times New Roman" w:cs="Times New Roman"/>
                <w:color w:val="000000"/>
                <w:sz w:val="18"/>
                <w:szCs w:val="18"/>
              </w:rPr>
              <w:br/>
              <w:t>в 2022 году – на 13,3%,</w:t>
            </w:r>
            <w:r w:rsidRPr="00C96EE6">
              <w:rPr>
                <w:rFonts w:ascii="Times New Roman" w:hAnsi="Times New Roman" w:cs="Times New Roman"/>
                <w:color w:val="000000"/>
                <w:sz w:val="18"/>
                <w:szCs w:val="18"/>
              </w:rPr>
              <w:br/>
              <w:t>в 2023 году – на 13,4%,</w:t>
            </w:r>
            <w:r w:rsidRPr="00C96EE6">
              <w:rPr>
                <w:rFonts w:ascii="Times New Roman" w:hAnsi="Times New Roman" w:cs="Times New Roman"/>
                <w:color w:val="000000"/>
                <w:sz w:val="18"/>
                <w:szCs w:val="18"/>
              </w:rPr>
              <w:br/>
              <w:t>в 2024 году – на 13,5%</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1.4</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Снижение доли лиц, имеющих повышенный индекс массы тела (углубленное консультирование в группах населения повышенного риска; тиражирование печатной продукции (памяток, листовок, буклетов)</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обеспечено снижение уровня заболеваемости ожирением (случаев на 100 тыс. населения): </w:t>
            </w:r>
            <w:r w:rsidRPr="00C96EE6">
              <w:rPr>
                <w:rFonts w:ascii="Times New Roman" w:hAnsi="Times New Roman" w:cs="Times New Roman"/>
                <w:color w:val="000000"/>
                <w:sz w:val="18"/>
                <w:szCs w:val="18"/>
              </w:rPr>
              <w:br/>
              <w:t>2021 год – 1392,5 случая,</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2022 год – 1350,7 случая,</w:t>
            </w:r>
            <w:r w:rsidRPr="00C96EE6">
              <w:rPr>
                <w:rFonts w:ascii="Times New Roman" w:hAnsi="Times New Roman" w:cs="Times New Roman"/>
                <w:color w:val="000000"/>
                <w:sz w:val="18"/>
                <w:szCs w:val="18"/>
              </w:rPr>
              <w:br/>
              <w:t>2023 год – 1310,2 случая,</w:t>
            </w:r>
            <w:r w:rsidRPr="00C96EE6">
              <w:rPr>
                <w:rFonts w:ascii="Times New Roman" w:hAnsi="Times New Roman" w:cs="Times New Roman"/>
                <w:color w:val="000000"/>
                <w:sz w:val="18"/>
                <w:szCs w:val="18"/>
              </w:rPr>
              <w:br/>
              <w:t>2024 год – 1270,9 случая</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1.5</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Повышение физической активности населения</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главный внештатный специалист по профилактической медицине министерства </w:t>
            </w:r>
            <w:r w:rsidRPr="00C96EE6">
              <w:rPr>
                <w:rFonts w:ascii="Times New Roman" w:hAnsi="Times New Roman" w:cs="Times New Roman"/>
                <w:color w:val="000000"/>
                <w:sz w:val="18"/>
                <w:szCs w:val="18"/>
              </w:rPr>
              <w:lastRenderedPageBreak/>
              <w:t>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обеспечен рост доли граждан, систематически занимающихся физической культурой и спортом, в общей численности населения </w:t>
            </w:r>
            <w:r w:rsidRPr="00C96EE6">
              <w:rPr>
                <w:rFonts w:ascii="Times New Roman" w:hAnsi="Times New Roman" w:cs="Times New Roman"/>
                <w:color w:val="000000"/>
                <w:sz w:val="18"/>
                <w:szCs w:val="18"/>
              </w:rPr>
              <w:lastRenderedPageBreak/>
              <w:t xml:space="preserve">Кировской области (%): </w:t>
            </w:r>
            <w:r w:rsidRPr="00C96EE6">
              <w:rPr>
                <w:rFonts w:ascii="Times New Roman" w:hAnsi="Times New Roman" w:cs="Times New Roman"/>
                <w:color w:val="000000"/>
                <w:sz w:val="18"/>
                <w:szCs w:val="18"/>
              </w:rPr>
              <w:br/>
              <w:t xml:space="preserve">в 2021 году – до 14,3%, </w:t>
            </w:r>
            <w:r w:rsidRPr="00C96EE6">
              <w:rPr>
                <w:rFonts w:ascii="Times New Roman" w:hAnsi="Times New Roman" w:cs="Times New Roman"/>
                <w:color w:val="000000"/>
                <w:sz w:val="18"/>
                <w:szCs w:val="18"/>
              </w:rPr>
              <w:br/>
              <w:t xml:space="preserve">в 2022 году – до 15,2%, </w:t>
            </w:r>
            <w:r w:rsidRPr="00C96EE6">
              <w:rPr>
                <w:rFonts w:ascii="Times New Roman" w:hAnsi="Times New Roman" w:cs="Times New Roman"/>
                <w:color w:val="000000"/>
                <w:sz w:val="18"/>
                <w:szCs w:val="18"/>
              </w:rPr>
              <w:br/>
              <w:t xml:space="preserve">в 2023 году – до 16,1%, </w:t>
            </w:r>
            <w:r w:rsidRPr="00C96EE6">
              <w:rPr>
                <w:rFonts w:ascii="Times New Roman" w:hAnsi="Times New Roman" w:cs="Times New Roman"/>
                <w:color w:val="000000"/>
                <w:sz w:val="18"/>
                <w:szCs w:val="18"/>
              </w:rPr>
              <w:br/>
              <w:t>в 2024 году – до 17,0%</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1.6</w:t>
            </w:r>
          </w:p>
        </w:tc>
        <w:tc>
          <w:tcPr>
            <w:tcW w:w="4820" w:type="dxa"/>
          </w:tcPr>
          <w:p w:rsidR="0032476F" w:rsidRPr="00C96EE6" w:rsidRDefault="0032476F" w:rsidP="005F68FD">
            <w:pPr>
              <w:rPr>
                <w:rFonts w:ascii="Times New Roman" w:hAnsi="Times New Roman" w:cs="Times New Roman"/>
                <w:sz w:val="18"/>
                <w:szCs w:val="18"/>
              </w:rPr>
            </w:pPr>
            <w:r w:rsidRPr="00C96EE6">
              <w:rPr>
                <w:rFonts w:ascii="Times New Roman" w:hAnsi="Times New Roman" w:cs="Times New Roman"/>
                <w:color w:val="000000"/>
                <w:sz w:val="18"/>
                <w:szCs w:val="18"/>
              </w:rPr>
              <w:t xml:space="preserve">Формирование групп риска «Лица с наследственной предрасположенностью к </w:t>
            </w:r>
            <w:r w:rsidR="005F68FD">
              <w:rPr>
                <w:rFonts w:ascii="Times New Roman" w:hAnsi="Times New Roman" w:cs="Times New Roman"/>
                <w:color w:val="000000"/>
                <w:sz w:val="18"/>
                <w:szCs w:val="18"/>
              </w:rPr>
              <w:t>ЗНО</w:t>
            </w:r>
            <w:r w:rsidRPr="00C96EE6">
              <w:rPr>
                <w:rFonts w:ascii="Times New Roman" w:hAnsi="Times New Roman" w:cs="Times New Roman"/>
                <w:color w:val="000000"/>
                <w:sz w:val="18"/>
                <w:szCs w:val="18"/>
              </w:rPr>
              <w:t xml:space="preserve">» методом анкетирования при проведении профилактических медицинских осмотров, </w:t>
            </w:r>
            <w:r w:rsidR="005F68FD">
              <w:rPr>
                <w:rFonts w:ascii="Times New Roman" w:hAnsi="Times New Roman" w:cs="Times New Roman"/>
                <w:color w:val="000000"/>
                <w:sz w:val="18"/>
                <w:szCs w:val="18"/>
              </w:rPr>
              <w:t>ДОГВН</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сформированы группы риска лиц с наследственной предрасположенностью</w:t>
            </w:r>
          </w:p>
          <w:p w:rsidR="0032476F" w:rsidRPr="00856933"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к возникновению ЗНО методом анкетирования при проведении профилактических медицинских осмотров, </w:t>
            </w:r>
            <w:r w:rsidR="005F68FD">
              <w:rPr>
                <w:rFonts w:ascii="Times New Roman" w:hAnsi="Times New Roman" w:cs="Times New Roman"/>
                <w:color w:val="000000"/>
                <w:sz w:val="18"/>
                <w:szCs w:val="18"/>
              </w:rPr>
              <w:t>ДОГВН</w:t>
            </w:r>
            <w:r w:rsidRPr="00C96EE6">
              <w:rPr>
                <w:rFonts w:ascii="Times New Roman" w:hAnsi="Times New Roman" w:cs="Times New Roman"/>
                <w:color w:val="000000"/>
                <w:sz w:val="18"/>
                <w:szCs w:val="18"/>
              </w:rPr>
              <w:t xml:space="preserve">; охвачено </w:t>
            </w:r>
            <w:r w:rsidRPr="00856933">
              <w:rPr>
                <w:rFonts w:ascii="Times New Roman" w:hAnsi="Times New Roman" w:cs="Times New Roman"/>
                <w:color w:val="000000"/>
                <w:sz w:val="18"/>
                <w:szCs w:val="18"/>
              </w:rPr>
              <w:t>обучением лиц, состоящих в группах риска, в школах по профилактике онкологических заболеваний:</w:t>
            </w:r>
          </w:p>
          <w:p w:rsidR="0032476F" w:rsidRPr="00856933" w:rsidRDefault="0032476F" w:rsidP="00C96EE6">
            <w:pPr>
              <w:keepNext/>
              <w:keepLines/>
              <w:rPr>
                <w:rFonts w:ascii="Times New Roman" w:hAnsi="Times New Roman" w:cs="Times New Roman"/>
                <w:color w:val="000000"/>
                <w:sz w:val="18"/>
                <w:szCs w:val="18"/>
              </w:rPr>
            </w:pPr>
            <w:r w:rsidRPr="00856933">
              <w:rPr>
                <w:rFonts w:ascii="Times New Roman" w:hAnsi="Times New Roman" w:cs="Times New Roman"/>
                <w:color w:val="000000"/>
                <w:sz w:val="18"/>
                <w:szCs w:val="18"/>
              </w:rPr>
              <w:t>в 2021 году – 4%,</w:t>
            </w:r>
          </w:p>
          <w:p w:rsidR="0032476F" w:rsidRPr="00C96EE6" w:rsidRDefault="0032476F" w:rsidP="00856933">
            <w:pPr>
              <w:keepNext/>
              <w:keepLines/>
              <w:rPr>
                <w:rFonts w:ascii="Times New Roman" w:hAnsi="Times New Roman" w:cs="Times New Roman"/>
                <w:color w:val="000000"/>
                <w:sz w:val="18"/>
                <w:szCs w:val="18"/>
              </w:rPr>
            </w:pPr>
            <w:r w:rsidRPr="00856933">
              <w:rPr>
                <w:rFonts w:ascii="Times New Roman" w:hAnsi="Times New Roman" w:cs="Times New Roman"/>
                <w:color w:val="000000"/>
                <w:sz w:val="18"/>
                <w:szCs w:val="18"/>
              </w:rPr>
              <w:t xml:space="preserve">в 2024 году – 50% от </w:t>
            </w:r>
            <w:r w:rsidR="00856933" w:rsidRPr="00856933">
              <w:rPr>
                <w:rFonts w:ascii="Times New Roman" w:hAnsi="Times New Roman" w:cs="Times New Roman"/>
                <w:color w:val="000000"/>
                <w:sz w:val="18"/>
                <w:szCs w:val="18"/>
              </w:rPr>
              <w:t>общего</w:t>
            </w:r>
            <w:r w:rsidR="00856933">
              <w:rPr>
                <w:rFonts w:ascii="Times New Roman" w:hAnsi="Times New Roman" w:cs="Times New Roman"/>
                <w:color w:val="000000"/>
                <w:sz w:val="18"/>
                <w:szCs w:val="18"/>
              </w:rPr>
              <w:t xml:space="preserve"> количества человек, прошедших первый этап диспансеризации</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1.7</w:t>
            </w:r>
          </w:p>
        </w:tc>
        <w:tc>
          <w:tcPr>
            <w:tcW w:w="482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Мотивац</w:t>
            </w:r>
            <w:r w:rsidR="0061781D">
              <w:rPr>
                <w:rFonts w:ascii="Times New Roman" w:hAnsi="Times New Roman" w:cs="Times New Roman"/>
                <w:color w:val="000000"/>
                <w:sz w:val="18"/>
                <w:szCs w:val="18"/>
              </w:rPr>
              <w:t xml:space="preserve">ия населения </w:t>
            </w:r>
            <w:r w:rsidRPr="00C96EE6">
              <w:rPr>
                <w:rFonts w:ascii="Times New Roman" w:hAnsi="Times New Roman" w:cs="Times New Roman"/>
                <w:color w:val="000000"/>
                <w:sz w:val="18"/>
                <w:szCs w:val="18"/>
              </w:rPr>
              <w:t xml:space="preserve">к своевременной диагностике </w:t>
            </w:r>
          </w:p>
          <w:p w:rsidR="0032476F" w:rsidRPr="00C96EE6" w:rsidRDefault="0032476F" w:rsidP="005F68FD">
            <w:pPr>
              <w:rPr>
                <w:rFonts w:ascii="Times New Roman" w:hAnsi="Times New Roman" w:cs="Times New Roman"/>
                <w:sz w:val="18"/>
                <w:szCs w:val="18"/>
              </w:rPr>
            </w:pPr>
            <w:r w:rsidRPr="00C96EE6">
              <w:rPr>
                <w:rFonts w:ascii="Times New Roman" w:hAnsi="Times New Roman" w:cs="Times New Roman"/>
                <w:color w:val="000000"/>
                <w:sz w:val="18"/>
                <w:szCs w:val="18"/>
              </w:rPr>
              <w:t xml:space="preserve">и лечению хронических заболеваний, в том числе, заболеваний, следствием которых является повышенный риск развития </w:t>
            </w:r>
            <w:r w:rsidR="005F68FD">
              <w:rPr>
                <w:rFonts w:ascii="Times New Roman" w:hAnsi="Times New Roman" w:cs="Times New Roman"/>
                <w:color w:val="000000"/>
                <w:sz w:val="18"/>
                <w:szCs w:val="18"/>
              </w:rPr>
              <w:t>ЗНО</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проведено не менее</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12 массовых тематических мероприятий в год; </w:t>
            </w:r>
            <w:r w:rsidRPr="00C96EE6">
              <w:rPr>
                <w:rFonts w:ascii="Times New Roman" w:hAnsi="Times New Roman" w:cs="Times New Roman"/>
                <w:sz w:val="18"/>
                <w:szCs w:val="18"/>
              </w:rPr>
              <w:br/>
              <w:t>размещено не менее</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12 постов в </w:t>
            </w:r>
            <w:r w:rsidR="005F68FD">
              <w:rPr>
                <w:rFonts w:ascii="Times New Roman" w:hAnsi="Times New Roman" w:cs="Times New Roman"/>
                <w:sz w:val="18"/>
                <w:szCs w:val="18"/>
              </w:rPr>
              <w:t xml:space="preserve">сети «Интернет», разработан </w:t>
            </w:r>
            <w:r w:rsidRPr="00C96EE6">
              <w:rPr>
                <w:rFonts w:ascii="Times New Roman" w:hAnsi="Times New Roman" w:cs="Times New Roman"/>
                <w:sz w:val="18"/>
                <w:szCs w:val="18"/>
              </w:rPr>
              <w:t xml:space="preserve">1 видеоролик, </w:t>
            </w:r>
            <w:r w:rsidR="005F68FD">
              <w:rPr>
                <w:rFonts w:ascii="Times New Roman" w:hAnsi="Times New Roman" w:cs="Times New Roman"/>
                <w:sz w:val="18"/>
                <w:szCs w:val="18"/>
              </w:rPr>
              <w:br/>
            </w:r>
            <w:r w:rsidRPr="00C96EE6">
              <w:rPr>
                <w:rFonts w:ascii="Times New Roman" w:hAnsi="Times New Roman" w:cs="Times New Roman"/>
                <w:sz w:val="18"/>
                <w:szCs w:val="18"/>
              </w:rPr>
              <w:t>1 памятка в год;</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проведение СМС-информирования, телефонных звонков застрахованных лиц</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(не менее 1000 ежемесячно)</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1.8</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Обучение населения посредством проведения лекций, семинаров, тренингов, консультаций, школ здоровья</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проведено углубленное консультирование по коррекции факторов риска не менее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12 тыс. человек (ежегодно);</w:t>
            </w:r>
            <w:r w:rsidRPr="00C96EE6">
              <w:rPr>
                <w:rFonts w:ascii="Times New Roman" w:hAnsi="Times New Roman" w:cs="Times New Roman"/>
                <w:color w:val="000000"/>
                <w:sz w:val="18"/>
                <w:szCs w:val="18"/>
              </w:rPr>
              <w:br w:type="page"/>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проведено обучение населения</w:t>
            </w:r>
          </w:p>
          <w:p w:rsidR="005F68FD" w:rsidRPr="00C96EE6" w:rsidRDefault="0032476F" w:rsidP="005F68F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в школах здоровья по вопросу профилактики </w:t>
            </w:r>
            <w:r w:rsidR="005F68FD">
              <w:rPr>
                <w:rFonts w:ascii="Times New Roman" w:hAnsi="Times New Roman" w:cs="Times New Roman"/>
                <w:color w:val="000000"/>
                <w:sz w:val="18"/>
                <w:szCs w:val="18"/>
              </w:rPr>
              <w:t>ЗНО</w:t>
            </w:r>
            <w:r w:rsidRPr="00C96EE6">
              <w:rPr>
                <w:rFonts w:ascii="Times New Roman" w:hAnsi="Times New Roman" w:cs="Times New Roman"/>
                <w:color w:val="000000"/>
                <w:sz w:val="18"/>
                <w:szCs w:val="18"/>
              </w:rPr>
              <w:t xml:space="preserve"> (не менее 2000 человек ежегодно</w:t>
            </w:r>
            <w:r w:rsidRPr="00C96EE6">
              <w:rPr>
                <w:rFonts w:ascii="Times New Roman" w:hAnsi="Times New Roman" w:cs="Times New Roman"/>
                <w:color w:val="000000"/>
                <w:sz w:val="18"/>
                <w:szCs w:val="18"/>
              </w:rPr>
              <w:br w:type="page"/>
              <w:t>)</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1.9</w:t>
            </w:r>
          </w:p>
        </w:tc>
        <w:tc>
          <w:tcPr>
            <w:tcW w:w="4820" w:type="dxa"/>
          </w:tcPr>
          <w:p w:rsidR="0032476F" w:rsidRPr="0061781D" w:rsidRDefault="0061781D" w:rsidP="0061781D">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 xml:space="preserve">Разработка проектов </w:t>
            </w:r>
            <w:r w:rsidR="0032476F" w:rsidRPr="00C96EE6">
              <w:rPr>
                <w:rFonts w:ascii="Times New Roman" w:hAnsi="Times New Roman" w:cs="Times New Roman"/>
                <w:color w:val="000000"/>
                <w:sz w:val="18"/>
                <w:szCs w:val="18"/>
              </w:rPr>
              <w:t xml:space="preserve">по пропаганде здорового образа жизни и первичной профилактике </w:t>
            </w:r>
            <w:r w:rsidR="005F68FD">
              <w:rPr>
                <w:rFonts w:ascii="Times New Roman" w:hAnsi="Times New Roman" w:cs="Times New Roman"/>
                <w:color w:val="000000"/>
                <w:sz w:val="18"/>
                <w:szCs w:val="18"/>
              </w:rPr>
              <w:t>ЗНО</w:t>
            </w:r>
            <w:r w:rsidR="0032476F" w:rsidRPr="00C96EE6">
              <w:rPr>
                <w:rFonts w:ascii="Times New Roman" w:hAnsi="Times New Roman" w:cs="Times New Roman"/>
                <w:color w:val="000000"/>
                <w:sz w:val="18"/>
                <w:szCs w:val="18"/>
              </w:rPr>
              <w:t xml:space="preserve"> в целях образования и обучения населения</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01.01.2022</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5F68F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разработано не менее 1 проекта по пропаганде здорового образа жизни и первичной профилактике </w:t>
            </w:r>
            <w:r w:rsidR="005F68FD">
              <w:rPr>
                <w:rFonts w:ascii="Times New Roman" w:hAnsi="Times New Roman" w:cs="Times New Roman"/>
                <w:color w:val="000000"/>
                <w:sz w:val="18"/>
                <w:szCs w:val="18"/>
              </w:rPr>
              <w:t>ЗНО</w:t>
            </w:r>
            <w:r w:rsidRPr="00C96EE6">
              <w:rPr>
                <w:rFonts w:ascii="Times New Roman" w:hAnsi="Times New Roman" w:cs="Times New Roman"/>
                <w:color w:val="000000"/>
                <w:sz w:val="18"/>
                <w:szCs w:val="18"/>
              </w:rPr>
              <w:t xml:space="preserve"> в целях информирования и обучения населения (в год)</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1.10</w:t>
            </w:r>
          </w:p>
        </w:tc>
        <w:tc>
          <w:tcPr>
            <w:tcW w:w="482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Разработка и реализация ежегодной ле</w:t>
            </w:r>
            <w:r w:rsidR="005F68FD">
              <w:rPr>
                <w:rFonts w:ascii="Times New Roman" w:hAnsi="Times New Roman" w:cs="Times New Roman"/>
                <w:color w:val="000000"/>
                <w:sz w:val="18"/>
                <w:szCs w:val="18"/>
              </w:rPr>
              <w:t xml:space="preserve">кторской программы мероприятий в целевых аудиториях </w:t>
            </w:r>
            <w:r w:rsidRPr="00C96EE6">
              <w:rPr>
                <w:rFonts w:ascii="Times New Roman" w:hAnsi="Times New Roman" w:cs="Times New Roman"/>
                <w:color w:val="000000"/>
                <w:sz w:val="18"/>
                <w:szCs w:val="18"/>
              </w:rPr>
              <w:t xml:space="preserve">и проектов по пропаганде здорового образа жизни </w:t>
            </w:r>
          </w:p>
          <w:p w:rsidR="0032476F" w:rsidRPr="00C96EE6" w:rsidRDefault="0032476F" w:rsidP="005F68FD">
            <w:pPr>
              <w:rPr>
                <w:rFonts w:ascii="Times New Roman" w:hAnsi="Times New Roman" w:cs="Times New Roman"/>
                <w:sz w:val="18"/>
                <w:szCs w:val="18"/>
              </w:rPr>
            </w:pPr>
            <w:r w:rsidRPr="00C96EE6">
              <w:rPr>
                <w:rFonts w:ascii="Times New Roman" w:hAnsi="Times New Roman" w:cs="Times New Roman"/>
                <w:color w:val="000000"/>
                <w:sz w:val="18"/>
                <w:szCs w:val="18"/>
              </w:rPr>
              <w:t xml:space="preserve">и первичной профилактике </w:t>
            </w:r>
            <w:r w:rsidR="005F68FD">
              <w:rPr>
                <w:rFonts w:ascii="Times New Roman" w:hAnsi="Times New Roman" w:cs="Times New Roman"/>
                <w:color w:val="000000"/>
                <w:sz w:val="18"/>
                <w:szCs w:val="18"/>
              </w:rPr>
              <w:t>ЗНО</w:t>
            </w:r>
            <w:r w:rsidRPr="00C96EE6">
              <w:rPr>
                <w:rFonts w:ascii="Times New Roman" w:hAnsi="Times New Roman" w:cs="Times New Roman"/>
                <w:color w:val="000000"/>
                <w:sz w:val="18"/>
                <w:szCs w:val="18"/>
              </w:rPr>
              <w:t xml:space="preserve"> в целях образования и обучения</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обеспечена разработка не менее </w:t>
            </w:r>
            <w:r w:rsidR="00B114AB">
              <w:rPr>
                <w:rFonts w:ascii="Times New Roman" w:hAnsi="Times New Roman" w:cs="Times New Roman"/>
                <w:sz w:val="18"/>
                <w:szCs w:val="18"/>
              </w:rPr>
              <w:br/>
            </w:r>
            <w:r w:rsidRPr="00C96EE6">
              <w:rPr>
                <w:rFonts w:ascii="Times New Roman" w:hAnsi="Times New Roman" w:cs="Times New Roman"/>
                <w:sz w:val="18"/>
                <w:szCs w:val="18"/>
              </w:rPr>
              <w:t>1 лекторской программы для целевых аудиторий</w:t>
            </w:r>
          </w:p>
          <w:p w:rsidR="0032476F" w:rsidRPr="00C96EE6" w:rsidRDefault="0032476F" w:rsidP="00B114AB">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по пропаганде здорового образа жизни и первичной профилактике </w:t>
            </w:r>
            <w:r w:rsidR="005F68FD">
              <w:rPr>
                <w:rFonts w:ascii="Times New Roman" w:hAnsi="Times New Roman" w:cs="Times New Roman"/>
                <w:sz w:val="18"/>
                <w:szCs w:val="18"/>
              </w:rPr>
              <w:t>ЗНО</w:t>
            </w:r>
            <w:r w:rsidRPr="00C96EE6">
              <w:rPr>
                <w:rFonts w:ascii="Times New Roman" w:hAnsi="Times New Roman" w:cs="Times New Roman"/>
                <w:sz w:val="18"/>
                <w:szCs w:val="18"/>
              </w:rPr>
              <w:t xml:space="preserve"> в год, охвачен</w:t>
            </w:r>
            <w:r w:rsidR="005F68FD">
              <w:rPr>
                <w:rFonts w:ascii="Times New Roman" w:hAnsi="Times New Roman" w:cs="Times New Roman"/>
                <w:sz w:val="18"/>
                <w:szCs w:val="18"/>
              </w:rPr>
              <w:t>о лекциями не менее 450 человек</w:t>
            </w:r>
            <w:r w:rsidR="00B114AB">
              <w:rPr>
                <w:rFonts w:ascii="Times New Roman" w:hAnsi="Times New Roman" w:cs="Times New Roman"/>
                <w:sz w:val="18"/>
                <w:szCs w:val="18"/>
              </w:rPr>
              <w:t xml:space="preserve"> в</w:t>
            </w:r>
            <w:r w:rsidRPr="00C96EE6">
              <w:rPr>
                <w:rFonts w:ascii="Times New Roman" w:hAnsi="Times New Roman" w:cs="Times New Roman"/>
                <w:sz w:val="18"/>
                <w:szCs w:val="18"/>
              </w:rPr>
              <w:t xml:space="preserve"> год</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1.11</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Разработка и тиражирование печатной продукции (памяток, буклетов, листовок, газеты «Профилактика сегодня», методических рекомендаций) по вопросам популяризации здорового образа жизни, профилактики хронических заболеваний и факторов риска их развития</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выпущено не менее 150 тыс. экземпляров печатной продукции (ежегодно)</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1.12</w:t>
            </w:r>
          </w:p>
        </w:tc>
        <w:tc>
          <w:tcPr>
            <w:tcW w:w="4820" w:type="dxa"/>
          </w:tcPr>
          <w:p w:rsidR="0032476F" w:rsidRPr="00C96EE6" w:rsidRDefault="0032476F" w:rsidP="005F68FD">
            <w:pPr>
              <w:rPr>
                <w:rFonts w:ascii="Times New Roman" w:hAnsi="Times New Roman" w:cs="Times New Roman"/>
                <w:sz w:val="18"/>
                <w:szCs w:val="18"/>
              </w:rPr>
            </w:pPr>
            <w:r w:rsidRPr="00C96EE6">
              <w:rPr>
                <w:rFonts w:ascii="Times New Roman" w:hAnsi="Times New Roman" w:cs="Times New Roman"/>
                <w:color w:val="000000"/>
                <w:sz w:val="18"/>
                <w:szCs w:val="18"/>
              </w:rPr>
              <w:t xml:space="preserve">Размещение плакатов, стендов о факторах риска </w:t>
            </w:r>
            <w:r w:rsidR="005F68FD">
              <w:rPr>
                <w:rFonts w:ascii="Times New Roman" w:hAnsi="Times New Roman" w:cs="Times New Roman"/>
                <w:color w:val="000000"/>
                <w:sz w:val="18"/>
                <w:szCs w:val="18"/>
              </w:rPr>
              <w:t>ЗНО</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размещено не менее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300 плакатов, стендов ежегодно</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1.13</w:t>
            </w:r>
          </w:p>
        </w:tc>
        <w:tc>
          <w:tcPr>
            <w:tcW w:w="482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Организация размещения информационных материалов </w:t>
            </w:r>
          </w:p>
          <w:p w:rsidR="0032476F" w:rsidRPr="005F68FD" w:rsidRDefault="0032476F" w:rsidP="005F68F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СМИ (статей в газеты, выступлений н</w:t>
            </w:r>
            <w:r w:rsidR="005F68FD">
              <w:rPr>
                <w:rFonts w:ascii="Times New Roman" w:hAnsi="Times New Roman" w:cs="Times New Roman"/>
                <w:color w:val="000000"/>
                <w:sz w:val="18"/>
                <w:szCs w:val="18"/>
              </w:rPr>
              <w:t xml:space="preserve">а радио, областном телевидении) </w:t>
            </w:r>
            <w:r w:rsidRPr="00C96EE6">
              <w:rPr>
                <w:rFonts w:ascii="Times New Roman" w:hAnsi="Times New Roman" w:cs="Times New Roman"/>
                <w:color w:val="000000"/>
                <w:sz w:val="18"/>
                <w:szCs w:val="18"/>
              </w:rPr>
              <w:t xml:space="preserve">по вопросам профилактики </w:t>
            </w:r>
            <w:r w:rsidR="005F68FD">
              <w:rPr>
                <w:rFonts w:ascii="Times New Roman" w:hAnsi="Times New Roman" w:cs="Times New Roman"/>
                <w:color w:val="000000"/>
                <w:sz w:val="18"/>
                <w:szCs w:val="18"/>
              </w:rPr>
              <w:t>ЗНО</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организовано не менее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12 выступлений (ежегодно);</w:t>
            </w:r>
            <w:r w:rsidRPr="00C96EE6">
              <w:rPr>
                <w:rFonts w:ascii="Times New Roman" w:hAnsi="Times New Roman" w:cs="Times New Roman"/>
                <w:color w:val="000000"/>
                <w:sz w:val="18"/>
                <w:szCs w:val="18"/>
              </w:rPr>
              <w:br/>
              <w:t>размещено не менее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150 статей в СМИ (ежегодно)</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1.14</w:t>
            </w:r>
          </w:p>
        </w:tc>
        <w:tc>
          <w:tcPr>
            <w:tcW w:w="4820" w:type="dxa"/>
          </w:tcPr>
          <w:p w:rsidR="0032476F" w:rsidRPr="00C96EE6" w:rsidRDefault="0032476F" w:rsidP="005F68FD">
            <w:pPr>
              <w:rPr>
                <w:rFonts w:ascii="Times New Roman" w:hAnsi="Times New Roman" w:cs="Times New Roman"/>
                <w:sz w:val="18"/>
                <w:szCs w:val="18"/>
              </w:rPr>
            </w:pPr>
            <w:r w:rsidRPr="00C96EE6">
              <w:rPr>
                <w:rFonts w:ascii="Times New Roman" w:hAnsi="Times New Roman" w:cs="Times New Roman"/>
                <w:color w:val="000000"/>
                <w:sz w:val="18"/>
                <w:szCs w:val="18"/>
              </w:rPr>
              <w:t xml:space="preserve">Размещение в сети «Интернет» материалов (постов, модулей) по факторам риска развития </w:t>
            </w:r>
            <w:proofErr w:type="spellStart"/>
            <w:r w:rsidRPr="00C96EE6">
              <w:rPr>
                <w:rFonts w:ascii="Times New Roman" w:hAnsi="Times New Roman" w:cs="Times New Roman"/>
                <w:color w:val="000000"/>
                <w:sz w:val="18"/>
                <w:szCs w:val="18"/>
              </w:rPr>
              <w:t>онкопатологии</w:t>
            </w:r>
            <w:proofErr w:type="spellEnd"/>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5F68FD"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организовано не менее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 тыс. публикаций (ежегодно)</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1.15</w:t>
            </w:r>
          </w:p>
        </w:tc>
        <w:tc>
          <w:tcPr>
            <w:tcW w:w="4820" w:type="dxa"/>
          </w:tcPr>
          <w:p w:rsidR="0032476F" w:rsidRPr="00C96EE6" w:rsidRDefault="0061781D" w:rsidP="00C96EE6">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 xml:space="preserve">Разработка и трансляция </w:t>
            </w:r>
            <w:r w:rsidR="0032476F" w:rsidRPr="00C96EE6">
              <w:rPr>
                <w:rFonts w:ascii="Times New Roman" w:hAnsi="Times New Roman" w:cs="Times New Roman"/>
                <w:color w:val="000000"/>
                <w:sz w:val="18"/>
                <w:szCs w:val="18"/>
              </w:rPr>
              <w:t xml:space="preserve">в медицинских организациях, </w:t>
            </w:r>
          </w:p>
          <w:p w:rsidR="0032476F" w:rsidRPr="005F68FD" w:rsidRDefault="0032476F" w:rsidP="005F68F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в </w:t>
            </w:r>
            <w:r w:rsidR="005F68FD">
              <w:rPr>
                <w:rFonts w:ascii="Times New Roman" w:hAnsi="Times New Roman" w:cs="Times New Roman"/>
                <w:color w:val="000000"/>
                <w:sz w:val="18"/>
                <w:szCs w:val="18"/>
              </w:rPr>
              <w:t xml:space="preserve">сети «Интернет» видеороликов </w:t>
            </w:r>
            <w:r w:rsidRPr="00C96EE6">
              <w:rPr>
                <w:rFonts w:ascii="Times New Roman" w:hAnsi="Times New Roman" w:cs="Times New Roman"/>
                <w:color w:val="000000"/>
                <w:sz w:val="18"/>
                <w:szCs w:val="18"/>
              </w:rPr>
              <w:t xml:space="preserve">по факторам риска </w:t>
            </w:r>
            <w:r w:rsidRPr="00C96EE6">
              <w:rPr>
                <w:rFonts w:ascii="Times New Roman" w:hAnsi="Times New Roman" w:cs="Times New Roman"/>
                <w:color w:val="000000"/>
                <w:sz w:val="18"/>
                <w:szCs w:val="18"/>
              </w:rPr>
              <w:lastRenderedPageBreak/>
              <w:t>развития онко</w:t>
            </w:r>
            <w:r w:rsidR="0061781D">
              <w:rPr>
                <w:rFonts w:ascii="Times New Roman" w:hAnsi="Times New Roman" w:cs="Times New Roman"/>
                <w:color w:val="000000"/>
                <w:sz w:val="18"/>
                <w:szCs w:val="18"/>
              </w:rPr>
              <w:t xml:space="preserve">логических </w:t>
            </w:r>
            <w:r w:rsidRPr="00C96EE6">
              <w:rPr>
                <w:rFonts w:ascii="Times New Roman" w:hAnsi="Times New Roman" w:cs="Times New Roman"/>
                <w:color w:val="000000"/>
                <w:sz w:val="18"/>
                <w:szCs w:val="18"/>
              </w:rPr>
              <w:t>заболеваний</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главный внештатный специалист по </w:t>
            </w:r>
            <w:r w:rsidRPr="00C96EE6">
              <w:rPr>
                <w:rFonts w:ascii="Times New Roman" w:hAnsi="Times New Roman" w:cs="Times New Roman"/>
                <w:color w:val="000000"/>
                <w:sz w:val="18"/>
                <w:szCs w:val="18"/>
              </w:rPr>
              <w:lastRenderedPageBreak/>
              <w:t>профилактической медицине министерства здравоохранения Кировской области;</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главные врачи областных медицинских организаций</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разработано не менее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10 видеороликов в год;</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обеспечено размещение роликов в 100% областных медицинских организаций</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1.16</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Формирование групп риска методом анкетирования при проведении профилактических медицинских осмотров, диспансеризации определенных групп взрослого населения</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сформированы группы риска методом анкетирования при проведении профилактических медицинских осмотров, </w:t>
            </w:r>
            <w:r w:rsidR="00856933">
              <w:rPr>
                <w:rFonts w:ascii="Times New Roman" w:hAnsi="Times New Roman" w:cs="Times New Roman"/>
                <w:color w:val="000000"/>
                <w:sz w:val="18"/>
                <w:szCs w:val="18"/>
              </w:rPr>
              <w:t>ДОГВН</w:t>
            </w:r>
            <w:r w:rsidRPr="00C96EE6">
              <w:rPr>
                <w:rFonts w:ascii="Times New Roman" w:hAnsi="Times New Roman" w:cs="Times New Roman"/>
                <w:color w:val="000000"/>
                <w:sz w:val="18"/>
                <w:szCs w:val="18"/>
              </w:rPr>
              <w:t>; охвачено обучением лиц, состоящих в группах риска,</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школах по профилактике онкологических заболеваний (%):</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2021 году – 4% от подлежащих,</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2022 году – 15% от подлежащих,</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2023 году – 35% от подлежащих,</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2024 году - 50% от подлежащих</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1.17</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 xml:space="preserve">Проведение вакцинации от вирусного гепатита </w:t>
            </w:r>
            <w:r w:rsidRPr="00C96EE6">
              <w:rPr>
                <w:rFonts w:ascii="Times New Roman" w:hAnsi="Times New Roman" w:cs="Times New Roman"/>
                <w:color w:val="000000"/>
                <w:sz w:val="18"/>
                <w:szCs w:val="18"/>
                <w:lang w:val="en-US"/>
              </w:rPr>
              <w:t>B</w:t>
            </w:r>
            <w:r w:rsidRPr="00C96EE6">
              <w:rPr>
                <w:rFonts w:ascii="Times New Roman" w:hAnsi="Times New Roman" w:cs="Times New Roman"/>
                <w:color w:val="000000"/>
                <w:sz w:val="18"/>
                <w:szCs w:val="18"/>
              </w:rPr>
              <w:t xml:space="preserve"> в соответствии с национальным календарем прививок, утвержденным приказом Министерства здравоохранения Российской Федерации от 21.03.2014 № 125н </w:t>
            </w:r>
            <w:r w:rsidR="00777DA2">
              <w:rPr>
                <w:rFonts w:ascii="Times New Roman" w:hAnsi="Times New Roman" w:cs="Times New Roman"/>
                <w:color w:val="000000"/>
                <w:sz w:val="18"/>
                <w:szCs w:val="18"/>
              </w:rPr>
              <w:br/>
            </w:r>
            <w:r w:rsidRPr="00C96EE6">
              <w:rPr>
                <w:rFonts w:ascii="Times New Roman" w:hAnsi="Times New Roman" w:cs="Times New Roman"/>
                <w:color w:val="000000"/>
                <w:sz w:val="18"/>
                <w:szCs w:val="18"/>
              </w:rPr>
              <w:t>«Об утверждении национального календаря профилактических прививок и календаря профилактических прививок по эпидемическим показаниям»</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охвачено вакцинацией от вирусного гепатита В:</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детей в возрасте от 1 года до 18 лет не менее 6000 человек в год,</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взрослых в возрасте от 18 до 55 лет, не привитых ранее, не менее 10000 человек в год</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1.18</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Проведение тестирования на вирус папилломы человека (вирус папилломы человека 16,18 тип) женского населения  в возрасте от 30 до 49 лет 1 раз в 3 года методом полимеразной цепной реакции</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w:t>
            </w:r>
            <w:r w:rsidR="00FA3B9C">
              <w:rPr>
                <w:rFonts w:ascii="Times New Roman" w:hAnsi="Times New Roman" w:cs="Times New Roman"/>
                <w:color w:val="000000"/>
                <w:sz w:val="18"/>
                <w:szCs w:val="18"/>
              </w:rPr>
              <w:t>-</w:t>
            </w:r>
            <w:r w:rsidRPr="00C96EE6">
              <w:rPr>
                <w:rFonts w:ascii="Times New Roman" w:hAnsi="Times New Roman" w:cs="Times New Roman"/>
                <w:color w:val="000000"/>
                <w:sz w:val="18"/>
                <w:szCs w:val="18"/>
              </w:rPr>
              <w:t>онколог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охвачено тестированием</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sz w:val="18"/>
                <w:szCs w:val="18"/>
              </w:rPr>
              <w:t>на вирус папилломы человека</w:t>
            </w:r>
            <w:r w:rsidRPr="00C96EE6">
              <w:rPr>
                <w:rFonts w:ascii="Times New Roman" w:hAnsi="Times New Roman" w:cs="Times New Roman"/>
                <w:color w:val="000000"/>
                <w:sz w:val="18"/>
                <w:szCs w:val="18"/>
              </w:rPr>
              <w:t xml:space="preserve"> женское население в возрасте 30-49 лет с последующим консультированием</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 необходимости вакцинации:</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2021 году – 15 тыс.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2022 году – 16 тыс.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2023 году – 18 тыс.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2024 году – 20 тыс. человек</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sz w:val="18"/>
                <w:szCs w:val="18"/>
              </w:rPr>
              <w:t>2</w:t>
            </w:r>
          </w:p>
        </w:tc>
        <w:tc>
          <w:tcPr>
            <w:tcW w:w="4820" w:type="dxa"/>
          </w:tcPr>
          <w:p w:rsidR="00E66C20" w:rsidRPr="00C96EE6" w:rsidRDefault="00867C2D" w:rsidP="00C96EE6">
            <w:pPr>
              <w:rPr>
                <w:rFonts w:ascii="Times New Roman" w:hAnsi="Times New Roman" w:cs="Times New Roman"/>
                <w:sz w:val="18"/>
                <w:szCs w:val="18"/>
              </w:rPr>
            </w:pPr>
            <w:r w:rsidRPr="00C96EE6">
              <w:rPr>
                <w:rFonts w:ascii="Times New Roman" w:hAnsi="Times New Roman" w:cs="Times New Roman"/>
                <w:bCs/>
                <w:color w:val="000000"/>
                <w:sz w:val="18"/>
                <w:szCs w:val="18"/>
              </w:rPr>
              <w:t>Комплекс мер вторичной профилактики онкологических заболеваний</w:t>
            </w:r>
          </w:p>
        </w:tc>
        <w:tc>
          <w:tcPr>
            <w:tcW w:w="1134" w:type="dxa"/>
          </w:tcPr>
          <w:p w:rsidR="00E66C20" w:rsidRPr="00C96EE6" w:rsidRDefault="00E66C20" w:rsidP="00C96EE6">
            <w:pPr>
              <w:jc w:val="center"/>
              <w:rPr>
                <w:rFonts w:ascii="Times New Roman" w:hAnsi="Times New Roman" w:cs="Times New Roman"/>
                <w:sz w:val="18"/>
                <w:szCs w:val="18"/>
              </w:rPr>
            </w:pPr>
          </w:p>
        </w:tc>
        <w:tc>
          <w:tcPr>
            <w:tcW w:w="1134" w:type="dxa"/>
          </w:tcPr>
          <w:p w:rsidR="00E66C20" w:rsidRPr="00C96EE6" w:rsidRDefault="00E66C20" w:rsidP="00C96EE6">
            <w:pPr>
              <w:jc w:val="center"/>
              <w:rPr>
                <w:rFonts w:ascii="Times New Roman" w:hAnsi="Times New Roman" w:cs="Times New Roman"/>
                <w:sz w:val="18"/>
                <w:szCs w:val="18"/>
              </w:rPr>
            </w:pPr>
          </w:p>
        </w:tc>
        <w:tc>
          <w:tcPr>
            <w:tcW w:w="2340" w:type="dxa"/>
          </w:tcPr>
          <w:p w:rsidR="00E66C20" w:rsidRPr="00C96EE6" w:rsidRDefault="00E66C20" w:rsidP="00C96EE6">
            <w:pPr>
              <w:rPr>
                <w:rFonts w:ascii="Times New Roman" w:hAnsi="Times New Roman" w:cs="Times New Roman"/>
                <w:sz w:val="18"/>
                <w:szCs w:val="18"/>
              </w:rPr>
            </w:pPr>
          </w:p>
        </w:tc>
        <w:tc>
          <w:tcPr>
            <w:tcW w:w="2898" w:type="dxa"/>
          </w:tcPr>
          <w:p w:rsidR="00E66C20" w:rsidRPr="00C96EE6" w:rsidRDefault="00E66C20" w:rsidP="00C96EE6">
            <w:pPr>
              <w:rPr>
                <w:rFonts w:ascii="Times New Roman" w:hAnsi="Times New Roman" w:cs="Times New Roman"/>
                <w:sz w:val="18"/>
                <w:szCs w:val="18"/>
              </w:rPr>
            </w:pPr>
          </w:p>
        </w:tc>
        <w:tc>
          <w:tcPr>
            <w:tcW w:w="1250" w:type="dxa"/>
          </w:tcPr>
          <w:p w:rsidR="00E66C20" w:rsidRPr="00C96EE6" w:rsidRDefault="00E66C20" w:rsidP="00C96EE6">
            <w:pPr>
              <w:jc w:val="center"/>
              <w:rPr>
                <w:rFonts w:ascii="Times New Roman" w:hAnsi="Times New Roman" w:cs="Times New Roman"/>
                <w:sz w:val="18"/>
                <w:szCs w:val="18"/>
              </w:rPr>
            </w:pP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2.1</w:t>
            </w:r>
          </w:p>
        </w:tc>
        <w:tc>
          <w:tcPr>
            <w:tcW w:w="4820" w:type="dxa"/>
          </w:tcPr>
          <w:p w:rsidR="0032476F" w:rsidRPr="00777DA2" w:rsidRDefault="0061781D" w:rsidP="0061781D">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П</w:t>
            </w:r>
            <w:r w:rsidR="0032476F" w:rsidRPr="00C96EE6">
              <w:rPr>
                <w:rFonts w:ascii="Times New Roman" w:hAnsi="Times New Roman" w:cs="Times New Roman"/>
                <w:color w:val="000000"/>
                <w:sz w:val="18"/>
                <w:szCs w:val="18"/>
              </w:rPr>
              <w:t xml:space="preserve">о раннему выявлению </w:t>
            </w:r>
            <w:r>
              <w:rPr>
                <w:rFonts w:ascii="Times New Roman" w:hAnsi="Times New Roman" w:cs="Times New Roman"/>
                <w:color w:val="000000"/>
                <w:sz w:val="18"/>
                <w:szCs w:val="18"/>
              </w:rPr>
              <w:t>ЗНО</w:t>
            </w:r>
            <w:r w:rsidR="0032476F" w:rsidRPr="00C96EE6">
              <w:rPr>
                <w:rFonts w:ascii="Times New Roman" w:hAnsi="Times New Roman" w:cs="Times New Roman"/>
                <w:color w:val="000000"/>
                <w:sz w:val="18"/>
                <w:szCs w:val="18"/>
              </w:rPr>
              <w:t xml:space="preserve"> и рака </w:t>
            </w:r>
            <w:proofErr w:type="spellStart"/>
            <w:r w:rsidR="0032476F" w:rsidRPr="00C96EE6">
              <w:rPr>
                <w:rFonts w:ascii="Times New Roman" w:hAnsi="Times New Roman" w:cs="Times New Roman"/>
                <w:color w:val="000000"/>
                <w:sz w:val="18"/>
                <w:szCs w:val="18"/>
              </w:rPr>
              <w:t>in</w:t>
            </w:r>
            <w:proofErr w:type="spellEnd"/>
            <w:r w:rsidR="0032476F" w:rsidRPr="00C96EE6">
              <w:rPr>
                <w:rFonts w:ascii="Times New Roman" w:hAnsi="Times New Roman" w:cs="Times New Roman"/>
                <w:color w:val="000000"/>
                <w:sz w:val="18"/>
                <w:szCs w:val="18"/>
              </w:rPr>
              <w:t xml:space="preserve"> </w:t>
            </w:r>
            <w:proofErr w:type="spellStart"/>
            <w:r w:rsidR="0032476F" w:rsidRPr="00C96EE6">
              <w:rPr>
                <w:rFonts w:ascii="Times New Roman" w:hAnsi="Times New Roman" w:cs="Times New Roman"/>
                <w:color w:val="000000"/>
                <w:sz w:val="18"/>
                <w:szCs w:val="18"/>
              </w:rPr>
              <w:t>situ</w:t>
            </w:r>
            <w:proofErr w:type="spellEnd"/>
            <w:r w:rsidR="0032476F" w:rsidRPr="00C96EE6">
              <w:rPr>
                <w:rFonts w:ascii="Times New Roman" w:hAnsi="Times New Roman" w:cs="Times New Roman"/>
                <w:color w:val="000000"/>
                <w:sz w:val="18"/>
                <w:szCs w:val="18"/>
              </w:rPr>
              <w:t xml:space="preserve"> </w:t>
            </w:r>
            <w:proofErr w:type="spellStart"/>
            <w:r w:rsidR="0032476F" w:rsidRPr="00C96EE6">
              <w:rPr>
                <w:rFonts w:ascii="Times New Roman" w:hAnsi="Times New Roman" w:cs="Times New Roman"/>
                <w:color w:val="000000"/>
                <w:sz w:val="18"/>
                <w:szCs w:val="18"/>
              </w:rPr>
              <w:t>скрининговыми</w:t>
            </w:r>
            <w:proofErr w:type="spellEnd"/>
            <w:r w:rsidR="0032476F" w:rsidRPr="00C96EE6">
              <w:rPr>
                <w:rFonts w:ascii="Times New Roman" w:hAnsi="Times New Roman" w:cs="Times New Roman"/>
                <w:color w:val="000000"/>
                <w:sz w:val="18"/>
                <w:szCs w:val="18"/>
              </w:rPr>
              <w:t xml:space="preserve"> </w:t>
            </w:r>
            <w:r w:rsidR="0032476F" w:rsidRPr="00C96EE6">
              <w:rPr>
                <w:rFonts w:ascii="Times New Roman" w:hAnsi="Times New Roman" w:cs="Times New Roman"/>
                <w:color w:val="000000"/>
                <w:sz w:val="18"/>
                <w:szCs w:val="18"/>
              </w:rPr>
              <w:lastRenderedPageBreak/>
              <w:t>методами в рамках приказа Министерства здравоохранения Росс</w:t>
            </w:r>
            <w:r w:rsidR="00777DA2">
              <w:rPr>
                <w:rFonts w:ascii="Times New Roman" w:hAnsi="Times New Roman" w:cs="Times New Roman"/>
                <w:color w:val="000000"/>
                <w:sz w:val="18"/>
                <w:szCs w:val="18"/>
              </w:rPr>
              <w:t xml:space="preserve">ийской Федерации от 13.03.2019 </w:t>
            </w:r>
            <w:r w:rsidR="0032476F" w:rsidRPr="00C96EE6">
              <w:rPr>
                <w:rFonts w:ascii="Times New Roman" w:hAnsi="Times New Roman" w:cs="Times New Roman"/>
                <w:color w:val="000000"/>
                <w:sz w:val="18"/>
                <w:szCs w:val="18"/>
              </w:rPr>
              <w:t>№ 124н «Об утверждении порядка проведения профилак</w:t>
            </w:r>
            <w:r w:rsidR="00777DA2">
              <w:rPr>
                <w:rFonts w:ascii="Times New Roman" w:hAnsi="Times New Roman" w:cs="Times New Roman"/>
                <w:color w:val="000000"/>
                <w:sz w:val="18"/>
                <w:szCs w:val="18"/>
              </w:rPr>
              <w:t xml:space="preserve">тического медицинского осмотра </w:t>
            </w:r>
            <w:r w:rsidR="0032476F" w:rsidRPr="00C96EE6">
              <w:rPr>
                <w:rFonts w:ascii="Times New Roman" w:hAnsi="Times New Roman" w:cs="Times New Roman"/>
                <w:color w:val="000000"/>
                <w:sz w:val="18"/>
                <w:szCs w:val="18"/>
              </w:rPr>
              <w:t>и диспансеризации определенных групп взрослого населения»</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главный внештатный </w:t>
            </w:r>
            <w:r w:rsidRPr="00C96EE6">
              <w:rPr>
                <w:rFonts w:ascii="Times New Roman" w:hAnsi="Times New Roman" w:cs="Times New Roman"/>
                <w:color w:val="000000"/>
                <w:sz w:val="18"/>
                <w:szCs w:val="18"/>
              </w:rPr>
              <w:lastRenderedPageBreak/>
              <w:t>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охвачено </w:t>
            </w:r>
            <w:proofErr w:type="spellStart"/>
            <w:r w:rsidRPr="00C96EE6">
              <w:rPr>
                <w:rFonts w:ascii="Times New Roman" w:hAnsi="Times New Roman" w:cs="Times New Roman"/>
                <w:color w:val="000000"/>
                <w:sz w:val="18"/>
                <w:szCs w:val="18"/>
              </w:rPr>
              <w:t>скрининговыми</w:t>
            </w:r>
            <w:proofErr w:type="spellEnd"/>
            <w:r w:rsidRPr="00C96EE6">
              <w:rPr>
                <w:rFonts w:ascii="Times New Roman" w:hAnsi="Times New Roman" w:cs="Times New Roman"/>
                <w:color w:val="000000"/>
                <w:sz w:val="18"/>
                <w:szCs w:val="18"/>
              </w:rPr>
              <w:t xml:space="preserve"> </w:t>
            </w:r>
            <w:r w:rsidRPr="00C96EE6">
              <w:rPr>
                <w:rFonts w:ascii="Times New Roman" w:hAnsi="Times New Roman" w:cs="Times New Roman"/>
                <w:color w:val="000000"/>
                <w:sz w:val="18"/>
                <w:szCs w:val="18"/>
              </w:rPr>
              <w:lastRenderedPageBreak/>
              <w:t xml:space="preserve">исследованиями в рамках </w:t>
            </w:r>
            <w:r w:rsidR="00777DA2">
              <w:rPr>
                <w:rFonts w:ascii="Times New Roman" w:hAnsi="Times New Roman" w:cs="Times New Roman"/>
                <w:color w:val="000000"/>
                <w:sz w:val="18"/>
                <w:szCs w:val="18"/>
              </w:rPr>
              <w:t>ДОГВН</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не менее 98% от подлежащих</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2.2</w:t>
            </w:r>
          </w:p>
        </w:tc>
        <w:tc>
          <w:tcPr>
            <w:tcW w:w="4820" w:type="dxa"/>
          </w:tcPr>
          <w:p w:rsidR="0032476F" w:rsidRPr="0061781D" w:rsidRDefault="0061781D" w:rsidP="0061781D">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 xml:space="preserve">Участие населения </w:t>
            </w:r>
            <w:r w:rsidR="0032476F" w:rsidRPr="00C96EE6">
              <w:rPr>
                <w:rFonts w:ascii="Times New Roman" w:hAnsi="Times New Roman" w:cs="Times New Roman"/>
                <w:color w:val="000000"/>
                <w:sz w:val="18"/>
                <w:szCs w:val="18"/>
              </w:rPr>
              <w:t>в программах диспансеризации и профилактических осмотрах с использованием маммографии</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не менее 98% от подлежащих обследованию</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2.3</w:t>
            </w:r>
          </w:p>
        </w:tc>
        <w:tc>
          <w:tcPr>
            <w:tcW w:w="4820" w:type="dxa"/>
          </w:tcPr>
          <w:p w:rsidR="0032476F" w:rsidRPr="00777DA2" w:rsidRDefault="0061781D" w:rsidP="00777DA2">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У</w:t>
            </w:r>
            <w:r w:rsidR="0032476F" w:rsidRPr="00C96EE6">
              <w:rPr>
                <w:rFonts w:ascii="Times New Roman" w:hAnsi="Times New Roman" w:cs="Times New Roman"/>
                <w:color w:val="000000"/>
                <w:sz w:val="18"/>
                <w:szCs w:val="18"/>
              </w:rPr>
              <w:t>частие нас</w:t>
            </w:r>
            <w:r w:rsidR="00777DA2">
              <w:rPr>
                <w:rFonts w:ascii="Times New Roman" w:hAnsi="Times New Roman" w:cs="Times New Roman"/>
                <w:color w:val="000000"/>
                <w:sz w:val="18"/>
                <w:szCs w:val="18"/>
              </w:rPr>
              <w:t xml:space="preserve">еления </w:t>
            </w:r>
            <w:r w:rsidR="0032476F" w:rsidRPr="00C96EE6">
              <w:rPr>
                <w:rFonts w:ascii="Times New Roman" w:hAnsi="Times New Roman" w:cs="Times New Roman"/>
                <w:color w:val="000000"/>
                <w:sz w:val="18"/>
                <w:szCs w:val="18"/>
              </w:rPr>
              <w:t>в программах диспансеризац</w:t>
            </w:r>
            <w:r w:rsidR="00777DA2">
              <w:rPr>
                <w:rFonts w:ascii="Times New Roman" w:hAnsi="Times New Roman" w:cs="Times New Roman"/>
                <w:color w:val="000000"/>
                <w:sz w:val="18"/>
                <w:szCs w:val="18"/>
              </w:rPr>
              <w:t>ии и профилактических осмотрах:</w:t>
            </w:r>
            <w:r>
              <w:rPr>
                <w:rFonts w:ascii="Times New Roman" w:hAnsi="Times New Roman" w:cs="Times New Roman"/>
                <w:color w:val="000000"/>
                <w:sz w:val="18"/>
                <w:szCs w:val="18"/>
              </w:rPr>
              <w:t xml:space="preserve"> </w:t>
            </w:r>
            <w:r w:rsidR="00777DA2">
              <w:rPr>
                <w:rFonts w:ascii="Times New Roman" w:hAnsi="Times New Roman" w:cs="Times New Roman"/>
                <w:color w:val="000000"/>
                <w:sz w:val="18"/>
                <w:szCs w:val="18"/>
              </w:rPr>
              <w:t xml:space="preserve">с исследованием кала </w:t>
            </w:r>
            <w:r w:rsidR="0032476F" w:rsidRPr="00C96EE6">
              <w:rPr>
                <w:rFonts w:ascii="Times New Roman" w:hAnsi="Times New Roman" w:cs="Times New Roman"/>
                <w:color w:val="000000"/>
                <w:sz w:val="18"/>
                <w:szCs w:val="18"/>
              </w:rPr>
              <w:t>на скрытую кровь</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не менее 98% от подлежащих обследованию</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2.4</w:t>
            </w:r>
          </w:p>
        </w:tc>
        <w:tc>
          <w:tcPr>
            <w:tcW w:w="4820" w:type="dxa"/>
          </w:tcPr>
          <w:p w:rsidR="0032476F" w:rsidRPr="00777DA2" w:rsidRDefault="0061781D" w:rsidP="00777DA2">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У</w:t>
            </w:r>
            <w:r w:rsidR="00777DA2">
              <w:rPr>
                <w:rFonts w:ascii="Times New Roman" w:hAnsi="Times New Roman" w:cs="Times New Roman"/>
                <w:color w:val="000000"/>
                <w:sz w:val="18"/>
                <w:szCs w:val="18"/>
              </w:rPr>
              <w:t xml:space="preserve">частие населения </w:t>
            </w:r>
            <w:r w:rsidR="0032476F" w:rsidRPr="00C96EE6">
              <w:rPr>
                <w:rFonts w:ascii="Times New Roman" w:hAnsi="Times New Roman" w:cs="Times New Roman"/>
                <w:color w:val="000000"/>
                <w:sz w:val="18"/>
                <w:szCs w:val="18"/>
              </w:rPr>
              <w:t>в программах диспансеризац</w:t>
            </w:r>
            <w:r w:rsidR="00777DA2">
              <w:rPr>
                <w:rFonts w:ascii="Times New Roman" w:hAnsi="Times New Roman" w:cs="Times New Roman"/>
                <w:color w:val="000000"/>
                <w:sz w:val="18"/>
                <w:szCs w:val="18"/>
              </w:rPr>
              <w:t>ии и профилактических осмотрах:</w:t>
            </w:r>
            <w:r>
              <w:rPr>
                <w:rFonts w:ascii="Times New Roman" w:hAnsi="Times New Roman" w:cs="Times New Roman"/>
                <w:color w:val="000000"/>
                <w:sz w:val="18"/>
                <w:szCs w:val="18"/>
              </w:rPr>
              <w:t xml:space="preserve"> </w:t>
            </w:r>
            <w:r w:rsidR="0032476F" w:rsidRPr="00C96EE6">
              <w:rPr>
                <w:rFonts w:ascii="Times New Roman" w:hAnsi="Times New Roman" w:cs="Times New Roman"/>
                <w:color w:val="000000"/>
                <w:sz w:val="18"/>
                <w:szCs w:val="18"/>
              </w:rPr>
              <w:t xml:space="preserve">с использованием </w:t>
            </w:r>
            <w:proofErr w:type="spellStart"/>
            <w:r w:rsidR="0032476F" w:rsidRPr="00C96EE6">
              <w:rPr>
                <w:rFonts w:ascii="Times New Roman" w:hAnsi="Times New Roman" w:cs="Times New Roman"/>
                <w:color w:val="000000"/>
                <w:sz w:val="18"/>
                <w:szCs w:val="18"/>
              </w:rPr>
              <w:t>онкоцитологии</w:t>
            </w:r>
            <w:proofErr w:type="spellEnd"/>
            <w:r w:rsidR="0032476F" w:rsidRPr="00C96EE6">
              <w:rPr>
                <w:rFonts w:ascii="Times New Roman" w:hAnsi="Times New Roman" w:cs="Times New Roman"/>
                <w:color w:val="000000"/>
                <w:sz w:val="18"/>
                <w:szCs w:val="18"/>
              </w:rPr>
              <w:t xml:space="preserve"> шейки матки;</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не менее 98% от подлежащих обследованию</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2.5</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Упрощение для граждан процедуры прохождения диспансеризации и профилактических медицинских осмотров</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tc>
        <w:tc>
          <w:tcPr>
            <w:tcW w:w="2898" w:type="dxa"/>
          </w:tcPr>
          <w:p w:rsidR="00777DA2"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каждую субботу проводится акция «Диспансеризация выходного дня» в поликлиниках Кировской  област</w:t>
            </w:r>
            <w:r w:rsidR="00777DA2">
              <w:rPr>
                <w:rFonts w:ascii="Times New Roman" w:hAnsi="Times New Roman" w:cs="Times New Roman"/>
                <w:sz w:val="18"/>
                <w:szCs w:val="18"/>
              </w:rPr>
              <w:t xml:space="preserve">и, в том числе и города Кирова; </w:t>
            </w:r>
          </w:p>
          <w:p w:rsidR="0032476F"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к концу 2024 года время прохождения диспансеризации сокращено до 2 посещений амбулаторно-поликлинического учреждения</w:t>
            </w:r>
          </w:p>
          <w:p w:rsidR="00777DA2" w:rsidRPr="00777DA2" w:rsidRDefault="00777DA2" w:rsidP="00C96EE6">
            <w:pPr>
              <w:keepNext/>
              <w:keepLines/>
              <w:rPr>
                <w:rFonts w:ascii="Times New Roman" w:hAnsi="Times New Roman" w:cs="Times New Roman"/>
                <w:sz w:val="18"/>
                <w:szCs w:val="18"/>
              </w:rPr>
            </w:pP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2.6</w:t>
            </w:r>
          </w:p>
        </w:tc>
        <w:tc>
          <w:tcPr>
            <w:tcW w:w="482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Формирование целевых групп для проведения скрининга </w:t>
            </w:r>
          </w:p>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t>на рак шейки матки, на рак молочной железы</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обеспечен охват женского населения </w:t>
            </w:r>
            <w:proofErr w:type="spellStart"/>
            <w:r w:rsidRPr="00C96EE6">
              <w:rPr>
                <w:rFonts w:ascii="Times New Roman" w:hAnsi="Times New Roman" w:cs="Times New Roman"/>
                <w:color w:val="000000"/>
                <w:sz w:val="18"/>
                <w:szCs w:val="18"/>
              </w:rPr>
              <w:t>скрининговыми</w:t>
            </w:r>
            <w:proofErr w:type="spellEnd"/>
            <w:r w:rsidRPr="00C96EE6">
              <w:rPr>
                <w:rFonts w:ascii="Times New Roman" w:hAnsi="Times New Roman" w:cs="Times New Roman"/>
                <w:color w:val="000000"/>
                <w:sz w:val="18"/>
                <w:szCs w:val="18"/>
              </w:rPr>
              <w:t xml:space="preserve"> методами на рак молочной железы методом маммографии:</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в 2021 году – 83546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2022 году – 83686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2023году – 83701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2024 году – 83756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 охват женского населения скринингом на рак шейки матки:</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2021 году – 240567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2022 году – 245126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2023 году – 247365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2024 году – 250125 человек</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2.7</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Формирование целевых групп для проведения дополнительных методов скрининга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обеспечено формирование целевой группы женского населения, подлежащей скринингу на рак шейки матки, на основании распоряжения министерства здравоохранения Кировской области от 21.06.2018 № 390 «Об организации скрининга рака шейки матки». Обеспечен охват женского населения исследованиями –</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не менее 98% от подлежащих скринингу.</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Обеспечено формирование целевой группы женского населения, подлежащей скринингу на рак молочной железы, на основании распоряжения министерства здравоохранения Кировской области от 18.06.2018 № 383</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 организации скрининга рака молочной железы с помощью маммографии». Обеспечен охват женского населения исследованиями – не менее 98% от подлежащих скринингу.</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2.8</w:t>
            </w:r>
          </w:p>
        </w:tc>
        <w:tc>
          <w:tcPr>
            <w:tcW w:w="482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Организация работы сети смотровых кабинетов </w:t>
            </w:r>
          </w:p>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color w:val="000000"/>
                <w:sz w:val="18"/>
                <w:szCs w:val="18"/>
              </w:rPr>
              <w:lastRenderedPageBreak/>
              <w:t>в медицинских организациях Кировской области</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главный внештатный </w:t>
            </w:r>
            <w:r w:rsidRPr="00C96EE6">
              <w:rPr>
                <w:rFonts w:ascii="Times New Roman" w:hAnsi="Times New Roman" w:cs="Times New Roman"/>
                <w:color w:val="000000"/>
                <w:sz w:val="18"/>
                <w:szCs w:val="18"/>
              </w:rPr>
              <w:lastRenderedPageBreak/>
              <w:t>специалист по профилактической медицине министерства здравоохранения Кировской области,</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обеспечена работа смотровых </w:t>
            </w:r>
            <w:r w:rsidRPr="00C96EE6">
              <w:rPr>
                <w:rFonts w:ascii="Times New Roman" w:hAnsi="Times New Roman" w:cs="Times New Roman"/>
                <w:color w:val="000000"/>
                <w:sz w:val="18"/>
                <w:szCs w:val="18"/>
              </w:rPr>
              <w:lastRenderedPageBreak/>
              <w:t>кабинетов в 100% областных медицинских организаций, укомплектованность кадрами смотровых кабинетов к 2024 году составит 95%</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разовое </w:t>
            </w:r>
            <w:r w:rsidRPr="00C96EE6">
              <w:rPr>
                <w:rFonts w:ascii="Times New Roman" w:hAnsi="Times New Roman" w:cs="Times New Roman"/>
                <w:color w:val="000000"/>
                <w:sz w:val="18"/>
                <w:szCs w:val="18"/>
              </w:rPr>
              <w:lastRenderedPageBreak/>
              <w:t>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2.9</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Формирование системы повышения квалификации медицинских специалистов</w:t>
            </w:r>
            <w:r w:rsidRPr="00C96EE6">
              <w:rPr>
                <w:rFonts w:ascii="Times New Roman" w:hAnsi="Times New Roman" w:cs="Times New Roman"/>
                <w:color w:val="000000"/>
                <w:sz w:val="18"/>
                <w:szCs w:val="18"/>
              </w:rPr>
              <w:t xml:space="preserve"> смотровых кабинетов медицинских организаций</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главные врачи областных медицинских организаций, главный внештатный специалист-онколог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sz w:val="18"/>
                <w:szCs w:val="18"/>
              </w:rPr>
              <w:t xml:space="preserve">организовано обучение </w:t>
            </w:r>
            <w:r w:rsidRPr="00C96EE6">
              <w:rPr>
                <w:rFonts w:ascii="Times New Roman" w:hAnsi="Times New Roman" w:cs="Times New Roman"/>
                <w:color w:val="000000"/>
                <w:sz w:val="18"/>
                <w:szCs w:val="18"/>
              </w:rPr>
              <w:t>специалистов смотровых кабинетов путем проведения конференций, в том числе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применением видеоконференцсвязи, обучающих мастер-классов</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базе КОГКБУЗ «Центр онкологии и медицинской радиологии» (по правилам забора мазков из шейки матки, осмотра ротовой полости, молочных желез, предстательной железы и т.д.).</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Повышено качество осмотров, проводимых специалистами смотровых кабинетов</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2.10</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Организация потоков пациентов в смотровой кабинет</w:t>
            </w:r>
          </w:p>
        </w:tc>
        <w:tc>
          <w:tcPr>
            <w:tcW w:w="1134"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главные врачи областных медицинских организаций, главный внештатный специалист-онколог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КОГКБУЗ «Центр онкологии</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и медицинской радиологии» разработаны методические рекомендации для руководителей медицинских организаций по организации работы смотровых кабинетов</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и оптимизации маршрутизации пациентов в смотровые кабинеты, </w:t>
            </w:r>
            <w:r w:rsidRPr="00C96EE6">
              <w:rPr>
                <w:rFonts w:ascii="Times New Roman" w:hAnsi="Times New Roman" w:cs="Times New Roman"/>
                <w:sz w:val="18"/>
                <w:szCs w:val="18"/>
              </w:rPr>
              <w:lastRenderedPageBreak/>
              <w:t>областными медицинскими организациями обеспечено соблюдение маршрутизации пациентов</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смотровой кабинет</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соответствии с методическими рекомендациями</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разовое неделимое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2.11</w:t>
            </w:r>
          </w:p>
        </w:tc>
        <w:tc>
          <w:tcPr>
            <w:tcW w:w="4820" w:type="dxa"/>
          </w:tcPr>
          <w:p w:rsidR="0032476F" w:rsidRPr="00C96EE6" w:rsidRDefault="0032476F" w:rsidP="0061781D">
            <w:pPr>
              <w:keepNext/>
              <w:keepLines/>
              <w:rPr>
                <w:rFonts w:ascii="Times New Roman" w:hAnsi="Times New Roman" w:cs="Times New Roman"/>
                <w:sz w:val="18"/>
                <w:szCs w:val="18"/>
              </w:rPr>
            </w:pPr>
            <w:r w:rsidRPr="00C96EE6">
              <w:rPr>
                <w:rFonts w:ascii="Times New Roman" w:hAnsi="Times New Roman" w:cs="Times New Roman"/>
                <w:sz w:val="18"/>
                <w:szCs w:val="18"/>
              </w:rPr>
              <w:t>Организация выездов мобильных медицинских бригад с целью проведения мероприятий вторичной профилактики онкологических заболеваний для граждан, проживающих в нас</w:t>
            </w:r>
            <w:r w:rsidR="0061781D">
              <w:rPr>
                <w:rFonts w:ascii="Times New Roman" w:hAnsi="Times New Roman" w:cs="Times New Roman"/>
                <w:sz w:val="18"/>
                <w:szCs w:val="18"/>
              </w:rPr>
              <w:t xml:space="preserve">еленных пунктах, расположенных на значительном удалении от медицинской организации </w:t>
            </w:r>
            <w:r w:rsidRPr="00C96EE6">
              <w:rPr>
                <w:rFonts w:ascii="Times New Roman" w:hAnsi="Times New Roman" w:cs="Times New Roman"/>
                <w:sz w:val="18"/>
                <w:szCs w:val="18"/>
              </w:rPr>
              <w:t>и (или) имеющих плохую транспортную доступность с учетом климатогеографических условий.</w:t>
            </w:r>
          </w:p>
        </w:tc>
        <w:tc>
          <w:tcPr>
            <w:tcW w:w="1134"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составлен и утвержден график выездов мобильных медицинских бригад (ежегодно);</w:t>
            </w:r>
            <w:r w:rsidRPr="00C96EE6">
              <w:rPr>
                <w:rFonts w:ascii="Times New Roman" w:hAnsi="Times New Roman" w:cs="Times New Roman"/>
                <w:sz w:val="18"/>
                <w:szCs w:val="18"/>
              </w:rPr>
              <w:br w:type="page"/>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доля лиц, прошедших профилактический медицинский осмотр или диспансеризацию</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с помощью мобильных бригад составит (%): </w:t>
            </w:r>
            <w:r w:rsidRPr="00C96EE6">
              <w:rPr>
                <w:rFonts w:ascii="Times New Roman" w:hAnsi="Times New Roman" w:cs="Times New Roman"/>
                <w:sz w:val="18"/>
                <w:szCs w:val="18"/>
              </w:rPr>
              <w:br w:type="page"/>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w:t>
            </w:r>
            <w:r w:rsidRPr="00C96EE6">
              <w:rPr>
                <w:rFonts w:ascii="Times New Roman" w:hAnsi="Times New Roman" w:cs="Times New Roman"/>
                <w:sz w:val="18"/>
                <w:szCs w:val="18"/>
              </w:rPr>
              <w:br w:type="page"/>
              <w:t xml:space="preserve">2021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5,4% от прошедших профилактические осмотры и диспансеризацию,</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w:t>
            </w:r>
            <w:r w:rsidRPr="00C96EE6">
              <w:rPr>
                <w:rFonts w:ascii="Times New Roman" w:hAnsi="Times New Roman" w:cs="Times New Roman"/>
                <w:sz w:val="18"/>
                <w:szCs w:val="18"/>
              </w:rPr>
              <w:br w:type="page"/>
              <w:t xml:space="preserve">2022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5,9% от прошедших профилактические осмотры и диспансеризацию,</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w:t>
            </w:r>
            <w:r w:rsidRPr="00C96EE6">
              <w:rPr>
                <w:rFonts w:ascii="Times New Roman" w:hAnsi="Times New Roman" w:cs="Times New Roman"/>
                <w:sz w:val="18"/>
                <w:szCs w:val="18"/>
              </w:rPr>
              <w:br w:type="page"/>
              <w:t xml:space="preserve">2023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6,4% от прошедших профилактические осмотры и диспансеризацию, </w:t>
            </w:r>
            <w:r w:rsidRPr="00C96EE6">
              <w:rPr>
                <w:rFonts w:ascii="Times New Roman" w:hAnsi="Times New Roman" w:cs="Times New Roman"/>
                <w:sz w:val="18"/>
                <w:szCs w:val="18"/>
              </w:rPr>
              <w:br w:type="page"/>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2024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6,9% от прошедших профилактические осмотры и диспансеризацию</w:t>
            </w:r>
          </w:p>
        </w:tc>
        <w:tc>
          <w:tcPr>
            <w:tcW w:w="1250" w:type="dxa"/>
          </w:tcPr>
          <w:p w:rsidR="0032476F" w:rsidRPr="00C96EE6" w:rsidRDefault="0032476F"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E66C20" w:rsidRPr="00C96EE6" w:rsidRDefault="00E66C20" w:rsidP="00C96EE6">
            <w:pPr>
              <w:jc w:val="center"/>
              <w:rPr>
                <w:rFonts w:ascii="Times New Roman" w:hAnsi="Times New Roman" w:cs="Times New Roman"/>
                <w:sz w:val="18"/>
                <w:szCs w:val="18"/>
              </w:rPr>
            </w:pPr>
            <w:r w:rsidRPr="00C96EE6">
              <w:rPr>
                <w:rFonts w:ascii="Times New Roman" w:hAnsi="Times New Roman" w:cs="Times New Roman"/>
                <w:sz w:val="18"/>
                <w:szCs w:val="18"/>
              </w:rPr>
              <w:t>3</w:t>
            </w:r>
          </w:p>
        </w:tc>
        <w:tc>
          <w:tcPr>
            <w:tcW w:w="4820" w:type="dxa"/>
          </w:tcPr>
          <w:p w:rsidR="00E66C20" w:rsidRPr="00C96EE6" w:rsidRDefault="005227BC" w:rsidP="00C96EE6">
            <w:pPr>
              <w:rPr>
                <w:rFonts w:ascii="Times New Roman" w:hAnsi="Times New Roman" w:cs="Times New Roman"/>
                <w:sz w:val="18"/>
                <w:szCs w:val="18"/>
              </w:rPr>
            </w:pPr>
            <w:r w:rsidRPr="00C96EE6">
              <w:rPr>
                <w:rFonts w:ascii="Times New Roman" w:hAnsi="Times New Roman" w:cs="Times New Roman"/>
                <w:bCs/>
                <w:color w:val="000000"/>
                <w:sz w:val="18"/>
                <w:szCs w:val="18"/>
              </w:rPr>
              <w:t>Совершенствование оказания первичной специализированной медико-санитарной помощи пациентам с онкологическими заболеваниями</w:t>
            </w:r>
          </w:p>
        </w:tc>
        <w:tc>
          <w:tcPr>
            <w:tcW w:w="1134" w:type="dxa"/>
          </w:tcPr>
          <w:p w:rsidR="00E66C20" w:rsidRPr="00C96EE6" w:rsidRDefault="00E66C20" w:rsidP="00C96EE6">
            <w:pPr>
              <w:jc w:val="center"/>
              <w:rPr>
                <w:rFonts w:ascii="Times New Roman" w:hAnsi="Times New Roman" w:cs="Times New Roman"/>
                <w:sz w:val="18"/>
                <w:szCs w:val="18"/>
              </w:rPr>
            </w:pPr>
          </w:p>
        </w:tc>
        <w:tc>
          <w:tcPr>
            <w:tcW w:w="1134" w:type="dxa"/>
          </w:tcPr>
          <w:p w:rsidR="00E66C20" w:rsidRPr="00C96EE6" w:rsidRDefault="00E66C20" w:rsidP="00C96EE6">
            <w:pPr>
              <w:jc w:val="center"/>
              <w:rPr>
                <w:rFonts w:ascii="Times New Roman" w:hAnsi="Times New Roman" w:cs="Times New Roman"/>
                <w:sz w:val="18"/>
                <w:szCs w:val="18"/>
              </w:rPr>
            </w:pPr>
          </w:p>
        </w:tc>
        <w:tc>
          <w:tcPr>
            <w:tcW w:w="2340" w:type="dxa"/>
          </w:tcPr>
          <w:p w:rsidR="00E66C20" w:rsidRPr="00C96EE6" w:rsidRDefault="00E66C20" w:rsidP="00C96EE6">
            <w:pPr>
              <w:rPr>
                <w:rFonts w:ascii="Times New Roman" w:hAnsi="Times New Roman" w:cs="Times New Roman"/>
                <w:sz w:val="18"/>
                <w:szCs w:val="18"/>
              </w:rPr>
            </w:pPr>
          </w:p>
        </w:tc>
        <w:tc>
          <w:tcPr>
            <w:tcW w:w="2898" w:type="dxa"/>
          </w:tcPr>
          <w:p w:rsidR="00E66C20" w:rsidRPr="00C96EE6" w:rsidRDefault="00E66C20" w:rsidP="00C96EE6">
            <w:pPr>
              <w:rPr>
                <w:rFonts w:ascii="Times New Roman" w:hAnsi="Times New Roman" w:cs="Times New Roman"/>
                <w:sz w:val="18"/>
                <w:szCs w:val="18"/>
              </w:rPr>
            </w:pPr>
          </w:p>
        </w:tc>
        <w:tc>
          <w:tcPr>
            <w:tcW w:w="1250" w:type="dxa"/>
          </w:tcPr>
          <w:p w:rsidR="00E66C20" w:rsidRPr="00C96EE6" w:rsidRDefault="00E66C20" w:rsidP="00C96EE6">
            <w:pPr>
              <w:jc w:val="center"/>
              <w:rPr>
                <w:rFonts w:ascii="Times New Roman" w:hAnsi="Times New Roman" w:cs="Times New Roman"/>
                <w:sz w:val="18"/>
                <w:szCs w:val="18"/>
              </w:rPr>
            </w:pP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3.1</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Открытие ЦАОП на базе КОГБУЗ «Советская центральная районная больница», г. Советск</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31.10.2021</w:t>
            </w:r>
          </w:p>
        </w:tc>
        <w:tc>
          <w:tcPr>
            <w:tcW w:w="234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ЦАОП</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базе КОГБУЗ «Советская центральная районная больница», г. Советск,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прикрепленным населением         102797 человек и районами обслуживания:</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Советский район,</w:t>
            </w:r>
          </w:p>
          <w:p w:rsidR="0032476F" w:rsidRPr="00C96EE6" w:rsidRDefault="0032476F"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Кикнурский</w:t>
            </w:r>
            <w:proofErr w:type="spellEnd"/>
            <w:r w:rsidRPr="00C96EE6">
              <w:rPr>
                <w:rFonts w:ascii="Times New Roman" w:hAnsi="Times New Roman" w:cs="Times New Roman"/>
                <w:color w:val="000000"/>
                <w:sz w:val="18"/>
                <w:szCs w:val="18"/>
              </w:rPr>
              <w:t xml:space="preserve"> муниципальный </w:t>
            </w:r>
            <w:r w:rsidRPr="00C96EE6">
              <w:rPr>
                <w:rFonts w:ascii="Times New Roman" w:hAnsi="Times New Roman" w:cs="Times New Roman"/>
                <w:color w:val="000000"/>
                <w:sz w:val="18"/>
                <w:szCs w:val="18"/>
              </w:rPr>
              <w:lastRenderedPageBreak/>
              <w:t>округ,</w:t>
            </w:r>
          </w:p>
          <w:p w:rsidR="0032476F" w:rsidRPr="00C96EE6" w:rsidRDefault="0032476F"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Яранский</w:t>
            </w:r>
            <w:proofErr w:type="spellEnd"/>
            <w:r w:rsidRPr="00C96EE6">
              <w:rPr>
                <w:rFonts w:ascii="Times New Roman" w:hAnsi="Times New Roman" w:cs="Times New Roman"/>
                <w:color w:val="000000"/>
                <w:sz w:val="18"/>
                <w:szCs w:val="18"/>
              </w:rPr>
              <w:t xml:space="preserve"> район,</w:t>
            </w:r>
          </w:p>
          <w:p w:rsidR="0032476F" w:rsidRPr="00C96EE6" w:rsidRDefault="0032476F"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Тужинский</w:t>
            </w:r>
            <w:proofErr w:type="spellEnd"/>
            <w:r w:rsidRPr="00C96EE6">
              <w:rPr>
                <w:rFonts w:ascii="Times New Roman" w:hAnsi="Times New Roman" w:cs="Times New Roman"/>
                <w:color w:val="000000"/>
                <w:sz w:val="18"/>
                <w:szCs w:val="18"/>
              </w:rPr>
              <w:t xml:space="preserve"> район,</w:t>
            </w:r>
          </w:p>
          <w:p w:rsidR="0032476F" w:rsidRPr="00C96EE6" w:rsidRDefault="0032476F"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Пижанский</w:t>
            </w:r>
            <w:proofErr w:type="spellEnd"/>
            <w:r w:rsidRPr="00C96EE6">
              <w:rPr>
                <w:rFonts w:ascii="Times New Roman" w:hAnsi="Times New Roman" w:cs="Times New Roman"/>
                <w:color w:val="000000"/>
                <w:sz w:val="18"/>
                <w:szCs w:val="18"/>
              </w:rPr>
              <w:t xml:space="preserve"> район,</w:t>
            </w:r>
          </w:p>
          <w:p w:rsidR="0032476F" w:rsidRPr="00C96EE6" w:rsidRDefault="0032476F"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Арбажский</w:t>
            </w:r>
            <w:proofErr w:type="spellEnd"/>
            <w:r w:rsidRPr="00C96EE6">
              <w:rPr>
                <w:rFonts w:ascii="Times New Roman" w:hAnsi="Times New Roman" w:cs="Times New Roman"/>
                <w:color w:val="000000"/>
                <w:sz w:val="18"/>
                <w:szCs w:val="18"/>
              </w:rPr>
              <w:t xml:space="preserve"> муниципальный округ,</w:t>
            </w:r>
          </w:p>
          <w:p w:rsidR="0032476F" w:rsidRPr="00C96EE6" w:rsidRDefault="0032476F"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Верхошижемский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Лебяжский</w:t>
            </w:r>
            <w:proofErr w:type="spellEnd"/>
            <w:r w:rsidRPr="00C96EE6">
              <w:rPr>
                <w:rFonts w:ascii="Times New Roman" w:hAnsi="Times New Roman" w:cs="Times New Roman"/>
                <w:color w:val="000000"/>
                <w:sz w:val="18"/>
                <w:szCs w:val="18"/>
              </w:rPr>
              <w:t xml:space="preserve"> район,</w:t>
            </w:r>
          </w:p>
          <w:p w:rsidR="0032476F" w:rsidRPr="00C96EE6" w:rsidRDefault="0032476F"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Санчурский</w:t>
            </w:r>
            <w:proofErr w:type="spellEnd"/>
            <w:r w:rsidRPr="00C96EE6">
              <w:rPr>
                <w:rFonts w:ascii="Times New Roman" w:hAnsi="Times New Roman" w:cs="Times New Roman"/>
                <w:color w:val="000000"/>
                <w:sz w:val="18"/>
                <w:szCs w:val="18"/>
              </w:rPr>
              <w:t xml:space="preserve"> городской округ</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разовое неделимое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3.2</w:t>
            </w:r>
          </w:p>
        </w:tc>
        <w:tc>
          <w:tcPr>
            <w:tcW w:w="4820" w:type="dxa"/>
          </w:tcPr>
          <w:p w:rsidR="0032476F" w:rsidRPr="00C96EE6" w:rsidRDefault="0032476F" w:rsidP="00C96EE6">
            <w:pPr>
              <w:tabs>
                <w:tab w:val="left" w:pos="519"/>
              </w:tabs>
              <w:rPr>
                <w:rFonts w:ascii="Times New Roman" w:hAnsi="Times New Roman" w:cs="Times New Roman"/>
                <w:sz w:val="18"/>
                <w:szCs w:val="18"/>
              </w:rPr>
            </w:pPr>
            <w:r w:rsidRPr="00C96EE6">
              <w:rPr>
                <w:rFonts w:ascii="Times New Roman" w:hAnsi="Times New Roman" w:cs="Times New Roman"/>
                <w:sz w:val="18"/>
                <w:szCs w:val="18"/>
              </w:rPr>
              <w:t>Определение потребности в кадрах в КОГБУЗ «Советская центральная районная больница»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01.05.2021</w:t>
            </w:r>
          </w:p>
        </w:tc>
        <w:tc>
          <w:tcPr>
            <w:tcW w:w="234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КОГБУЗ «Советская центральная районная больница»</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определена потребность в штате сотрудников в соответствии с приказом Министерства здравоохранения Российской Федерации от 15.11.2012 № 915н «Об утверждении Порядка оказания медицинской помощи населению по профилю «онкология»: </w:t>
            </w:r>
            <w:r w:rsidRPr="00C96EE6">
              <w:rPr>
                <w:rFonts w:ascii="Times New Roman" w:hAnsi="Times New Roman" w:cs="Times New Roman"/>
                <w:color w:val="000000"/>
                <w:sz w:val="18"/>
                <w:szCs w:val="18"/>
              </w:rPr>
              <w:br/>
              <w:t>врач-онколог – 5 ставок,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5 физических лиц (в настоящее время  1 физическое лицо, потребность в первичной переподготовке –</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4 физических лица);</w:t>
            </w:r>
            <w:r w:rsidRPr="00C96EE6">
              <w:rPr>
                <w:rFonts w:ascii="Times New Roman" w:hAnsi="Times New Roman" w:cs="Times New Roman"/>
                <w:color w:val="000000"/>
                <w:sz w:val="18"/>
                <w:szCs w:val="18"/>
              </w:rPr>
              <w:br/>
              <w:t>врач-рентгенолог – 1 ставка;</w:t>
            </w:r>
            <w:r w:rsidRPr="00C96EE6">
              <w:rPr>
                <w:rFonts w:ascii="Times New Roman" w:hAnsi="Times New Roman" w:cs="Times New Roman"/>
                <w:color w:val="000000"/>
                <w:sz w:val="18"/>
                <w:szCs w:val="18"/>
              </w:rPr>
              <w:br/>
              <w:t>врач ультразвуковой диагностики – 1 ставка;</w:t>
            </w:r>
            <w:r w:rsidRPr="00C96EE6">
              <w:rPr>
                <w:rFonts w:ascii="Times New Roman" w:hAnsi="Times New Roman" w:cs="Times New Roman"/>
                <w:color w:val="000000"/>
                <w:sz w:val="18"/>
                <w:szCs w:val="18"/>
              </w:rPr>
              <w:br/>
              <w:t>врач-</w:t>
            </w:r>
            <w:proofErr w:type="spellStart"/>
            <w:r w:rsidRPr="00C96EE6">
              <w:rPr>
                <w:rFonts w:ascii="Times New Roman" w:hAnsi="Times New Roman" w:cs="Times New Roman"/>
                <w:color w:val="000000"/>
                <w:sz w:val="18"/>
                <w:szCs w:val="18"/>
              </w:rPr>
              <w:t>эндоскопист</w:t>
            </w:r>
            <w:proofErr w:type="spellEnd"/>
            <w:r w:rsidRPr="00C96EE6">
              <w:rPr>
                <w:rFonts w:ascii="Times New Roman" w:hAnsi="Times New Roman" w:cs="Times New Roman"/>
                <w:color w:val="000000"/>
                <w:sz w:val="18"/>
                <w:szCs w:val="18"/>
              </w:rPr>
              <w:t xml:space="preserve"> – 1 ставка;</w:t>
            </w:r>
            <w:r w:rsidRPr="00C96EE6">
              <w:rPr>
                <w:rFonts w:ascii="Times New Roman" w:hAnsi="Times New Roman" w:cs="Times New Roman"/>
                <w:color w:val="000000"/>
                <w:sz w:val="18"/>
                <w:szCs w:val="18"/>
              </w:rPr>
              <w:br/>
              <w:t>врач по паллиативной медицинской помощи – 1 ставка;</w:t>
            </w:r>
            <w:r w:rsidRPr="00C96EE6">
              <w:rPr>
                <w:rFonts w:ascii="Times New Roman" w:hAnsi="Times New Roman" w:cs="Times New Roman"/>
                <w:color w:val="000000"/>
                <w:sz w:val="18"/>
                <w:szCs w:val="18"/>
              </w:rPr>
              <w:br/>
              <w:t>врач-психотерапевт – 1 ставка</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3.3</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Подготовка кадров для работы в ЦАОП на базе КОГБУЗ «Советская центральная районная больница»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31.10.2021</w:t>
            </w:r>
          </w:p>
        </w:tc>
        <w:tc>
          <w:tcPr>
            <w:tcW w:w="234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КОГБУЗ «Советская центральная районная больница»</w:t>
            </w:r>
          </w:p>
        </w:tc>
        <w:tc>
          <w:tcPr>
            <w:tcW w:w="2898" w:type="dxa"/>
          </w:tcPr>
          <w:p w:rsidR="0032476F"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профессиональная переподготовка 2 врачей-онкологов</w:t>
            </w:r>
          </w:p>
          <w:p w:rsidR="00777DA2" w:rsidRPr="00C96EE6" w:rsidRDefault="00777DA2" w:rsidP="00C96EE6">
            <w:pPr>
              <w:keepNext/>
              <w:keepLines/>
              <w:rPr>
                <w:rFonts w:ascii="Times New Roman" w:hAnsi="Times New Roman" w:cs="Times New Roman"/>
                <w:color w:val="000000"/>
                <w:sz w:val="18"/>
                <w:szCs w:val="18"/>
              </w:rPr>
            </w:pP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3.4</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Закупка и ввод в эксплуатацию необходимого оборудования для КОГБУЗ «Советская центральная районная больница»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31.10.2021</w:t>
            </w:r>
          </w:p>
        </w:tc>
        <w:tc>
          <w:tcPr>
            <w:tcW w:w="234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КОГБУЗ «Советская центральная районная больница»</w:t>
            </w:r>
          </w:p>
        </w:tc>
        <w:tc>
          <w:tcPr>
            <w:tcW w:w="2898"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закуплено и введено</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эксплуатацию оборудование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sz w:val="18"/>
                <w:szCs w:val="18"/>
              </w:rPr>
              <w:t>(2 единицы)</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3.5</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начата работа ЦАОП на базе КОГБУЗ </w:t>
            </w:r>
            <w:r w:rsidRPr="00C96EE6">
              <w:rPr>
                <w:rFonts w:ascii="Times New Roman" w:hAnsi="Times New Roman" w:cs="Times New Roman"/>
                <w:sz w:val="18"/>
                <w:szCs w:val="18"/>
              </w:rPr>
              <w:lastRenderedPageBreak/>
              <w:t>«Советская центральная</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31.10.2021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31.10.2021</w:t>
            </w:r>
          </w:p>
        </w:tc>
        <w:tc>
          <w:tcPr>
            <w:tcW w:w="234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министр здравоохранения </w:t>
            </w:r>
            <w:r w:rsidRPr="00C96EE6">
              <w:rPr>
                <w:rFonts w:ascii="Times New Roman" w:hAnsi="Times New Roman" w:cs="Times New Roman"/>
                <w:sz w:val="18"/>
                <w:szCs w:val="18"/>
              </w:rPr>
              <w:lastRenderedPageBreak/>
              <w:t>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разработан и опубликован </w:t>
            </w:r>
            <w:r w:rsidRPr="00C96EE6">
              <w:rPr>
                <w:rFonts w:ascii="Times New Roman" w:hAnsi="Times New Roman" w:cs="Times New Roman"/>
                <w:color w:val="000000"/>
                <w:sz w:val="18"/>
                <w:szCs w:val="18"/>
              </w:rPr>
              <w:lastRenderedPageBreak/>
              <w:t>локальный акт о создании ЦАОП на базе КОГБУЗ «Советская центральная районная больница»</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разовое </w:t>
            </w:r>
            <w:r w:rsidRPr="00C96EE6">
              <w:rPr>
                <w:rFonts w:ascii="Times New Roman" w:hAnsi="Times New Roman" w:cs="Times New Roman"/>
                <w:color w:val="000000"/>
                <w:sz w:val="18"/>
                <w:szCs w:val="18"/>
              </w:rPr>
              <w:lastRenderedPageBreak/>
              <w:t>неделимое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3.6</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Открытие ЦАОП на базе КОГБУЗ «</w:t>
            </w:r>
            <w:proofErr w:type="spellStart"/>
            <w:r w:rsidRPr="00C96EE6">
              <w:rPr>
                <w:rFonts w:ascii="Times New Roman" w:hAnsi="Times New Roman" w:cs="Times New Roman"/>
                <w:sz w:val="18"/>
                <w:szCs w:val="18"/>
              </w:rPr>
              <w:t>Вятскополянская</w:t>
            </w:r>
            <w:proofErr w:type="spellEnd"/>
            <w:r w:rsidRPr="00C96EE6">
              <w:rPr>
                <w:rFonts w:ascii="Times New Roman" w:hAnsi="Times New Roman" w:cs="Times New Roman"/>
                <w:sz w:val="18"/>
                <w:szCs w:val="18"/>
              </w:rPr>
              <w:t xml:space="preserve"> центральная районная больница», г. Вятские Поляны</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31.06.2021</w:t>
            </w:r>
          </w:p>
        </w:tc>
        <w:tc>
          <w:tcPr>
            <w:tcW w:w="234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ЦАОП</w:t>
            </w:r>
          </w:p>
          <w:p w:rsidR="0032476F" w:rsidRPr="00C96EE6" w:rsidRDefault="0061781D" w:rsidP="00C96EE6">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 xml:space="preserve">на базе КОГБУЗ </w:t>
            </w:r>
            <w:r w:rsidR="0032476F" w:rsidRPr="00C96EE6">
              <w:rPr>
                <w:rFonts w:ascii="Times New Roman" w:hAnsi="Times New Roman" w:cs="Times New Roman"/>
                <w:color w:val="000000"/>
                <w:sz w:val="18"/>
                <w:szCs w:val="18"/>
              </w:rPr>
              <w:t>«</w:t>
            </w:r>
            <w:proofErr w:type="spellStart"/>
            <w:r w:rsidR="0032476F" w:rsidRPr="00C96EE6">
              <w:rPr>
                <w:rFonts w:ascii="Times New Roman" w:hAnsi="Times New Roman" w:cs="Times New Roman"/>
                <w:color w:val="000000"/>
                <w:sz w:val="18"/>
                <w:szCs w:val="18"/>
              </w:rPr>
              <w:t>Вятскополянская</w:t>
            </w:r>
            <w:proofErr w:type="spellEnd"/>
            <w:r w:rsidR="0032476F" w:rsidRPr="00C96EE6">
              <w:rPr>
                <w:rFonts w:ascii="Times New Roman" w:hAnsi="Times New Roman" w:cs="Times New Roman"/>
                <w:color w:val="000000"/>
                <w:sz w:val="18"/>
                <w:szCs w:val="18"/>
              </w:rPr>
              <w:t xml:space="preserve"> центральная районная больница», г. Вятские Поляны, с прикрепленным населением 107736 человек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и районами обслуживания: </w:t>
            </w:r>
            <w:proofErr w:type="spellStart"/>
            <w:r w:rsidRPr="00C96EE6">
              <w:rPr>
                <w:rFonts w:ascii="Times New Roman" w:hAnsi="Times New Roman" w:cs="Times New Roman"/>
                <w:color w:val="000000"/>
                <w:sz w:val="18"/>
                <w:szCs w:val="18"/>
              </w:rPr>
              <w:t>Вятскополянский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Малмыжский</w:t>
            </w:r>
            <w:proofErr w:type="spellEnd"/>
            <w:r w:rsidRPr="00C96EE6">
              <w:rPr>
                <w:rFonts w:ascii="Times New Roman" w:hAnsi="Times New Roman" w:cs="Times New Roman"/>
                <w:color w:val="000000"/>
                <w:sz w:val="18"/>
                <w:szCs w:val="18"/>
              </w:rPr>
              <w:t xml:space="preserve"> район,</w:t>
            </w:r>
          </w:p>
          <w:p w:rsidR="0032476F" w:rsidRPr="00C96EE6" w:rsidRDefault="0032476F"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Уржумский</w:t>
            </w:r>
            <w:proofErr w:type="spellEnd"/>
            <w:r w:rsidRPr="00C96EE6">
              <w:rPr>
                <w:rFonts w:ascii="Times New Roman" w:hAnsi="Times New Roman" w:cs="Times New Roman"/>
                <w:color w:val="000000"/>
                <w:sz w:val="18"/>
                <w:szCs w:val="18"/>
              </w:rPr>
              <w:t xml:space="preserve"> район</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3.7</w:t>
            </w:r>
          </w:p>
        </w:tc>
        <w:tc>
          <w:tcPr>
            <w:tcW w:w="4820"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Определение потребности </w:t>
            </w:r>
          </w:p>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в кадрах в КОГБУЗ «</w:t>
            </w:r>
            <w:proofErr w:type="spellStart"/>
            <w:r w:rsidRPr="00C96EE6">
              <w:rPr>
                <w:rFonts w:ascii="Times New Roman" w:hAnsi="Times New Roman" w:cs="Times New Roman"/>
                <w:sz w:val="18"/>
                <w:szCs w:val="18"/>
              </w:rPr>
              <w:t>Вятскополянская</w:t>
            </w:r>
            <w:proofErr w:type="spellEnd"/>
            <w:r w:rsidRPr="00C96EE6">
              <w:rPr>
                <w:rFonts w:ascii="Times New Roman" w:hAnsi="Times New Roman" w:cs="Times New Roman"/>
                <w:sz w:val="18"/>
                <w:szCs w:val="18"/>
              </w:rPr>
              <w:t xml:space="preserve"> центральная районная больница»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01.05.2021</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определена потребность в штате сотрудников и кадрах</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соответствии с приказом Министерства здравоохранения Российской Федерации</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от 15.11.2012 № 915н «Об утверждении Порядка оказания медицинской помощи населению по профилю «онкология»: </w:t>
            </w:r>
            <w:r w:rsidRPr="00C96EE6">
              <w:rPr>
                <w:rFonts w:ascii="Times New Roman" w:hAnsi="Times New Roman" w:cs="Times New Roman"/>
                <w:color w:val="000000"/>
                <w:sz w:val="18"/>
                <w:szCs w:val="18"/>
              </w:rPr>
              <w:br/>
              <w:t>врач-онколог – 5 ставок,</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5 физических лиц (в настоящее время – 1 физическое лицо, потребность в первичной переподготовке – 4 физических лица);</w:t>
            </w:r>
            <w:r w:rsidRPr="00C96EE6">
              <w:rPr>
                <w:rFonts w:ascii="Times New Roman" w:hAnsi="Times New Roman" w:cs="Times New Roman"/>
                <w:color w:val="000000"/>
                <w:sz w:val="18"/>
                <w:szCs w:val="18"/>
              </w:rPr>
              <w:br/>
              <w:t>врач-рентгенолог – 1 ставка;</w:t>
            </w:r>
            <w:r w:rsidRPr="00C96EE6">
              <w:rPr>
                <w:rFonts w:ascii="Times New Roman" w:hAnsi="Times New Roman" w:cs="Times New Roman"/>
                <w:color w:val="000000"/>
                <w:sz w:val="18"/>
                <w:szCs w:val="18"/>
              </w:rPr>
              <w:br/>
              <w:t>врач ультразвуковой диагностики – 1 ставка;</w:t>
            </w:r>
            <w:r w:rsidRPr="00C96EE6">
              <w:rPr>
                <w:rFonts w:ascii="Times New Roman" w:hAnsi="Times New Roman" w:cs="Times New Roman"/>
                <w:color w:val="000000"/>
                <w:sz w:val="18"/>
                <w:szCs w:val="18"/>
              </w:rPr>
              <w:br/>
              <w:t>врач-</w:t>
            </w:r>
            <w:proofErr w:type="spellStart"/>
            <w:r w:rsidRPr="00C96EE6">
              <w:rPr>
                <w:rFonts w:ascii="Times New Roman" w:hAnsi="Times New Roman" w:cs="Times New Roman"/>
                <w:color w:val="000000"/>
                <w:sz w:val="18"/>
                <w:szCs w:val="18"/>
              </w:rPr>
              <w:t>эндоскопист</w:t>
            </w:r>
            <w:proofErr w:type="spellEnd"/>
            <w:r w:rsidRPr="00C96EE6">
              <w:rPr>
                <w:rFonts w:ascii="Times New Roman" w:hAnsi="Times New Roman" w:cs="Times New Roman"/>
                <w:color w:val="000000"/>
                <w:sz w:val="18"/>
                <w:szCs w:val="18"/>
              </w:rPr>
              <w:t xml:space="preserve"> – 1 ставка;</w:t>
            </w:r>
            <w:r w:rsidRPr="00C96EE6">
              <w:rPr>
                <w:rFonts w:ascii="Times New Roman" w:hAnsi="Times New Roman" w:cs="Times New Roman"/>
                <w:color w:val="000000"/>
                <w:sz w:val="18"/>
                <w:szCs w:val="18"/>
              </w:rPr>
              <w:br/>
              <w:t>врач по паллиативной помощи – 1 ставка;</w:t>
            </w:r>
            <w:r w:rsidRPr="00C96EE6">
              <w:rPr>
                <w:rFonts w:ascii="Times New Roman" w:hAnsi="Times New Roman" w:cs="Times New Roman"/>
                <w:color w:val="000000"/>
                <w:sz w:val="18"/>
                <w:szCs w:val="18"/>
              </w:rPr>
              <w:br/>
              <w:t>врач-психотерапевт – 1 ставка</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3.8</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Подготовка кадров для работы в ЦАОП на базе КОГБУЗ «</w:t>
            </w:r>
            <w:proofErr w:type="spellStart"/>
            <w:r w:rsidRPr="00C96EE6">
              <w:rPr>
                <w:rFonts w:ascii="Times New Roman" w:hAnsi="Times New Roman" w:cs="Times New Roman"/>
                <w:sz w:val="18"/>
                <w:szCs w:val="18"/>
              </w:rPr>
              <w:t>Вятскополянская</w:t>
            </w:r>
            <w:proofErr w:type="spellEnd"/>
            <w:r w:rsidRPr="00C96EE6">
              <w:rPr>
                <w:rFonts w:ascii="Times New Roman" w:hAnsi="Times New Roman" w:cs="Times New Roman"/>
                <w:sz w:val="18"/>
                <w:szCs w:val="18"/>
              </w:rPr>
              <w:t xml:space="preserve"> центральная районная больница»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31.06.2021</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профессиональная переподготовка 2 врачей-онкологов</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3.9</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Закупка и ввод в эксплуатацию необходимого оборудования для КОГБУЗ «</w:t>
            </w:r>
            <w:proofErr w:type="spellStart"/>
            <w:r w:rsidRPr="00C96EE6">
              <w:rPr>
                <w:rFonts w:ascii="Times New Roman" w:hAnsi="Times New Roman" w:cs="Times New Roman"/>
                <w:sz w:val="18"/>
                <w:szCs w:val="18"/>
              </w:rPr>
              <w:t>Вятскополянская</w:t>
            </w:r>
            <w:proofErr w:type="spellEnd"/>
            <w:r w:rsidRPr="00C96EE6">
              <w:rPr>
                <w:rFonts w:ascii="Times New Roman" w:hAnsi="Times New Roman" w:cs="Times New Roman"/>
                <w:sz w:val="18"/>
                <w:szCs w:val="18"/>
              </w:rPr>
              <w:t xml:space="preserve"> центральная районная больница»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01.05.2021</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w:t>
            </w:r>
          </w:p>
        </w:tc>
        <w:tc>
          <w:tcPr>
            <w:tcW w:w="2898" w:type="dxa"/>
          </w:tcPr>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закуплено и введено</w:t>
            </w:r>
          </w:p>
          <w:p w:rsidR="0032476F" w:rsidRPr="00C96EE6" w:rsidRDefault="0032476F"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эксплуатацию оборудование</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sz w:val="18"/>
                <w:szCs w:val="18"/>
              </w:rPr>
              <w:t>(2 единицы)</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2476F" w:rsidRPr="00C96EE6" w:rsidRDefault="0032476F" w:rsidP="00C96EE6">
            <w:pPr>
              <w:jc w:val="center"/>
              <w:rPr>
                <w:rFonts w:ascii="Times New Roman" w:hAnsi="Times New Roman" w:cs="Times New Roman"/>
                <w:sz w:val="18"/>
                <w:szCs w:val="18"/>
              </w:rPr>
            </w:pPr>
            <w:r w:rsidRPr="00C96EE6">
              <w:rPr>
                <w:rFonts w:ascii="Times New Roman" w:hAnsi="Times New Roman" w:cs="Times New Roman"/>
                <w:sz w:val="18"/>
                <w:szCs w:val="18"/>
              </w:rPr>
              <w:t>3.10</w:t>
            </w:r>
          </w:p>
        </w:tc>
        <w:tc>
          <w:tcPr>
            <w:tcW w:w="4820" w:type="dxa"/>
          </w:tcPr>
          <w:p w:rsidR="0032476F" w:rsidRPr="00C96EE6" w:rsidRDefault="0032476F"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начата работа ЦАОП на базе КОГБУЗ «</w:t>
            </w:r>
            <w:proofErr w:type="spellStart"/>
            <w:r w:rsidRPr="00C96EE6">
              <w:rPr>
                <w:rFonts w:ascii="Times New Roman" w:hAnsi="Times New Roman" w:cs="Times New Roman"/>
                <w:sz w:val="18"/>
                <w:szCs w:val="18"/>
              </w:rPr>
              <w:t>Вятскополянская</w:t>
            </w:r>
            <w:proofErr w:type="spellEnd"/>
            <w:r w:rsidRPr="00C96EE6">
              <w:rPr>
                <w:rFonts w:ascii="Times New Roman" w:hAnsi="Times New Roman" w:cs="Times New Roman"/>
                <w:sz w:val="18"/>
                <w:szCs w:val="18"/>
              </w:rPr>
              <w:t xml:space="preserve"> центральная районная больница»</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31.06.2021</w:t>
            </w:r>
          </w:p>
        </w:tc>
        <w:tc>
          <w:tcPr>
            <w:tcW w:w="1134"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31.06.2021</w:t>
            </w:r>
          </w:p>
        </w:tc>
        <w:tc>
          <w:tcPr>
            <w:tcW w:w="2340"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 и опубликован локальный акт о создании</w:t>
            </w:r>
          </w:p>
          <w:p w:rsidR="0032476F" w:rsidRPr="00C96EE6" w:rsidRDefault="0032476F"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ЦАОП на базе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w:t>
            </w:r>
          </w:p>
        </w:tc>
        <w:tc>
          <w:tcPr>
            <w:tcW w:w="1250" w:type="dxa"/>
          </w:tcPr>
          <w:p w:rsidR="0032476F" w:rsidRPr="00C96EE6" w:rsidRDefault="0032476F"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3.11</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Открытие ЦАОП на базе КОГБУЗ «Слободская центральная районная больница имени академика              А.Н. Бакулева», г. Слободской</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ЦАОП</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базе КОГБУЗ «Слободская центральная районная больница имени академика А.Н. Бакулева», г. Слободской,</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прикрепленным населением 10306 человек и районами обслуживания:</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Слободской район, </w:t>
            </w:r>
            <w:proofErr w:type="spellStart"/>
            <w:r w:rsidRPr="00C96EE6">
              <w:rPr>
                <w:rFonts w:ascii="Times New Roman" w:hAnsi="Times New Roman" w:cs="Times New Roman"/>
                <w:color w:val="000000"/>
                <w:sz w:val="18"/>
                <w:szCs w:val="18"/>
              </w:rPr>
              <w:t>Белохолуницкий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Нагорский</w:t>
            </w:r>
            <w:proofErr w:type="spellEnd"/>
            <w:r w:rsidRPr="00C96EE6">
              <w:rPr>
                <w:rFonts w:ascii="Times New Roman" w:hAnsi="Times New Roman" w:cs="Times New Roman"/>
                <w:color w:val="000000"/>
                <w:sz w:val="18"/>
                <w:szCs w:val="18"/>
              </w:rPr>
              <w:t xml:space="preserve"> район,</w:t>
            </w:r>
          </w:p>
          <w:p w:rsidR="003B5CC4" w:rsidRPr="00C96EE6" w:rsidRDefault="003B5CC4"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Омутнинский</w:t>
            </w:r>
            <w:proofErr w:type="spellEnd"/>
            <w:r w:rsidRPr="00C96EE6">
              <w:rPr>
                <w:rFonts w:ascii="Times New Roman" w:hAnsi="Times New Roman" w:cs="Times New Roman"/>
                <w:color w:val="000000"/>
                <w:sz w:val="18"/>
                <w:szCs w:val="18"/>
              </w:rPr>
              <w:t xml:space="preserve"> район, Верхнекамский район, </w:t>
            </w:r>
            <w:proofErr w:type="spellStart"/>
            <w:r w:rsidRPr="00C96EE6">
              <w:rPr>
                <w:rFonts w:ascii="Times New Roman" w:hAnsi="Times New Roman" w:cs="Times New Roman"/>
                <w:color w:val="000000"/>
                <w:sz w:val="18"/>
                <w:szCs w:val="18"/>
              </w:rPr>
              <w:t>Афанасьевский</w:t>
            </w:r>
            <w:proofErr w:type="spellEnd"/>
            <w:r w:rsidRPr="00C96EE6">
              <w:rPr>
                <w:rFonts w:ascii="Times New Roman" w:hAnsi="Times New Roman" w:cs="Times New Roman"/>
                <w:color w:val="000000"/>
                <w:sz w:val="18"/>
                <w:szCs w:val="18"/>
              </w:rPr>
              <w:t xml:space="preserve"> район</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3.12</w:t>
            </w:r>
          </w:p>
        </w:tc>
        <w:tc>
          <w:tcPr>
            <w:tcW w:w="482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Определение потребности </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кадрах в КОГБУЗ «Слободская центральная районная больница имени академика А.Н. Бакулева», </w:t>
            </w:r>
          </w:p>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г. Слободской</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01.07.2021</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«Слободская центральная районная больница имени академика А.Н. Бакулева»</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определена потребность в штате сотрудников и кадрах</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соответствии с приказом Министерства здравоохранения Российской Федерации</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от 15.11.2012 № 915н «Об утверждении Порядка оказания медицинской помощи населению по профилю «онкология»: </w:t>
            </w:r>
            <w:r w:rsidRPr="00C96EE6">
              <w:rPr>
                <w:rFonts w:ascii="Times New Roman" w:hAnsi="Times New Roman" w:cs="Times New Roman"/>
                <w:color w:val="000000"/>
                <w:sz w:val="18"/>
                <w:szCs w:val="18"/>
              </w:rPr>
              <w:br/>
              <w:t>врач-онколог – 7 ставок,</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7 физических лиц (в настоящее время – 2 физических лица, потребность в первичной переподготовке – 5 физических лиц);</w:t>
            </w:r>
            <w:r w:rsidRPr="00C96EE6">
              <w:rPr>
                <w:rFonts w:ascii="Times New Roman" w:hAnsi="Times New Roman" w:cs="Times New Roman"/>
                <w:color w:val="000000"/>
                <w:sz w:val="18"/>
                <w:szCs w:val="18"/>
              </w:rPr>
              <w:br/>
              <w:t>врач-рентгенолог – 1 ставка;</w:t>
            </w:r>
            <w:r w:rsidRPr="00C96EE6">
              <w:rPr>
                <w:rFonts w:ascii="Times New Roman" w:hAnsi="Times New Roman" w:cs="Times New Roman"/>
                <w:color w:val="000000"/>
                <w:sz w:val="18"/>
                <w:szCs w:val="18"/>
              </w:rPr>
              <w:br/>
            </w:r>
            <w:r w:rsidRPr="00C96EE6">
              <w:rPr>
                <w:rFonts w:ascii="Times New Roman" w:hAnsi="Times New Roman" w:cs="Times New Roman"/>
                <w:color w:val="000000"/>
                <w:sz w:val="18"/>
                <w:szCs w:val="18"/>
              </w:rPr>
              <w:lastRenderedPageBreak/>
              <w:t>врач ультразвуковой диагностики – 1 ставка;</w:t>
            </w:r>
            <w:r w:rsidRPr="00C96EE6">
              <w:rPr>
                <w:rFonts w:ascii="Times New Roman" w:hAnsi="Times New Roman" w:cs="Times New Roman"/>
                <w:color w:val="000000"/>
                <w:sz w:val="18"/>
                <w:szCs w:val="18"/>
              </w:rPr>
              <w:br/>
              <w:t>врач-</w:t>
            </w:r>
            <w:proofErr w:type="spellStart"/>
            <w:r w:rsidRPr="00C96EE6">
              <w:rPr>
                <w:rFonts w:ascii="Times New Roman" w:hAnsi="Times New Roman" w:cs="Times New Roman"/>
                <w:color w:val="000000"/>
                <w:sz w:val="18"/>
                <w:szCs w:val="18"/>
              </w:rPr>
              <w:t>эндоскопист</w:t>
            </w:r>
            <w:proofErr w:type="spellEnd"/>
            <w:r w:rsidRPr="00C96EE6">
              <w:rPr>
                <w:rFonts w:ascii="Times New Roman" w:hAnsi="Times New Roman" w:cs="Times New Roman"/>
                <w:color w:val="000000"/>
                <w:sz w:val="18"/>
                <w:szCs w:val="18"/>
              </w:rPr>
              <w:t xml:space="preserve"> – 1 ставка;</w:t>
            </w:r>
            <w:r w:rsidRPr="00C96EE6">
              <w:rPr>
                <w:rFonts w:ascii="Times New Roman" w:hAnsi="Times New Roman" w:cs="Times New Roman"/>
                <w:color w:val="000000"/>
                <w:sz w:val="18"/>
                <w:szCs w:val="18"/>
              </w:rPr>
              <w:br/>
              <w:t>врач по паллиативной помощи – 1 ставка;</w:t>
            </w:r>
            <w:r w:rsidRPr="00C96EE6">
              <w:rPr>
                <w:rFonts w:ascii="Times New Roman" w:hAnsi="Times New Roman" w:cs="Times New Roman"/>
                <w:color w:val="000000"/>
                <w:sz w:val="18"/>
                <w:szCs w:val="18"/>
              </w:rPr>
              <w:br/>
              <w:t>врач-психотерапевт – 1 ставка</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разовое неделимое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3.13</w:t>
            </w:r>
          </w:p>
        </w:tc>
        <w:tc>
          <w:tcPr>
            <w:tcW w:w="4820" w:type="dxa"/>
          </w:tcPr>
          <w:p w:rsidR="003B5CC4" w:rsidRPr="00C96EE6" w:rsidRDefault="003B5CC4" w:rsidP="00C96EE6">
            <w:pPr>
              <w:tabs>
                <w:tab w:val="left" w:pos="653"/>
              </w:tabs>
              <w:rPr>
                <w:rFonts w:ascii="Times New Roman" w:hAnsi="Times New Roman" w:cs="Times New Roman"/>
                <w:sz w:val="18"/>
                <w:szCs w:val="18"/>
              </w:rPr>
            </w:pPr>
            <w:r w:rsidRPr="00C96EE6">
              <w:rPr>
                <w:rFonts w:ascii="Times New Roman" w:hAnsi="Times New Roman" w:cs="Times New Roman"/>
                <w:sz w:val="18"/>
                <w:szCs w:val="18"/>
              </w:rPr>
              <w:t>Подготовка кадров для работы в ЦАОП на базе КОГБУЗ «Слободская центральная районная больница имени академика А.Н. Бакулева»</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«Слободская центральная районная больница имени академика А.Н. Бакулева»</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профессиональная переподготовка 1 врача-онколога в 2021 году, 2 врачей-онкологов в 2022 году</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3.14</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Закупка и ввод в эксплуатацию необходимого оборудования для КОГБУЗ «Слободская центральная районная больница имени академика А.Н. Бакулева»</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01.07.2022</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30.10.2022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«Слободская центральная районная больница имени академика А.Н. Бакулева»</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закуплено и введено</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эксплуатацию оборудование</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sz w:val="18"/>
                <w:szCs w:val="18"/>
              </w:rPr>
              <w:t>(2 единицы)</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3.15</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начата работа ЦАОП на базе КОГБУЗ «Слободская центральная районная больница имени академика А.Н. Бакулева» функционирует</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30.10.2022</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30.10.2022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утвержден локальный акт</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 создании ЦАОП на базе КОГБУЗ «Слободская центральная районная больница имени академика А.Н. Бакулева»</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3.16</w:t>
            </w:r>
          </w:p>
        </w:tc>
        <w:tc>
          <w:tcPr>
            <w:tcW w:w="4820" w:type="dxa"/>
          </w:tcPr>
          <w:p w:rsidR="003B5CC4" w:rsidRPr="0061781D" w:rsidRDefault="003B5CC4" w:rsidP="0061781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Открытие ЦАОП на базе КОГКБУЗ «Больни</w:t>
            </w:r>
            <w:r w:rsidR="0061781D">
              <w:rPr>
                <w:rFonts w:ascii="Times New Roman" w:hAnsi="Times New Roman" w:cs="Times New Roman"/>
                <w:color w:val="000000"/>
                <w:sz w:val="18"/>
                <w:szCs w:val="18"/>
              </w:rPr>
              <w:t>ца скорой медицинской помощи»,</w:t>
            </w:r>
            <w:r w:rsidRPr="00C96EE6">
              <w:rPr>
                <w:rFonts w:ascii="Times New Roman" w:hAnsi="Times New Roman" w:cs="Times New Roman"/>
                <w:color w:val="000000"/>
                <w:sz w:val="18"/>
                <w:szCs w:val="18"/>
              </w:rPr>
              <w:t xml:space="preserve"> г. Киров</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30.10.2022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ЦАОП</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базе КОГКБУЗ «Больница скорой медицинской помощи»,</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 Киров, с прикрепленным населением 299348 человек и районами обслуживания:</w:t>
            </w:r>
          </w:p>
          <w:p w:rsidR="003B5CC4" w:rsidRPr="00C96EE6" w:rsidRDefault="003B5CC4"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Даровской</w:t>
            </w:r>
            <w:proofErr w:type="spellEnd"/>
            <w:r w:rsidRPr="00C96EE6">
              <w:rPr>
                <w:rFonts w:ascii="Times New Roman" w:hAnsi="Times New Roman" w:cs="Times New Roman"/>
                <w:color w:val="000000"/>
                <w:sz w:val="18"/>
                <w:szCs w:val="18"/>
              </w:rPr>
              <w:t xml:space="preserve"> район,</w:t>
            </w:r>
          </w:p>
          <w:p w:rsidR="003B5CC4" w:rsidRPr="00C96EE6" w:rsidRDefault="003B5CC4"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Шабалинский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Свечинский</w:t>
            </w:r>
            <w:proofErr w:type="spellEnd"/>
            <w:r w:rsidRPr="00C96EE6">
              <w:rPr>
                <w:rFonts w:ascii="Times New Roman" w:hAnsi="Times New Roman" w:cs="Times New Roman"/>
                <w:color w:val="000000"/>
                <w:sz w:val="18"/>
                <w:szCs w:val="18"/>
              </w:rPr>
              <w:t xml:space="preserve"> муниципальный округ,</w:t>
            </w:r>
          </w:p>
          <w:p w:rsidR="003B5CC4" w:rsidRPr="00C96EE6" w:rsidRDefault="003B5CC4"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Котельничский</w:t>
            </w:r>
            <w:proofErr w:type="spellEnd"/>
            <w:r w:rsidRPr="00C96EE6">
              <w:rPr>
                <w:rFonts w:ascii="Times New Roman" w:hAnsi="Times New Roman" w:cs="Times New Roman"/>
                <w:color w:val="000000"/>
                <w:sz w:val="18"/>
                <w:szCs w:val="18"/>
              </w:rPr>
              <w:t xml:space="preserve"> район, Орловский район,</w:t>
            </w:r>
          </w:p>
          <w:p w:rsidR="003B5CC4" w:rsidRPr="00C96EE6" w:rsidRDefault="003B5CC4"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Оричевский</w:t>
            </w:r>
            <w:proofErr w:type="spellEnd"/>
            <w:r w:rsidRPr="00C96EE6">
              <w:rPr>
                <w:rFonts w:ascii="Times New Roman" w:hAnsi="Times New Roman" w:cs="Times New Roman"/>
                <w:color w:val="000000"/>
                <w:sz w:val="18"/>
                <w:szCs w:val="18"/>
              </w:rPr>
              <w:t xml:space="preserve"> район,</w:t>
            </w:r>
          </w:p>
          <w:p w:rsidR="003B5CC4" w:rsidRPr="00C96EE6" w:rsidRDefault="003B5CC4"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Лузский</w:t>
            </w:r>
            <w:proofErr w:type="spellEnd"/>
            <w:r w:rsidRPr="00C96EE6">
              <w:rPr>
                <w:rFonts w:ascii="Times New Roman" w:hAnsi="Times New Roman" w:cs="Times New Roman"/>
                <w:color w:val="000000"/>
                <w:sz w:val="18"/>
                <w:szCs w:val="18"/>
              </w:rPr>
              <w:t xml:space="preserve"> район,</w:t>
            </w:r>
          </w:p>
          <w:p w:rsidR="003B5CC4" w:rsidRPr="00C96EE6" w:rsidRDefault="003B5CC4"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Подосиновский</w:t>
            </w:r>
            <w:proofErr w:type="spellEnd"/>
            <w:r w:rsidRPr="00C96EE6">
              <w:rPr>
                <w:rFonts w:ascii="Times New Roman" w:hAnsi="Times New Roman" w:cs="Times New Roman"/>
                <w:color w:val="000000"/>
                <w:sz w:val="18"/>
                <w:szCs w:val="18"/>
              </w:rPr>
              <w:t xml:space="preserve"> район,</w:t>
            </w:r>
          </w:p>
          <w:p w:rsidR="003B5CC4" w:rsidRPr="00C96EE6" w:rsidRDefault="003B5CC4"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Опаринский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Мурашинский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Юрьянский</w:t>
            </w:r>
            <w:proofErr w:type="spellEnd"/>
            <w:r w:rsidRPr="00C96EE6">
              <w:rPr>
                <w:rFonts w:ascii="Times New Roman" w:hAnsi="Times New Roman" w:cs="Times New Roman"/>
                <w:color w:val="000000"/>
                <w:sz w:val="18"/>
                <w:szCs w:val="18"/>
              </w:rPr>
              <w:t xml:space="preserve"> район,</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 Киров</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3.17</w:t>
            </w:r>
          </w:p>
        </w:tc>
        <w:tc>
          <w:tcPr>
            <w:tcW w:w="4820" w:type="dxa"/>
          </w:tcPr>
          <w:p w:rsidR="003B5CC4" w:rsidRPr="0061781D" w:rsidRDefault="003B5CC4" w:rsidP="0061781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Подготовка кадров для работы в ЦАОП на базе КОГКБУЗ «Больн</w:t>
            </w:r>
            <w:r w:rsidR="0061781D">
              <w:rPr>
                <w:rFonts w:ascii="Times New Roman" w:hAnsi="Times New Roman" w:cs="Times New Roman"/>
                <w:color w:val="000000"/>
                <w:sz w:val="18"/>
                <w:szCs w:val="18"/>
              </w:rPr>
              <w:t xml:space="preserve">ица скорой медицинской помощи», </w:t>
            </w:r>
            <w:r w:rsidRPr="00C96EE6">
              <w:rPr>
                <w:rFonts w:ascii="Times New Roman" w:hAnsi="Times New Roman" w:cs="Times New Roman"/>
                <w:color w:val="000000"/>
                <w:sz w:val="18"/>
                <w:szCs w:val="18"/>
              </w:rPr>
              <w:t>г. Киров</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30.10.2022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КОГКБУЗ «Больница скорой медицинской помощи»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профессиональная переподготовка 2 врачей-онкологов в 2021 году,</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3 врачей-онкологов в 2022 году</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разовое 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3.18</w:t>
            </w:r>
          </w:p>
        </w:tc>
        <w:tc>
          <w:tcPr>
            <w:tcW w:w="4820" w:type="dxa"/>
          </w:tcPr>
          <w:p w:rsidR="003B5CC4" w:rsidRPr="00C96EE6" w:rsidRDefault="003B5CC4" w:rsidP="00C96EE6">
            <w:pPr>
              <w:tabs>
                <w:tab w:val="left" w:pos="1323"/>
                <w:tab w:val="left" w:pos="1725"/>
              </w:tabs>
              <w:rPr>
                <w:rFonts w:ascii="Times New Roman" w:hAnsi="Times New Roman" w:cs="Times New Roman"/>
                <w:sz w:val="18"/>
                <w:szCs w:val="18"/>
              </w:rPr>
            </w:pPr>
            <w:r w:rsidRPr="00C96EE6">
              <w:rPr>
                <w:rFonts w:ascii="Times New Roman" w:hAnsi="Times New Roman" w:cs="Times New Roman"/>
                <w:color w:val="000000"/>
                <w:sz w:val="18"/>
                <w:szCs w:val="18"/>
              </w:rPr>
              <w:t>Закупка и ввод в эксплуатацию необходимого оборудования для КОГКБУЗ «Больница скорой медицинской помощи»</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01.01.2022</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30.10.2022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КОГКБУЗ «Больница скорой медицинской помощи»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закуплено и введено</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эксплуатацию оборудование</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(3 штуки)</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3.19</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color w:val="000000"/>
                <w:sz w:val="18"/>
                <w:szCs w:val="18"/>
              </w:rPr>
              <w:t>Контрольная точка: начата работа ЦАОП на базе КОГКБУЗ «Больница скорой медицинской помощи»</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30.10.2022</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30.10.2022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  и опубликован локальный акт о создании ЦАОП на базе КОГКБУЗ «Больница скорой медицинской помощи»</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3.20</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Функционирование ЦАОП</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br w:type="page"/>
              <w:t xml:space="preserve">главный внештатный специалист-онколог министерства здравоохранения Кировской области         </w:t>
            </w:r>
            <w:r w:rsidRPr="00C96EE6">
              <w:rPr>
                <w:rFonts w:ascii="Times New Roman" w:hAnsi="Times New Roman" w:cs="Times New Roman"/>
                <w:color w:val="000000"/>
                <w:sz w:val="18"/>
                <w:szCs w:val="18"/>
              </w:rPr>
              <w:br w:type="page"/>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оптимизирована маршрутизация при лечении онкологических больных, организовано химиотерапевтическое лечение отдельных категорий онкологических больных</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ЦАОП, проводится диспансерное наблюдение</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 пациентами с ЗНО в ЦАОП,</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составлены ежемесячные отчеты о количестве пациентов, прошедших лечение в дневном стационаре ЦАОП, количестве посещений в ЦАОП, количестве исследований, проведенных</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ЦАОП, определены схемы лекарственной противоопухолевой терапии, осуществляемой в ЦАОП.       Количество схем химиотерапии, используемых в ЦАОП,</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2021 году составит 4 схемы,</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2022 году – 5 схем,</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2023-2024 году – 6 схем.</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Объем помощи, оказанной</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дневном стационаре ЦАОП, составит в 2021 году –</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2000 случаев,</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2022 году – 2400 случаев,</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2023-2024 годах – 3000 случаев</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3.21</w:t>
            </w:r>
          </w:p>
        </w:tc>
        <w:tc>
          <w:tcPr>
            <w:tcW w:w="482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организация работы ЦАОП </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 xml:space="preserve">в амбулаторных условиях и условиях дневного стационара в соответствии с приказом Министерства здравоохранения Российской Федерации от 15.11.2012 </w:t>
            </w:r>
          </w:p>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 915н «Об утверждении Порядка оказания медицинской помощи населению по профилю «онкология»</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31.12.2022</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31.12.2022</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министр здравоохранения </w:t>
            </w:r>
            <w:r w:rsidRPr="00C96EE6">
              <w:rPr>
                <w:rFonts w:ascii="Times New Roman" w:hAnsi="Times New Roman" w:cs="Times New Roman"/>
                <w:color w:val="000000"/>
                <w:sz w:val="18"/>
                <w:szCs w:val="18"/>
              </w:rPr>
              <w:lastRenderedPageBreak/>
              <w:t>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оптимизирована маршрутизация </w:t>
            </w:r>
            <w:r w:rsidRPr="00C96EE6">
              <w:rPr>
                <w:rFonts w:ascii="Times New Roman" w:hAnsi="Times New Roman" w:cs="Times New Roman"/>
                <w:color w:val="000000"/>
                <w:sz w:val="18"/>
                <w:szCs w:val="18"/>
              </w:rPr>
              <w:lastRenderedPageBreak/>
              <w:t>при лечении онкологических больных, организовано химиотерапевтическое лечение отдельных категорий онкологических больных</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ЦАОП, проводится диспансерное наблюдение</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 онкологическими больными, обеспечены сроки ожидания специализированного лечения</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ЦАОП не более 10 дней</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момента морфологической верификации диагноза</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3.22</w:t>
            </w:r>
          </w:p>
        </w:tc>
        <w:tc>
          <w:tcPr>
            <w:tcW w:w="482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Реализация регионального распоряжения о выплатах врачам первичного звена </w:t>
            </w:r>
          </w:p>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за каждый случай подтвержденного злокачественного новообразования, выявленного на ранней стадии</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3B5CC4" w:rsidRPr="00C96EE6" w:rsidRDefault="003B5CC4" w:rsidP="00777DA2">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утвержден и исполняется локальный нормативный правовой акт об осуществлении выплат врачам первичного звена за каждый случай выявления </w:t>
            </w:r>
            <w:r w:rsidR="00777DA2">
              <w:rPr>
                <w:rFonts w:ascii="Times New Roman" w:hAnsi="Times New Roman" w:cs="Times New Roman"/>
                <w:sz w:val="18"/>
                <w:szCs w:val="18"/>
              </w:rPr>
              <w:t>ЗНО</w:t>
            </w:r>
            <w:r w:rsidRPr="00C96EE6">
              <w:rPr>
                <w:rFonts w:ascii="Times New Roman" w:hAnsi="Times New Roman" w:cs="Times New Roman"/>
                <w:sz w:val="18"/>
                <w:szCs w:val="18"/>
              </w:rPr>
              <w:t xml:space="preserve"> на ранней стадии в 2021-2024 годах</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3.23</w:t>
            </w:r>
          </w:p>
        </w:tc>
        <w:tc>
          <w:tcPr>
            <w:tcW w:w="482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Внедрение мониторинга </w:t>
            </w:r>
          </w:p>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о выплатах врачам первичного звена за каждый случай подтвержденного злокачественного новообразования, выявленного на ранней стадии</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главные врачи областных медицинских организаций, заместитель министра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организовано заседание комиссии по итогам работы врачей медицинских организаций по выявлению ЗНО в ранних стадиях (ежемесячно)</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3.24</w:t>
            </w:r>
          </w:p>
        </w:tc>
        <w:tc>
          <w:tcPr>
            <w:tcW w:w="482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осуществление выплат врачам первичного звена (терапевтам и врачам общей практики) </w:t>
            </w:r>
          </w:p>
          <w:p w:rsidR="003B5CC4" w:rsidRPr="00C96EE6" w:rsidRDefault="003B5CC4" w:rsidP="00777DA2">
            <w:pPr>
              <w:rPr>
                <w:rFonts w:ascii="Times New Roman" w:hAnsi="Times New Roman" w:cs="Times New Roman"/>
                <w:sz w:val="18"/>
                <w:szCs w:val="18"/>
              </w:rPr>
            </w:pPr>
            <w:r w:rsidRPr="00C96EE6">
              <w:rPr>
                <w:rFonts w:ascii="Times New Roman" w:hAnsi="Times New Roman" w:cs="Times New Roman"/>
                <w:sz w:val="18"/>
                <w:szCs w:val="18"/>
              </w:rPr>
              <w:t xml:space="preserve">за каждый случай подтвержденного </w:t>
            </w:r>
            <w:r w:rsidR="00777DA2">
              <w:rPr>
                <w:rFonts w:ascii="Times New Roman" w:hAnsi="Times New Roman" w:cs="Times New Roman"/>
                <w:sz w:val="18"/>
                <w:szCs w:val="18"/>
              </w:rPr>
              <w:t>ЗНО</w:t>
            </w:r>
            <w:r w:rsidRPr="00C96EE6">
              <w:rPr>
                <w:rFonts w:ascii="Times New Roman" w:hAnsi="Times New Roman" w:cs="Times New Roman"/>
                <w:sz w:val="18"/>
                <w:szCs w:val="18"/>
              </w:rPr>
              <w:t>, выявленного на ранней стадии</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p>
        </w:tc>
        <w:tc>
          <w:tcPr>
            <w:tcW w:w="2898" w:type="dxa"/>
          </w:tcPr>
          <w:p w:rsidR="003B5CC4" w:rsidRPr="00C96EE6" w:rsidRDefault="003B5CC4" w:rsidP="00777DA2">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функционирует система материальных стимулов для врачей первичного звена в целях выявления </w:t>
            </w:r>
            <w:r w:rsidR="00777DA2">
              <w:rPr>
                <w:rFonts w:ascii="Times New Roman" w:hAnsi="Times New Roman" w:cs="Times New Roman"/>
                <w:sz w:val="18"/>
                <w:szCs w:val="18"/>
              </w:rPr>
              <w:t>ЗНО</w:t>
            </w:r>
            <w:r w:rsidRPr="00C96EE6">
              <w:rPr>
                <w:rFonts w:ascii="Times New Roman" w:hAnsi="Times New Roman" w:cs="Times New Roman"/>
                <w:sz w:val="18"/>
                <w:szCs w:val="18"/>
              </w:rPr>
              <w:t xml:space="preserve"> на ранних стадиях</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3.25</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Повышение эффективности использования «тяжелого» диагностического оборудования</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разработаны и опубликованы локальные нормативные правовые акты об организации работы «тяжелого» диагностического оборудования в регионе</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3.26</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Организация работы аппаратов КТ и МРТ</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 xml:space="preserve">главный врач КОГБУЗ «Кирово-Чепецкая </w:t>
            </w:r>
            <w:r w:rsidRPr="00C96EE6">
              <w:rPr>
                <w:rFonts w:ascii="Times New Roman" w:hAnsi="Times New Roman" w:cs="Times New Roman"/>
                <w:color w:val="000000"/>
                <w:sz w:val="18"/>
                <w:szCs w:val="18"/>
              </w:rPr>
              <w:lastRenderedPageBreak/>
              <w:t>центральная районная больница»,</w:t>
            </w:r>
            <w:r w:rsidRPr="00C96EE6">
              <w:rPr>
                <w:rFonts w:ascii="Times New Roman" w:hAnsi="Times New Roman" w:cs="Times New Roman"/>
                <w:color w:val="000000"/>
                <w:sz w:val="18"/>
                <w:szCs w:val="18"/>
              </w:rPr>
              <w:br/>
              <w:t>главный врач КОГБУЗ «</w:t>
            </w:r>
            <w:proofErr w:type="spellStart"/>
            <w:r w:rsidRPr="00C96EE6">
              <w:rPr>
                <w:rFonts w:ascii="Times New Roman" w:hAnsi="Times New Roman" w:cs="Times New Roman"/>
                <w:color w:val="000000"/>
                <w:sz w:val="18"/>
                <w:szCs w:val="18"/>
              </w:rPr>
              <w:t>Котельничская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главный врач КОГБУЗ «</w:t>
            </w:r>
            <w:proofErr w:type="spellStart"/>
            <w:r w:rsidRPr="00C96EE6">
              <w:rPr>
                <w:rFonts w:ascii="Times New Roman" w:hAnsi="Times New Roman" w:cs="Times New Roman"/>
                <w:color w:val="000000"/>
                <w:sz w:val="18"/>
                <w:szCs w:val="18"/>
              </w:rPr>
              <w:t>Лузская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главный врач КОГБУЗ «</w:t>
            </w:r>
            <w:proofErr w:type="spellStart"/>
            <w:r w:rsidRPr="00C96EE6">
              <w:rPr>
                <w:rFonts w:ascii="Times New Roman" w:hAnsi="Times New Roman" w:cs="Times New Roman"/>
                <w:color w:val="000000"/>
                <w:sz w:val="18"/>
                <w:szCs w:val="18"/>
              </w:rPr>
              <w:t>Омутнинская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главный врач КОГБУЗ «Слободская центральная районная больница имени академика А.Н. Бакулева»,</w:t>
            </w:r>
            <w:r w:rsidRPr="00C96EE6">
              <w:rPr>
                <w:rFonts w:ascii="Times New Roman" w:hAnsi="Times New Roman" w:cs="Times New Roman"/>
                <w:color w:val="000000"/>
                <w:sz w:val="18"/>
                <w:szCs w:val="18"/>
              </w:rPr>
              <w:br/>
              <w:t>главный врач КОГБУЗ «Советская центральная районная больница»,</w:t>
            </w:r>
            <w:r w:rsidRPr="00C96EE6">
              <w:rPr>
                <w:rFonts w:ascii="Times New Roman" w:hAnsi="Times New Roman" w:cs="Times New Roman"/>
                <w:color w:val="000000"/>
                <w:sz w:val="18"/>
                <w:szCs w:val="18"/>
              </w:rPr>
              <w:br/>
              <w:t>главный врач КОГБУЗ «</w:t>
            </w:r>
            <w:proofErr w:type="spellStart"/>
            <w:r w:rsidRPr="00C96EE6">
              <w:rPr>
                <w:rFonts w:ascii="Times New Roman" w:hAnsi="Times New Roman" w:cs="Times New Roman"/>
                <w:color w:val="000000"/>
                <w:sz w:val="18"/>
                <w:szCs w:val="18"/>
              </w:rPr>
              <w:t>Уржумская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главный врач КОГБУЗ «</w:t>
            </w:r>
            <w:proofErr w:type="spellStart"/>
            <w:r w:rsidRPr="00C96EE6">
              <w:rPr>
                <w:rFonts w:ascii="Times New Roman" w:hAnsi="Times New Roman" w:cs="Times New Roman"/>
                <w:color w:val="000000"/>
                <w:sz w:val="18"/>
                <w:szCs w:val="18"/>
              </w:rPr>
              <w:t>Яранская</w:t>
            </w:r>
            <w:proofErr w:type="spellEnd"/>
            <w:r w:rsidRPr="00C96EE6">
              <w:rPr>
                <w:rFonts w:ascii="Times New Roman" w:hAnsi="Times New Roman" w:cs="Times New Roman"/>
                <w:color w:val="000000"/>
                <w:sz w:val="18"/>
                <w:szCs w:val="18"/>
              </w:rPr>
              <w:t xml:space="preserve"> центральная районная больница»</w:t>
            </w:r>
            <w:r w:rsidRPr="00C96EE6">
              <w:rPr>
                <w:rFonts w:ascii="Times New Roman" w:hAnsi="Times New Roman" w:cs="Times New Roman"/>
                <w:color w:val="000000"/>
                <w:sz w:val="18"/>
                <w:szCs w:val="18"/>
              </w:rPr>
              <w:br/>
              <w:t>главный врач КОГКБУЗ «Больница скорой медицинской помощи»,</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«Кировский клинико-диагностический центр»,</w:t>
            </w:r>
            <w:r w:rsidRPr="00C96EE6">
              <w:rPr>
                <w:rFonts w:ascii="Times New Roman" w:hAnsi="Times New Roman" w:cs="Times New Roman"/>
                <w:color w:val="000000"/>
                <w:sz w:val="18"/>
                <w:szCs w:val="18"/>
              </w:rPr>
              <w:br/>
              <w:t>главный врач КОГБУЗ «Детский клинический консультативно-диагностический центр»,</w:t>
            </w:r>
            <w:r w:rsidRPr="00C96EE6">
              <w:rPr>
                <w:rFonts w:ascii="Times New Roman" w:hAnsi="Times New Roman" w:cs="Times New Roman"/>
                <w:color w:val="000000"/>
                <w:sz w:val="18"/>
                <w:szCs w:val="18"/>
              </w:rPr>
              <w:br/>
              <w:t>главный врач КОГ</w:t>
            </w:r>
            <w:r w:rsidR="00FA3B9C">
              <w:rPr>
                <w:rFonts w:ascii="Times New Roman" w:hAnsi="Times New Roman" w:cs="Times New Roman"/>
                <w:color w:val="000000"/>
                <w:sz w:val="18"/>
                <w:szCs w:val="18"/>
              </w:rPr>
              <w:t>К</w:t>
            </w:r>
            <w:r w:rsidRPr="00C96EE6">
              <w:rPr>
                <w:rFonts w:ascii="Times New Roman" w:hAnsi="Times New Roman" w:cs="Times New Roman"/>
                <w:color w:val="000000"/>
                <w:sz w:val="18"/>
                <w:szCs w:val="18"/>
              </w:rPr>
              <w:t xml:space="preserve">БУЗ «Центр кардиологии и неврологии», </w:t>
            </w:r>
            <w:r w:rsidRPr="00C96EE6">
              <w:rPr>
                <w:rFonts w:ascii="Times New Roman" w:hAnsi="Times New Roman" w:cs="Times New Roman"/>
                <w:color w:val="000000"/>
                <w:sz w:val="18"/>
                <w:szCs w:val="18"/>
              </w:rPr>
              <w:br/>
              <w:t>главный врач КОГ</w:t>
            </w:r>
            <w:r w:rsidR="00FA3B9C">
              <w:rPr>
                <w:rFonts w:ascii="Times New Roman" w:hAnsi="Times New Roman" w:cs="Times New Roman"/>
                <w:color w:val="000000"/>
                <w:sz w:val="18"/>
                <w:szCs w:val="18"/>
              </w:rPr>
              <w:t>К</w:t>
            </w:r>
            <w:r w:rsidRPr="00C96EE6">
              <w:rPr>
                <w:rFonts w:ascii="Times New Roman" w:hAnsi="Times New Roman" w:cs="Times New Roman"/>
                <w:color w:val="000000"/>
                <w:sz w:val="18"/>
                <w:szCs w:val="18"/>
              </w:rPr>
              <w:t xml:space="preserve">БУЗ </w:t>
            </w:r>
            <w:r w:rsidRPr="00C96EE6">
              <w:rPr>
                <w:rFonts w:ascii="Times New Roman" w:hAnsi="Times New Roman" w:cs="Times New Roman"/>
                <w:color w:val="000000"/>
                <w:sz w:val="18"/>
                <w:szCs w:val="18"/>
              </w:rPr>
              <w:lastRenderedPageBreak/>
              <w:t xml:space="preserve">«Центр травматологии, ортопедии и нейрохирургии», </w:t>
            </w:r>
            <w:r w:rsidRPr="00C96EE6">
              <w:rPr>
                <w:rFonts w:ascii="Times New Roman" w:hAnsi="Times New Roman" w:cs="Times New Roman"/>
                <w:color w:val="000000"/>
                <w:sz w:val="18"/>
                <w:szCs w:val="18"/>
              </w:rPr>
              <w:br/>
              <w:t>главный врач КОГБУЗ «</w:t>
            </w:r>
            <w:r w:rsidR="00FA3B9C">
              <w:rPr>
                <w:rFonts w:ascii="Times New Roman" w:hAnsi="Times New Roman" w:cs="Times New Roman"/>
                <w:color w:val="000000"/>
                <w:sz w:val="18"/>
                <w:szCs w:val="18"/>
              </w:rPr>
              <w:t xml:space="preserve">Кировский областной клинический </w:t>
            </w:r>
            <w:r w:rsidRPr="00C96EE6">
              <w:rPr>
                <w:rFonts w:ascii="Times New Roman" w:hAnsi="Times New Roman" w:cs="Times New Roman"/>
                <w:color w:val="000000"/>
                <w:sz w:val="18"/>
                <w:szCs w:val="18"/>
              </w:rPr>
              <w:t>перинатальный центр»,</w:t>
            </w:r>
            <w:r w:rsidRPr="00C96EE6">
              <w:rPr>
                <w:rFonts w:ascii="Times New Roman" w:hAnsi="Times New Roman" w:cs="Times New Roman"/>
                <w:color w:val="000000"/>
                <w:sz w:val="18"/>
                <w:szCs w:val="18"/>
              </w:rPr>
              <w:br/>
              <w:t>главный врач КОГКБУЗ "Центр онкологии и медицинской радиологии"</w:t>
            </w:r>
            <w:r w:rsidRPr="00C96EE6">
              <w:rPr>
                <w:rFonts w:ascii="Times New Roman" w:hAnsi="Times New Roman" w:cs="Times New Roman"/>
                <w:color w:val="000000"/>
                <w:sz w:val="18"/>
                <w:szCs w:val="18"/>
              </w:rPr>
              <w:br w:type="page"/>
              <w:t>главный врач КОГБУЗ «Кировский областной госпиталь для ветеранов войн»</w:t>
            </w:r>
            <w:r w:rsidRPr="00C96EE6">
              <w:rPr>
                <w:rFonts w:ascii="Times New Roman" w:hAnsi="Times New Roman" w:cs="Times New Roman"/>
                <w:color w:val="000000"/>
                <w:sz w:val="18"/>
                <w:szCs w:val="18"/>
              </w:rPr>
              <w:br w:type="page"/>
              <w:t>главный врач КОГБУЗ «Областной клинический противотуберкулезный диспансер»</w:t>
            </w:r>
            <w:r w:rsidRPr="00C96EE6">
              <w:rPr>
                <w:rFonts w:ascii="Times New Roman" w:hAnsi="Times New Roman" w:cs="Times New Roman"/>
                <w:color w:val="000000"/>
                <w:sz w:val="18"/>
                <w:szCs w:val="18"/>
              </w:rPr>
              <w:br w:type="page"/>
              <w:t xml:space="preserve">главный врач КОГБУЗ «Кировская областная детская клиническая больница» </w:t>
            </w:r>
            <w:r w:rsidRPr="00C96EE6">
              <w:rPr>
                <w:rFonts w:ascii="Times New Roman" w:hAnsi="Times New Roman" w:cs="Times New Roman"/>
                <w:color w:val="000000"/>
                <w:sz w:val="18"/>
                <w:szCs w:val="18"/>
              </w:rPr>
              <w:br w:type="page"/>
              <w:t>главный врач КОГБУЗ «Кировская областная клиническая больница»</w:t>
            </w:r>
            <w:r w:rsidRPr="00C96EE6">
              <w:rPr>
                <w:rFonts w:ascii="Times New Roman" w:hAnsi="Times New Roman" w:cs="Times New Roman"/>
                <w:color w:val="000000"/>
                <w:sz w:val="18"/>
                <w:szCs w:val="18"/>
              </w:rPr>
              <w:br w:type="page"/>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обеспечена работа «тяжелого» диагностического оборудования в 2 смены</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3.27</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Увеличение количества исследований на 1 компьютерном томографе (магнитно-резонансном томографе)</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FA3B9C">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ype="page"/>
              <w:t xml:space="preserve">главный врач КОГБУЗ «Кирово-Чепецкая центральная районная больница», </w:t>
            </w:r>
            <w:r w:rsidRPr="00C96EE6">
              <w:rPr>
                <w:rFonts w:ascii="Times New Roman" w:hAnsi="Times New Roman" w:cs="Times New Roman"/>
                <w:color w:val="000000"/>
                <w:sz w:val="18"/>
                <w:szCs w:val="18"/>
              </w:rPr>
              <w:br w:type="page"/>
              <w:t>главный врач КОГБУЗ «</w:t>
            </w:r>
            <w:proofErr w:type="spellStart"/>
            <w:r w:rsidRPr="00C96EE6">
              <w:rPr>
                <w:rFonts w:ascii="Times New Roman" w:hAnsi="Times New Roman" w:cs="Times New Roman"/>
                <w:color w:val="000000"/>
                <w:sz w:val="18"/>
                <w:szCs w:val="18"/>
              </w:rPr>
              <w:t>Котельничская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ype="page"/>
              <w:t>главный врач КОГБУЗ «</w:t>
            </w:r>
            <w:proofErr w:type="spellStart"/>
            <w:r w:rsidRPr="00C96EE6">
              <w:rPr>
                <w:rFonts w:ascii="Times New Roman" w:hAnsi="Times New Roman" w:cs="Times New Roman"/>
                <w:color w:val="000000"/>
                <w:sz w:val="18"/>
                <w:szCs w:val="18"/>
              </w:rPr>
              <w:t>Лузская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ype="page"/>
              <w:t>главный врач КОГБУЗ «</w:t>
            </w:r>
            <w:proofErr w:type="spellStart"/>
            <w:r w:rsidRPr="00C96EE6">
              <w:rPr>
                <w:rFonts w:ascii="Times New Roman" w:hAnsi="Times New Roman" w:cs="Times New Roman"/>
                <w:color w:val="000000"/>
                <w:sz w:val="18"/>
                <w:szCs w:val="18"/>
              </w:rPr>
              <w:t>Омутнинская</w:t>
            </w:r>
            <w:proofErr w:type="spellEnd"/>
            <w:r w:rsidRPr="00C96EE6">
              <w:rPr>
                <w:rFonts w:ascii="Times New Roman" w:hAnsi="Times New Roman" w:cs="Times New Roman"/>
                <w:color w:val="000000"/>
                <w:sz w:val="18"/>
                <w:szCs w:val="18"/>
              </w:rPr>
              <w:t xml:space="preserve"> </w:t>
            </w:r>
            <w:r w:rsidRPr="00C96EE6">
              <w:rPr>
                <w:rFonts w:ascii="Times New Roman" w:hAnsi="Times New Roman" w:cs="Times New Roman"/>
                <w:color w:val="000000"/>
                <w:sz w:val="18"/>
                <w:szCs w:val="18"/>
              </w:rPr>
              <w:lastRenderedPageBreak/>
              <w:t xml:space="preserve">центральная районная больница»,  </w:t>
            </w:r>
            <w:r w:rsidRPr="00C96EE6">
              <w:rPr>
                <w:rFonts w:ascii="Times New Roman" w:hAnsi="Times New Roman" w:cs="Times New Roman"/>
                <w:color w:val="000000"/>
                <w:sz w:val="18"/>
                <w:szCs w:val="18"/>
              </w:rPr>
              <w:br w:type="page"/>
              <w:t xml:space="preserve">главный врач КОГБУЗ «Слободская центральная районная больница имени академика А.Н. Бакулева», </w:t>
            </w:r>
            <w:r w:rsidRPr="00C96EE6">
              <w:rPr>
                <w:rFonts w:ascii="Times New Roman" w:hAnsi="Times New Roman" w:cs="Times New Roman"/>
                <w:color w:val="000000"/>
                <w:sz w:val="18"/>
                <w:szCs w:val="18"/>
              </w:rPr>
              <w:br w:type="page"/>
              <w:t xml:space="preserve">главный врач КОГБУЗ «Советская центральная районная больница», </w:t>
            </w:r>
            <w:r w:rsidRPr="00C96EE6">
              <w:rPr>
                <w:rFonts w:ascii="Times New Roman" w:hAnsi="Times New Roman" w:cs="Times New Roman"/>
                <w:color w:val="000000"/>
                <w:sz w:val="18"/>
                <w:szCs w:val="18"/>
              </w:rPr>
              <w:br w:type="page"/>
              <w:t>главный врач КОГБУЗ «</w:t>
            </w:r>
            <w:proofErr w:type="spellStart"/>
            <w:r w:rsidRPr="00C96EE6">
              <w:rPr>
                <w:rFonts w:ascii="Times New Roman" w:hAnsi="Times New Roman" w:cs="Times New Roman"/>
                <w:color w:val="000000"/>
                <w:sz w:val="18"/>
                <w:szCs w:val="18"/>
              </w:rPr>
              <w:t>Уржумская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ype="page"/>
              <w:t>главный врач КОГБУЗ «</w:t>
            </w:r>
            <w:proofErr w:type="spellStart"/>
            <w:r w:rsidRPr="00C96EE6">
              <w:rPr>
                <w:rFonts w:ascii="Times New Roman" w:hAnsi="Times New Roman" w:cs="Times New Roman"/>
                <w:color w:val="000000"/>
                <w:sz w:val="18"/>
                <w:szCs w:val="18"/>
              </w:rPr>
              <w:t>Яранская</w:t>
            </w:r>
            <w:proofErr w:type="spellEnd"/>
            <w:r w:rsidRPr="00C96EE6">
              <w:rPr>
                <w:rFonts w:ascii="Times New Roman" w:hAnsi="Times New Roman" w:cs="Times New Roman"/>
                <w:color w:val="000000"/>
                <w:sz w:val="18"/>
                <w:szCs w:val="18"/>
              </w:rPr>
              <w:t xml:space="preserve"> центральная районная больница», </w:t>
            </w:r>
            <w:r w:rsidRPr="00C96EE6">
              <w:rPr>
                <w:rFonts w:ascii="Times New Roman" w:hAnsi="Times New Roman" w:cs="Times New Roman"/>
                <w:color w:val="000000"/>
                <w:sz w:val="18"/>
                <w:szCs w:val="18"/>
              </w:rPr>
              <w:br w:type="page"/>
              <w:t>главный врач КОГБУЗ «Северная клиническая больница скорой медицинской помощи»</w:t>
            </w:r>
            <w:r w:rsidRPr="00C96EE6">
              <w:rPr>
                <w:rFonts w:ascii="Times New Roman" w:hAnsi="Times New Roman" w:cs="Times New Roman"/>
                <w:color w:val="000000"/>
                <w:sz w:val="18"/>
                <w:szCs w:val="18"/>
              </w:rPr>
              <w:br w:type="page"/>
              <w:t xml:space="preserve">, главный врач КОГБУЗ «Кировский клинико-диагностический центр», </w:t>
            </w:r>
            <w:r w:rsidRPr="00C96EE6">
              <w:rPr>
                <w:rFonts w:ascii="Times New Roman" w:hAnsi="Times New Roman" w:cs="Times New Roman"/>
                <w:color w:val="000000"/>
                <w:sz w:val="18"/>
                <w:szCs w:val="18"/>
              </w:rPr>
              <w:br w:type="page"/>
              <w:t>главный врач КОГБУЗ «Детский клинический консультативно-диагностический центр»</w:t>
            </w:r>
            <w:r w:rsidRPr="00C96EE6">
              <w:rPr>
                <w:rFonts w:ascii="Times New Roman" w:hAnsi="Times New Roman" w:cs="Times New Roman"/>
                <w:color w:val="000000"/>
                <w:sz w:val="18"/>
                <w:szCs w:val="18"/>
              </w:rPr>
              <w:br w:type="page"/>
              <w:t>, главный врач КОГ</w:t>
            </w:r>
            <w:r w:rsidR="00FA3B9C">
              <w:rPr>
                <w:rFonts w:ascii="Times New Roman" w:hAnsi="Times New Roman" w:cs="Times New Roman"/>
                <w:color w:val="000000"/>
                <w:sz w:val="18"/>
                <w:szCs w:val="18"/>
              </w:rPr>
              <w:t>К</w:t>
            </w:r>
            <w:r w:rsidRPr="00C96EE6">
              <w:rPr>
                <w:rFonts w:ascii="Times New Roman" w:hAnsi="Times New Roman" w:cs="Times New Roman"/>
                <w:color w:val="000000"/>
                <w:sz w:val="18"/>
                <w:szCs w:val="18"/>
              </w:rPr>
              <w:t xml:space="preserve">БУЗ «Центр кардиологии и неврологии», </w:t>
            </w:r>
            <w:r w:rsidRPr="00C96EE6">
              <w:rPr>
                <w:rFonts w:ascii="Times New Roman" w:hAnsi="Times New Roman" w:cs="Times New Roman"/>
                <w:color w:val="000000"/>
                <w:sz w:val="18"/>
                <w:szCs w:val="18"/>
              </w:rPr>
              <w:br w:type="page"/>
              <w:t>главный врач КОГ</w:t>
            </w:r>
            <w:r w:rsidR="00FA3B9C">
              <w:rPr>
                <w:rFonts w:ascii="Times New Roman" w:hAnsi="Times New Roman" w:cs="Times New Roman"/>
                <w:color w:val="000000"/>
                <w:sz w:val="18"/>
                <w:szCs w:val="18"/>
              </w:rPr>
              <w:t>К</w:t>
            </w:r>
            <w:r w:rsidRPr="00C96EE6">
              <w:rPr>
                <w:rFonts w:ascii="Times New Roman" w:hAnsi="Times New Roman" w:cs="Times New Roman"/>
                <w:color w:val="000000"/>
                <w:sz w:val="18"/>
                <w:szCs w:val="18"/>
              </w:rPr>
              <w:t xml:space="preserve">БУЗ «Центр травматологии, ортопедии и нейрохирургии», </w:t>
            </w:r>
            <w:r w:rsidRPr="00C96EE6">
              <w:rPr>
                <w:rFonts w:ascii="Times New Roman" w:hAnsi="Times New Roman" w:cs="Times New Roman"/>
                <w:color w:val="000000"/>
                <w:sz w:val="18"/>
                <w:szCs w:val="18"/>
              </w:rPr>
              <w:br w:type="page"/>
              <w:t>главный врач КОГБУЗ «Кировский областной клинический перинатальный центр»</w:t>
            </w:r>
            <w:r w:rsidRPr="00C96EE6">
              <w:rPr>
                <w:rFonts w:ascii="Times New Roman" w:hAnsi="Times New Roman" w:cs="Times New Roman"/>
                <w:color w:val="000000"/>
                <w:sz w:val="18"/>
                <w:szCs w:val="18"/>
              </w:rPr>
              <w:br w:type="page"/>
              <w:t xml:space="preserve">, главный врач КОГКБУЗ «Центр онкологии и медицинской радиологии», </w:t>
            </w:r>
            <w:r w:rsidRPr="00C96EE6">
              <w:rPr>
                <w:rFonts w:ascii="Times New Roman" w:hAnsi="Times New Roman" w:cs="Times New Roman"/>
                <w:color w:val="000000"/>
                <w:sz w:val="18"/>
                <w:szCs w:val="18"/>
              </w:rPr>
              <w:lastRenderedPageBreak/>
              <w:br w:type="page"/>
              <w:t xml:space="preserve">главный врач КОГБУЗ «Кировский областной госпиталь для ветеранов войн», </w:t>
            </w:r>
            <w:r w:rsidRPr="00C96EE6">
              <w:rPr>
                <w:rFonts w:ascii="Times New Roman" w:hAnsi="Times New Roman" w:cs="Times New Roman"/>
                <w:color w:val="000000"/>
                <w:sz w:val="18"/>
                <w:szCs w:val="18"/>
              </w:rPr>
              <w:br w:type="page"/>
              <w:t>главный врач КОГБУЗ «Областно</w:t>
            </w:r>
            <w:r w:rsidR="00FA3B9C">
              <w:rPr>
                <w:rFonts w:ascii="Times New Roman" w:hAnsi="Times New Roman" w:cs="Times New Roman"/>
                <w:color w:val="000000"/>
                <w:sz w:val="18"/>
                <w:szCs w:val="18"/>
              </w:rPr>
              <w:t>й клинический противотуберкулез</w:t>
            </w:r>
            <w:r w:rsidRPr="00C96EE6">
              <w:rPr>
                <w:rFonts w:ascii="Times New Roman" w:hAnsi="Times New Roman" w:cs="Times New Roman"/>
                <w:color w:val="000000"/>
                <w:sz w:val="18"/>
                <w:szCs w:val="18"/>
              </w:rPr>
              <w:t xml:space="preserve">ный диспансер», </w:t>
            </w:r>
            <w:r w:rsidRPr="00C96EE6">
              <w:rPr>
                <w:rFonts w:ascii="Times New Roman" w:hAnsi="Times New Roman" w:cs="Times New Roman"/>
                <w:color w:val="000000"/>
                <w:sz w:val="18"/>
                <w:szCs w:val="18"/>
              </w:rPr>
              <w:br w:type="page"/>
              <w:t xml:space="preserve">главный врач КОГБУЗ «Кировская областная детская клиническая больница», </w:t>
            </w:r>
            <w:r w:rsidRPr="00C96EE6">
              <w:rPr>
                <w:rFonts w:ascii="Times New Roman" w:hAnsi="Times New Roman" w:cs="Times New Roman"/>
                <w:color w:val="000000"/>
                <w:sz w:val="18"/>
                <w:szCs w:val="18"/>
              </w:rPr>
              <w:br w:type="page"/>
              <w:t>главный врач КОГБУЗ «Кировская областная клиническая больница»</w:t>
            </w:r>
            <w:r w:rsidRPr="00C96EE6">
              <w:rPr>
                <w:rFonts w:ascii="Times New Roman" w:hAnsi="Times New Roman" w:cs="Times New Roman"/>
                <w:color w:val="000000"/>
                <w:sz w:val="18"/>
                <w:szCs w:val="18"/>
              </w:rPr>
              <w:br w:type="page"/>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увеличено количество исследований в смену на</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1 компьютерном томографе или магнитно-резонансном томографе: </w:t>
            </w:r>
            <w:r w:rsidRPr="00C96EE6">
              <w:rPr>
                <w:rFonts w:ascii="Times New Roman" w:hAnsi="Times New Roman" w:cs="Times New Roman"/>
                <w:color w:val="000000"/>
                <w:sz w:val="18"/>
                <w:szCs w:val="18"/>
              </w:rPr>
              <w:br w:type="page"/>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2021 году – 12 исследований;</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br w:type="page"/>
              <w:t>в 2022 году – 13 исследований;</w:t>
            </w:r>
            <w:r w:rsidRPr="00C96EE6">
              <w:rPr>
                <w:rFonts w:ascii="Times New Roman" w:hAnsi="Times New Roman" w:cs="Times New Roman"/>
                <w:color w:val="000000"/>
                <w:sz w:val="18"/>
                <w:szCs w:val="18"/>
              </w:rPr>
              <w:br w:type="page"/>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в 2023 году – 14 исследований; </w:t>
            </w:r>
            <w:r w:rsidRPr="00C96EE6">
              <w:rPr>
                <w:rFonts w:ascii="Times New Roman" w:hAnsi="Times New Roman" w:cs="Times New Roman"/>
                <w:color w:val="000000"/>
                <w:sz w:val="18"/>
                <w:szCs w:val="18"/>
              </w:rPr>
              <w:br w:type="page"/>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2024  году – 15 исследований</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3.28</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повышена эффективность использования «тяжелого» диагностического оборудования</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разработаны и опубликованы локальные нормативные правовые акты об организации работы «тяжелого» диагностического оборудования,</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«тяжелого» диагностического оборудования в две смены, снижен срок ожидания обследования пациентов с ЗНО:</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2021 году – до 10 дней,</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2022 году – до 8 дней,</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2023-2024 годах – до 6 дней</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3.29</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Совершенствование организации цитогенетических и молекулярно-генетических исследований</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разработаны алгоритмы направления биологического материала пациентов</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на молекулярно-генетические</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и цитогенетические исследования в федеральные </w:t>
            </w:r>
            <w:proofErr w:type="spellStart"/>
            <w:r w:rsidRPr="00C96EE6">
              <w:rPr>
                <w:rFonts w:ascii="Times New Roman" w:hAnsi="Times New Roman" w:cs="Times New Roman"/>
                <w:sz w:val="18"/>
                <w:szCs w:val="18"/>
              </w:rPr>
              <w:t>референс</w:t>
            </w:r>
            <w:proofErr w:type="spellEnd"/>
            <w:r w:rsidRPr="00C96EE6">
              <w:rPr>
                <w:rFonts w:ascii="Times New Roman" w:hAnsi="Times New Roman" w:cs="Times New Roman"/>
                <w:sz w:val="18"/>
                <w:szCs w:val="18"/>
              </w:rPr>
              <w:t>-центры и ФГБУ Кировский научно-исследовательский институт переливания крови, г.</w:t>
            </w:r>
            <w:bookmarkStart w:id="3" w:name="_GoBack"/>
            <w:bookmarkEnd w:id="3"/>
            <w:r w:rsidRPr="00C96EE6">
              <w:rPr>
                <w:rFonts w:ascii="Times New Roman" w:hAnsi="Times New Roman" w:cs="Times New Roman"/>
                <w:sz w:val="18"/>
                <w:szCs w:val="18"/>
              </w:rPr>
              <w:t>Киров. Проведено:</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2021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не менее 500 исследований в год,</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2022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не менее 700 </w:t>
            </w:r>
            <w:r w:rsidRPr="00C96EE6">
              <w:rPr>
                <w:rFonts w:ascii="Times New Roman" w:hAnsi="Times New Roman" w:cs="Times New Roman"/>
                <w:sz w:val="18"/>
                <w:szCs w:val="18"/>
              </w:rPr>
              <w:lastRenderedPageBreak/>
              <w:t>исследований в год,</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2023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не менее 1000 исследований в год,</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2024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не менее 1500 исследований в год</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3.30</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Внедрение системы контроля качества и соблюдения сроков диагностики и лечения онкологических заболеваний</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главные врачи областных медицинских организаций, главный внештатный специалист по информационным технологиям министерства здравоохранения Кировской области, заместитель министра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сформирована система контроля качества и соблюдения сроков диагностики и лечения новообразований в амбулаторно-поликлиническом звене.</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медицинской информационной системе региона реализуется работа врача первичного звена с блоком «Подозрение на ЗНО».</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31.12.2021 запланирован тестовый запуск блока «Подозрение на ЗНО».</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2022  году внедрен блок «Подозрение на ЗНО» в 50% медицинских организаций,</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2023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в 70% медицинских организаций,</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2024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в 100% медицинских организаций</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3.31</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Организация «зеленого коридора» по обследованию пациентов с подозрением на онкологические заболевания</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главные врачи областных медицинских организаций, главный внештатный специалист онколог министерства здравоохранения Кировской области, заместитель министра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w:t>
            </w:r>
            <w:r w:rsidR="00FD7103">
              <w:rPr>
                <w:rFonts w:ascii="Times New Roman" w:hAnsi="Times New Roman" w:cs="Times New Roman"/>
                <w:sz w:val="18"/>
                <w:szCs w:val="18"/>
              </w:rPr>
              <w:t>МИС</w:t>
            </w:r>
            <w:r w:rsidRPr="00C96EE6">
              <w:rPr>
                <w:rFonts w:ascii="Times New Roman" w:hAnsi="Times New Roman" w:cs="Times New Roman"/>
                <w:sz w:val="18"/>
                <w:szCs w:val="18"/>
              </w:rPr>
              <w:t xml:space="preserve"> региона во всех медицинских организациях</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целью ф</w:t>
            </w:r>
            <w:r w:rsidR="00FD7103">
              <w:rPr>
                <w:rFonts w:ascii="Times New Roman" w:hAnsi="Times New Roman" w:cs="Times New Roman"/>
                <w:sz w:val="18"/>
                <w:szCs w:val="18"/>
              </w:rPr>
              <w:t xml:space="preserve">ормирования «зеленого коридора» </w:t>
            </w:r>
            <w:r w:rsidRPr="00C96EE6">
              <w:rPr>
                <w:rFonts w:ascii="Times New Roman" w:hAnsi="Times New Roman" w:cs="Times New Roman"/>
                <w:sz w:val="18"/>
                <w:szCs w:val="18"/>
              </w:rPr>
              <w:t>в календарях приема врачей-специалистов и диагностических исследований организованы «вакантные места» для пациентов с подозрением</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на </w:t>
            </w:r>
            <w:r w:rsidR="00FD7103">
              <w:rPr>
                <w:rFonts w:ascii="Times New Roman" w:hAnsi="Times New Roman" w:cs="Times New Roman"/>
                <w:sz w:val="18"/>
                <w:szCs w:val="18"/>
              </w:rPr>
              <w:t>ЗНО</w:t>
            </w:r>
            <w:r w:rsidRPr="00C96EE6">
              <w:rPr>
                <w:rFonts w:ascii="Times New Roman" w:hAnsi="Times New Roman" w:cs="Times New Roman"/>
                <w:sz w:val="18"/>
                <w:szCs w:val="18"/>
              </w:rPr>
              <w:t xml:space="preserve"> (не менее</w:t>
            </w:r>
          </w:p>
          <w:p w:rsidR="003B5CC4"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2 мест на каждый день)</w:t>
            </w:r>
          </w:p>
          <w:p w:rsidR="00FD7103" w:rsidRPr="00C96EE6" w:rsidRDefault="00FD7103" w:rsidP="00C96EE6">
            <w:pPr>
              <w:keepNext/>
              <w:keepLines/>
              <w:rPr>
                <w:rFonts w:ascii="Times New Roman" w:hAnsi="Times New Roman" w:cs="Times New Roman"/>
                <w:sz w:val="18"/>
                <w:szCs w:val="18"/>
              </w:rPr>
            </w:pP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3.32</w:t>
            </w:r>
          </w:p>
        </w:tc>
        <w:tc>
          <w:tcPr>
            <w:tcW w:w="4820" w:type="dxa"/>
          </w:tcPr>
          <w:p w:rsidR="003B5CC4" w:rsidRPr="00C96EE6" w:rsidRDefault="003B5CC4" w:rsidP="00FD7103">
            <w:pPr>
              <w:keepNext/>
              <w:keepLines/>
              <w:rPr>
                <w:rFonts w:ascii="Times New Roman" w:hAnsi="Times New Roman" w:cs="Times New Roman"/>
                <w:sz w:val="18"/>
                <w:szCs w:val="18"/>
              </w:rPr>
            </w:pPr>
            <w:r w:rsidRPr="00C96EE6">
              <w:rPr>
                <w:rFonts w:ascii="Times New Roman" w:hAnsi="Times New Roman" w:cs="Times New Roman"/>
                <w:sz w:val="18"/>
                <w:szCs w:val="18"/>
              </w:rPr>
              <w:t>Контрольная точка: формирование системы контроля качества и соблюдения сроков диагнос</w:t>
            </w:r>
            <w:r w:rsidR="00FD7103">
              <w:rPr>
                <w:rFonts w:ascii="Times New Roman" w:hAnsi="Times New Roman" w:cs="Times New Roman"/>
                <w:sz w:val="18"/>
                <w:szCs w:val="18"/>
              </w:rPr>
              <w:t xml:space="preserve">тики и лечения новообразований </w:t>
            </w:r>
            <w:r w:rsidRPr="00C96EE6">
              <w:rPr>
                <w:rFonts w:ascii="Times New Roman" w:hAnsi="Times New Roman" w:cs="Times New Roman"/>
                <w:sz w:val="18"/>
                <w:szCs w:val="18"/>
              </w:rPr>
              <w:t>в амбулаторно-поликлиническом звене.</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главные врачи областных медицинских организаций, главный внештатный специалист по </w:t>
            </w:r>
            <w:r w:rsidRPr="00C96EE6">
              <w:rPr>
                <w:rFonts w:ascii="Times New Roman" w:hAnsi="Times New Roman" w:cs="Times New Roman"/>
                <w:sz w:val="18"/>
                <w:szCs w:val="18"/>
              </w:rPr>
              <w:lastRenderedPageBreak/>
              <w:t>информационным технологиям министерства здравоохранения Кировской области, заместитель министра здравоохранения Кировской области</w:t>
            </w:r>
          </w:p>
        </w:tc>
        <w:tc>
          <w:tcPr>
            <w:tcW w:w="2898" w:type="dxa"/>
          </w:tcPr>
          <w:p w:rsidR="003B5CC4" w:rsidRPr="00C96EE6" w:rsidRDefault="003B5CC4" w:rsidP="00FD7103">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 xml:space="preserve">в </w:t>
            </w:r>
            <w:r w:rsidR="00FD7103">
              <w:rPr>
                <w:rFonts w:ascii="Times New Roman" w:hAnsi="Times New Roman" w:cs="Times New Roman"/>
                <w:sz w:val="18"/>
                <w:szCs w:val="18"/>
              </w:rPr>
              <w:t>МИС</w:t>
            </w:r>
            <w:r w:rsidRPr="00C96EE6">
              <w:rPr>
                <w:rFonts w:ascii="Times New Roman" w:hAnsi="Times New Roman" w:cs="Times New Roman"/>
                <w:sz w:val="18"/>
                <w:szCs w:val="18"/>
              </w:rPr>
              <w:t xml:space="preserve"> региона во всех медицинских организациях функционирует  блок «Подозрение на ЗНО».</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3.33</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Организация регулярных дистанционных мастер-классов, лекций, разборов клинических случаев, консультаций специалистов амбулаторной онкологической сети с использованием телемедицинских средств связи</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специалист-онколог министерства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организовано непрерывное повышение квалификации врачей первичного звена</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 оказанию онкологической помощи, консультирование пациентов в системе</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«врач – врач» по запросу</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от медицинских организаций региона, проведение образовательных видеоконференций не менее</w:t>
            </w:r>
          </w:p>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 мероприятия в месяц</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3.34</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проведение дистанционных мастер-классов, лекций, разборов клинических случаев, консультаций специалистов амбулаторной онкологической сети посредством видеоконференцсвязи</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1134"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специалист-онколог министерства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выполнены запланированные образовательные мероприятия согласно графику</w:t>
            </w:r>
          </w:p>
        </w:tc>
        <w:tc>
          <w:tcPr>
            <w:tcW w:w="1250" w:type="dxa"/>
          </w:tcPr>
          <w:p w:rsidR="003B5CC4" w:rsidRPr="00C96EE6" w:rsidRDefault="003B5CC4"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3.35</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 xml:space="preserve">Обеспечение двойного чтения </w:t>
            </w:r>
            <w:proofErr w:type="spellStart"/>
            <w:r w:rsidRPr="00C96EE6">
              <w:rPr>
                <w:rFonts w:ascii="Times New Roman" w:hAnsi="Times New Roman" w:cs="Times New Roman"/>
                <w:sz w:val="18"/>
                <w:szCs w:val="18"/>
              </w:rPr>
              <w:t>маммограмм</w:t>
            </w:r>
            <w:proofErr w:type="spellEnd"/>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обеспечено двойное чтение 100% </w:t>
            </w:r>
            <w:proofErr w:type="spellStart"/>
            <w:r w:rsidRPr="00C96EE6">
              <w:rPr>
                <w:rFonts w:ascii="Times New Roman" w:hAnsi="Times New Roman" w:cs="Times New Roman"/>
                <w:sz w:val="18"/>
                <w:szCs w:val="18"/>
              </w:rPr>
              <w:t>маммографических</w:t>
            </w:r>
            <w:proofErr w:type="spellEnd"/>
            <w:r w:rsidRPr="00C96EE6">
              <w:rPr>
                <w:rFonts w:ascii="Times New Roman" w:hAnsi="Times New Roman" w:cs="Times New Roman"/>
                <w:sz w:val="18"/>
                <w:szCs w:val="18"/>
              </w:rPr>
              <w:t xml:space="preserve"> снимков согласно приказу Министерства здрав</w:t>
            </w:r>
            <w:r w:rsidR="00FD7103">
              <w:rPr>
                <w:rFonts w:ascii="Times New Roman" w:hAnsi="Times New Roman" w:cs="Times New Roman"/>
                <w:sz w:val="18"/>
                <w:szCs w:val="18"/>
              </w:rPr>
              <w:t xml:space="preserve">оохранения Российской Федерации </w:t>
            </w:r>
            <w:r w:rsidRPr="00C96EE6">
              <w:rPr>
                <w:rFonts w:ascii="Times New Roman" w:hAnsi="Times New Roman" w:cs="Times New Roman"/>
                <w:sz w:val="18"/>
                <w:szCs w:val="18"/>
              </w:rPr>
              <w:t xml:space="preserve">от 13.03.2019 </w:t>
            </w:r>
            <w:r w:rsidR="00FD7103">
              <w:rPr>
                <w:rFonts w:ascii="Times New Roman" w:hAnsi="Times New Roman" w:cs="Times New Roman"/>
                <w:sz w:val="18"/>
                <w:szCs w:val="18"/>
              </w:rPr>
              <w:br/>
            </w:r>
            <w:r w:rsidRPr="00C96EE6">
              <w:rPr>
                <w:rFonts w:ascii="Times New Roman" w:hAnsi="Times New Roman" w:cs="Times New Roman"/>
                <w:sz w:val="18"/>
                <w:szCs w:val="18"/>
              </w:rPr>
              <w:t>№ 124н «Об утверждении Порядка проведения профилактического медицинского осмотра и диспансеризации определенных групп взрослого населения» согласно ежегодному плану профилактических мероприятий, утвержденному в медицинской организации</w:t>
            </w:r>
          </w:p>
        </w:tc>
        <w:tc>
          <w:tcPr>
            <w:tcW w:w="1250"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3.36</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 xml:space="preserve">Организация двойного чтения </w:t>
            </w:r>
            <w:proofErr w:type="spellStart"/>
            <w:r w:rsidRPr="00C96EE6">
              <w:rPr>
                <w:rFonts w:ascii="Times New Roman" w:hAnsi="Times New Roman" w:cs="Times New Roman"/>
                <w:sz w:val="18"/>
                <w:szCs w:val="18"/>
              </w:rPr>
              <w:t>маммограм</w:t>
            </w:r>
            <w:proofErr w:type="spellEnd"/>
            <w:r w:rsidRPr="00C96EE6">
              <w:rPr>
                <w:rFonts w:ascii="Times New Roman" w:hAnsi="Times New Roman" w:cs="Times New Roman"/>
                <w:sz w:val="18"/>
                <w:szCs w:val="18"/>
              </w:rPr>
              <w:t xml:space="preserve"> категорий </w:t>
            </w:r>
            <w:r w:rsidRPr="00C96EE6">
              <w:rPr>
                <w:rFonts w:ascii="Times New Roman" w:hAnsi="Times New Roman" w:cs="Times New Roman"/>
                <w:sz w:val="18"/>
                <w:szCs w:val="18"/>
              </w:rPr>
              <w:lastRenderedPageBreak/>
              <w:t>BIRADS III и BIRADS IV путем передачи данных через систему PACS в КОГКБУЗ «Центр онкологии и медицинской радиологии»</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01.01.2021</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главные врачи </w:t>
            </w:r>
            <w:r w:rsidRPr="00C96EE6">
              <w:rPr>
                <w:rFonts w:ascii="Times New Roman" w:hAnsi="Times New Roman" w:cs="Times New Roman"/>
                <w:sz w:val="18"/>
                <w:szCs w:val="18"/>
              </w:rPr>
              <w:lastRenderedPageBreak/>
              <w:t xml:space="preserve">медицинских организаций Кировской области, главный врач КОГКБУЗ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Центр онкологии и медицинской радиологии»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 xml:space="preserve">организовано двойное чтение </w:t>
            </w:r>
            <w:r w:rsidRPr="00C96EE6">
              <w:rPr>
                <w:rFonts w:ascii="Times New Roman" w:hAnsi="Times New Roman" w:cs="Times New Roman"/>
                <w:sz w:val="18"/>
                <w:szCs w:val="18"/>
              </w:rPr>
              <w:lastRenderedPageBreak/>
              <w:t xml:space="preserve">100% </w:t>
            </w:r>
            <w:proofErr w:type="spellStart"/>
            <w:r w:rsidRPr="00C96EE6">
              <w:rPr>
                <w:rFonts w:ascii="Times New Roman" w:hAnsi="Times New Roman" w:cs="Times New Roman"/>
                <w:sz w:val="18"/>
                <w:szCs w:val="18"/>
              </w:rPr>
              <w:t>маммограмм</w:t>
            </w:r>
            <w:proofErr w:type="spellEnd"/>
            <w:r w:rsidRPr="00C96EE6">
              <w:rPr>
                <w:rFonts w:ascii="Times New Roman" w:hAnsi="Times New Roman" w:cs="Times New Roman"/>
                <w:sz w:val="18"/>
                <w:szCs w:val="18"/>
              </w:rPr>
              <w:t xml:space="preserve"> категорий BIRADS III и BIRADS IV</w:t>
            </w:r>
          </w:p>
        </w:tc>
        <w:tc>
          <w:tcPr>
            <w:tcW w:w="1250"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3.37</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 xml:space="preserve">Ежегодное увеличение количества рассмотренных экспертами КОГКБУЗ «Центр онкологии и медицинской радиологии» </w:t>
            </w:r>
            <w:proofErr w:type="spellStart"/>
            <w:r w:rsidRPr="00C96EE6">
              <w:rPr>
                <w:rFonts w:ascii="Times New Roman" w:hAnsi="Times New Roman" w:cs="Times New Roman"/>
                <w:sz w:val="18"/>
                <w:szCs w:val="18"/>
              </w:rPr>
              <w:t>маммограмм</w:t>
            </w:r>
            <w:proofErr w:type="spellEnd"/>
            <w:r w:rsidRPr="00C96EE6">
              <w:rPr>
                <w:rFonts w:ascii="Times New Roman" w:hAnsi="Times New Roman" w:cs="Times New Roman"/>
                <w:sz w:val="18"/>
                <w:szCs w:val="18"/>
              </w:rPr>
              <w:t xml:space="preserve"> категорий BIRADS III и BIRADS IV, передаваемых посредством PACS</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планируемое число </w:t>
            </w:r>
            <w:proofErr w:type="spellStart"/>
            <w:r w:rsidRPr="00C96EE6">
              <w:rPr>
                <w:rFonts w:ascii="Times New Roman" w:hAnsi="Times New Roman" w:cs="Times New Roman"/>
                <w:sz w:val="18"/>
                <w:szCs w:val="18"/>
              </w:rPr>
              <w:t>маммограмм</w:t>
            </w:r>
            <w:proofErr w:type="spellEnd"/>
            <w:r w:rsidRPr="00C96EE6">
              <w:rPr>
                <w:rFonts w:ascii="Times New Roman" w:hAnsi="Times New Roman" w:cs="Times New Roman"/>
                <w:sz w:val="18"/>
                <w:szCs w:val="18"/>
              </w:rPr>
              <w:t xml:space="preserve"> категорий BIRADS III и BIRADS IV,  направленных медицинскими организациями, рассмотренных экспертами через PACS, составит:</w:t>
            </w:r>
            <w:r w:rsidRPr="00C96EE6">
              <w:rPr>
                <w:rFonts w:ascii="Times New Roman" w:hAnsi="Times New Roman" w:cs="Times New Roman"/>
                <w:sz w:val="18"/>
                <w:szCs w:val="18"/>
              </w:rPr>
              <w:br/>
              <w:t>в 2021 году – не менее 4000 единиц;</w:t>
            </w:r>
            <w:r w:rsidRPr="00C96EE6">
              <w:rPr>
                <w:rFonts w:ascii="Times New Roman" w:hAnsi="Times New Roman" w:cs="Times New Roman"/>
                <w:sz w:val="18"/>
                <w:szCs w:val="18"/>
              </w:rPr>
              <w:br/>
              <w:t>в 2022 году – не менее 4300 единиц;</w:t>
            </w:r>
            <w:r w:rsidRPr="00C96EE6">
              <w:rPr>
                <w:rFonts w:ascii="Times New Roman" w:hAnsi="Times New Roman" w:cs="Times New Roman"/>
                <w:sz w:val="18"/>
                <w:szCs w:val="18"/>
              </w:rPr>
              <w:br/>
              <w:t>в 2023 году – не менее 4500 единиц;</w:t>
            </w:r>
            <w:r w:rsidRPr="00C96EE6">
              <w:rPr>
                <w:rFonts w:ascii="Times New Roman" w:hAnsi="Times New Roman" w:cs="Times New Roman"/>
                <w:sz w:val="18"/>
                <w:szCs w:val="18"/>
              </w:rPr>
              <w:br/>
              <w:t>в 2024 году – не менее 4700 единиц</w:t>
            </w:r>
          </w:p>
        </w:tc>
        <w:tc>
          <w:tcPr>
            <w:tcW w:w="1250"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3.38</w:t>
            </w:r>
          </w:p>
        </w:tc>
        <w:tc>
          <w:tcPr>
            <w:tcW w:w="4820" w:type="dxa"/>
          </w:tcPr>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увеличение активного выявления и выявления на ранних стадиях рака молочной железы</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планируемое число </w:t>
            </w:r>
            <w:proofErr w:type="spellStart"/>
            <w:r w:rsidRPr="00C96EE6">
              <w:rPr>
                <w:rFonts w:ascii="Times New Roman" w:hAnsi="Times New Roman" w:cs="Times New Roman"/>
                <w:sz w:val="18"/>
                <w:szCs w:val="18"/>
              </w:rPr>
              <w:t>маммограмм</w:t>
            </w:r>
            <w:proofErr w:type="spellEnd"/>
            <w:r w:rsidRPr="00C96EE6">
              <w:rPr>
                <w:rFonts w:ascii="Times New Roman" w:hAnsi="Times New Roman" w:cs="Times New Roman"/>
                <w:sz w:val="18"/>
                <w:szCs w:val="18"/>
              </w:rPr>
              <w:t xml:space="preserve"> категорий BIRADS III и BIRADS IV,  направленных медицинскими организациями, рассмотренных экспертами через PACS, составит:</w:t>
            </w:r>
            <w:r w:rsidRPr="00C96EE6">
              <w:rPr>
                <w:rFonts w:ascii="Times New Roman" w:hAnsi="Times New Roman" w:cs="Times New Roman"/>
                <w:sz w:val="18"/>
                <w:szCs w:val="18"/>
              </w:rPr>
              <w:br/>
              <w:t>в 2021 году – не менее 4000 единиц;</w:t>
            </w:r>
            <w:r w:rsidRPr="00C96EE6">
              <w:rPr>
                <w:rFonts w:ascii="Times New Roman" w:hAnsi="Times New Roman" w:cs="Times New Roman"/>
                <w:sz w:val="18"/>
                <w:szCs w:val="18"/>
              </w:rPr>
              <w:br/>
              <w:t>в 2022 году – не менее 4300 единиц;</w:t>
            </w:r>
            <w:r w:rsidRPr="00C96EE6">
              <w:rPr>
                <w:rFonts w:ascii="Times New Roman" w:hAnsi="Times New Roman" w:cs="Times New Roman"/>
                <w:sz w:val="18"/>
                <w:szCs w:val="18"/>
              </w:rPr>
              <w:br/>
              <w:t>в 2023 году – не менее 4500 единиц;</w:t>
            </w:r>
            <w:r w:rsidRPr="00C96EE6">
              <w:rPr>
                <w:rFonts w:ascii="Times New Roman" w:hAnsi="Times New Roman" w:cs="Times New Roman"/>
                <w:sz w:val="18"/>
                <w:szCs w:val="18"/>
              </w:rPr>
              <w:br/>
              <w:t>в 2024 году – не менее 4700 единиц</w:t>
            </w:r>
          </w:p>
        </w:tc>
        <w:tc>
          <w:tcPr>
            <w:tcW w:w="1250"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3B5CC4" w:rsidRPr="00C96EE6" w:rsidRDefault="003B5CC4" w:rsidP="00C96EE6">
            <w:pPr>
              <w:jc w:val="center"/>
              <w:rPr>
                <w:rFonts w:ascii="Times New Roman" w:hAnsi="Times New Roman" w:cs="Times New Roman"/>
                <w:sz w:val="18"/>
                <w:szCs w:val="18"/>
              </w:rPr>
            </w:pPr>
            <w:r w:rsidRPr="00C96EE6">
              <w:rPr>
                <w:rFonts w:ascii="Times New Roman" w:hAnsi="Times New Roman" w:cs="Times New Roman"/>
                <w:sz w:val="18"/>
                <w:szCs w:val="18"/>
              </w:rPr>
              <w:t>3.39</w:t>
            </w:r>
          </w:p>
        </w:tc>
        <w:tc>
          <w:tcPr>
            <w:tcW w:w="482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Обеспечение автоматического формирования сигнальной карты в медицинской информационной системе при выявлении ЗНО по результатам цитологического или гистологического исследования с целью формирования «зеленого коридора» для пациентов </w:t>
            </w:r>
          </w:p>
          <w:p w:rsidR="003B5CC4" w:rsidRPr="00C96EE6" w:rsidRDefault="003B5CC4" w:rsidP="00C96EE6">
            <w:pPr>
              <w:rPr>
                <w:rFonts w:ascii="Times New Roman" w:hAnsi="Times New Roman" w:cs="Times New Roman"/>
                <w:sz w:val="18"/>
                <w:szCs w:val="18"/>
              </w:rPr>
            </w:pPr>
            <w:r w:rsidRPr="00C96EE6">
              <w:rPr>
                <w:rFonts w:ascii="Times New Roman" w:hAnsi="Times New Roman" w:cs="Times New Roman"/>
                <w:sz w:val="18"/>
                <w:szCs w:val="18"/>
              </w:rPr>
              <w:t xml:space="preserve">с </w:t>
            </w:r>
            <w:proofErr w:type="spellStart"/>
            <w:r w:rsidRPr="00C96EE6">
              <w:rPr>
                <w:rFonts w:ascii="Times New Roman" w:hAnsi="Times New Roman" w:cs="Times New Roman"/>
                <w:sz w:val="18"/>
                <w:szCs w:val="18"/>
              </w:rPr>
              <w:t>гистологически</w:t>
            </w:r>
            <w:proofErr w:type="spellEnd"/>
            <w:r w:rsidRPr="00C96EE6">
              <w:rPr>
                <w:rFonts w:ascii="Times New Roman" w:hAnsi="Times New Roman" w:cs="Times New Roman"/>
                <w:sz w:val="18"/>
                <w:szCs w:val="18"/>
              </w:rPr>
              <w:t xml:space="preserve"> подтвержденным раком</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 по информационным технологиям министерства здравоохранения Кировской области</w:t>
            </w:r>
          </w:p>
        </w:tc>
        <w:tc>
          <w:tcPr>
            <w:tcW w:w="2898" w:type="dxa"/>
          </w:tcPr>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формирование сигнальной карты в медицинской информационной системе при выявлении ЗНО</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по результатам цитологического или гистологического исследования, соблюдена преемственность между </w:t>
            </w:r>
            <w:r w:rsidRPr="00C96EE6">
              <w:rPr>
                <w:rFonts w:ascii="Times New Roman" w:hAnsi="Times New Roman" w:cs="Times New Roman"/>
                <w:sz w:val="18"/>
                <w:szCs w:val="18"/>
              </w:rPr>
              <w:lastRenderedPageBreak/>
              <w:t>диагностическими службами и врачами первичного звена, сокращены сроки получения результата цитологического исследования до 1 рабочего дня, результата гистологического исследования до 5 рабочих дней,</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сокращены сроки обследования пациентов с ЗНО до 10 дней</w:t>
            </w:r>
          </w:p>
          <w:p w:rsidR="003B5CC4" w:rsidRPr="00C96EE6" w:rsidRDefault="003B5CC4"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момента постановки диагноза</w:t>
            </w:r>
          </w:p>
        </w:tc>
        <w:tc>
          <w:tcPr>
            <w:tcW w:w="1250" w:type="dxa"/>
          </w:tcPr>
          <w:p w:rsidR="003B5CC4" w:rsidRPr="00C96EE6" w:rsidRDefault="003B5CC4"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разовое 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3.40</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формирование в медицинской информационной системе сигнальных карт</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обеспечено сокращение сроков обследования пациентов с подозрением на ЗНО до 10 дней с момента постановки диагноза, до 14 дней с момента взятия </w:t>
            </w:r>
            <w:proofErr w:type="spellStart"/>
            <w:r w:rsidRPr="00C96EE6">
              <w:rPr>
                <w:rFonts w:ascii="Times New Roman" w:hAnsi="Times New Roman" w:cs="Times New Roman"/>
                <w:sz w:val="18"/>
                <w:szCs w:val="18"/>
              </w:rPr>
              <w:t>биопсийного</w:t>
            </w:r>
            <w:proofErr w:type="spellEnd"/>
            <w:r w:rsidRPr="00C96EE6">
              <w:rPr>
                <w:rFonts w:ascii="Times New Roman" w:hAnsi="Times New Roman" w:cs="Times New Roman"/>
                <w:sz w:val="18"/>
                <w:szCs w:val="18"/>
              </w:rPr>
              <w:t xml:space="preserve"> материала</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3.41</w:t>
            </w:r>
          </w:p>
        </w:tc>
        <w:tc>
          <w:tcPr>
            <w:tcW w:w="482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Обеспечение соблюдения сроков проведения диагностических исследований и начала специализированного лечения пациентов </w:t>
            </w:r>
          </w:p>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с онкологическими заболеваниями</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сроки ожидания диагностических исследований снижены:</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2021 году </w:t>
            </w:r>
            <w:r w:rsidRPr="00C96EE6">
              <w:rPr>
                <w:rFonts w:ascii="Times New Roman" w:hAnsi="Times New Roman" w:cs="Times New Roman"/>
                <w:color w:val="000000"/>
                <w:sz w:val="18"/>
                <w:szCs w:val="18"/>
              </w:rPr>
              <w:t xml:space="preserve">– </w:t>
            </w:r>
            <w:r w:rsidRPr="00C96EE6">
              <w:rPr>
                <w:rFonts w:ascii="Times New Roman" w:hAnsi="Times New Roman" w:cs="Times New Roman"/>
                <w:sz w:val="18"/>
                <w:szCs w:val="18"/>
              </w:rPr>
              <w:t>до 14 дней,</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2022 году </w:t>
            </w:r>
            <w:r w:rsidRPr="00C96EE6">
              <w:rPr>
                <w:rFonts w:ascii="Times New Roman" w:hAnsi="Times New Roman" w:cs="Times New Roman"/>
                <w:color w:val="000000"/>
                <w:sz w:val="18"/>
                <w:szCs w:val="18"/>
              </w:rPr>
              <w:t xml:space="preserve">– </w:t>
            </w:r>
            <w:r w:rsidRPr="00C96EE6">
              <w:rPr>
                <w:rFonts w:ascii="Times New Roman" w:hAnsi="Times New Roman" w:cs="Times New Roman"/>
                <w:sz w:val="18"/>
                <w:szCs w:val="18"/>
              </w:rPr>
              <w:t>до 13 дней,</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2023 году </w:t>
            </w:r>
            <w:r w:rsidRPr="00C96EE6">
              <w:rPr>
                <w:rFonts w:ascii="Times New Roman" w:hAnsi="Times New Roman" w:cs="Times New Roman"/>
                <w:color w:val="000000"/>
                <w:sz w:val="18"/>
                <w:szCs w:val="18"/>
              </w:rPr>
              <w:t xml:space="preserve">– </w:t>
            </w:r>
            <w:r w:rsidRPr="00C96EE6">
              <w:rPr>
                <w:rFonts w:ascii="Times New Roman" w:hAnsi="Times New Roman" w:cs="Times New Roman"/>
                <w:sz w:val="18"/>
                <w:szCs w:val="18"/>
              </w:rPr>
              <w:t>до 12 дней,</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2024 году </w:t>
            </w:r>
            <w:r w:rsidRPr="00C96EE6">
              <w:rPr>
                <w:rFonts w:ascii="Times New Roman" w:hAnsi="Times New Roman" w:cs="Times New Roman"/>
                <w:color w:val="000000"/>
                <w:sz w:val="18"/>
                <w:szCs w:val="18"/>
              </w:rPr>
              <w:t xml:space="preserve">– </w:t>
            </w:r>
            <w:r w:rsidRPr="00C96EE6">
              <w:rPr>
                <w:rFonts w:ascii="Times New Roman" w:hAnsi="Times New Roman" w:cs="Times New Roman"/>
                <w:sz w:val="18"/>
                <w:szCs w:val="18"/>
              </w:rPr>
              <w:t>до 11 дней;</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сроки ожидания госпитализации снижены</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2021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до 7 дней,</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2022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до 6 дней,</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2023-2024 годах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до 5 дней</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E66C20" w:rsidRPr="00C96EE6" w:rsidRDefault="005227BC" w:rsidP="00C96EE6">
            <w:pPr>
              <w:jc w:val="center"/>
              <w:rPr>
                <w:rFonts w:ascii="Times New Roman" w:hAnsi="Times New Roman" w:cs="Times New Roman"/>
                <w:sz w:val="18"/>
                <w:szCs w:val="18"/>
              </w:rPr>
            </w:pPr>
            <w:r w:rsidRPr="00C96EE6">
              <w:rPr>
                <w:rFonts w:ascii="Times New Roman" w:hAnsi="Times New Roman" w:cs="Times New Roman"/>
                <w:sz w:val="18"/>
                <w:szCs w:val="18"/>
              </w:rPr>
              <w:t>4</w:t>
            </w:r>
          </w:p>
        </w:tc>
        <w:tc>
          <w:tcPr>
            <w:tcW w:w="4820" w:type="dxa"/>
          </w:tcPr>
          <w:p w:rsidR="00E66C20" w:rsidRPr="00C96EE6" w:rsidRDefault="000E0785" w:rsidP="00C96EE6">
            <w:pPr>
              <w:rPr>
                <w:rFonts w:ascii="Times New Roman" w:hAnsi="Times New Roman" w:cs="Times New Roman"/>
                <w:sz w:val="18"/>
                <w:szCs w:val="18"/>
              </w:rPr>
            </w:pPr>
            <w:r w:rsidRPr="00C96EE6">
              <w:rPr>
                <w:rFonts w:ascii="Times New Roman" w:hAnsi="Times New Roman" w:cs="Times New Roman"/>
                <w:bCs/>
                <w:sz w:val="18"/>
                <w:szCs w:val="18"/>
              </w:rPr>
              <w:t>Совершенствование оказания специализированной медицинской помощи пациентам с онкологическими заболеваниями</w:t>
            </w:r>
          </w:p>
        </w:tc>
        <w:tc>
          <w:tcPr>
            <w:tcW w:w="1134" w:type="dxa"/>
          </w:tcPr>
          <w:p w:rsidR="00E66C20" w:rsidRPr="00C96EE6" w:rsidRDefault="00E66C20" w:rsidP="00C96EE6">
            <w:pPr>
              <w:jc w:val="center"/>
              <w:rPr>
                <w:rFonts w:ascii="Times New Roman" w:hAnsi="Times New Roman" w:cs="Times New Roman"/>
                <w:sz w:val="18"/>
                <w:szCs w:val="18"/>
              </w:rPr>
            </w:pPr>
          </w:p>
        </w:tc>
        <w:tc>
          <w:tcPr>
            <w:tcW w:w="1134" w:type="dxa"/>
          </w:tcPr>
          <w:p w:rsidR="00E66C20" w:rsidRPr="00C96EE6" w:rsidRDefault="00E66C20" w:rsidP="00C96EE6">
            <w:pPr>
              <w:jc w:val="center"/>
              <w:rPr>
                <w:rFonts w:ascii="Times New Roman" w:hAnsi="Times New Roman" w:cs="Times New Roman"/>
                <w:sz w:val="18"/>
                <w:szCs w:val="18"/>
              </w:rPr>
            </w:pPr>
          </w:p>
        </w:tc>
        <w:tc>
          <w:tcPr>
            <w:tcW w:w="2340" w:type="dxa"/>
          </w:tcPr>
          <w:p w:rsidR="00E66C20" w:rsidRPr="00C96EE6" w:rsidRDefault="00E66C20" w:rsidP="00C96EE6">
            <w:pPr>
              <w:rPr>
                <w:rFonts w:ascii="Times New Roman" w:hAnsi="Times New Roman" w:cs="Times New Roman"/>
                <w:sz w:val="18"/>
                <w:szCs w:val="18"/>
              </w:rPr>
            </w:pPr>
          </w:p>
        </w:tc>
        <w:tc>
          <w:tcPr>
            <w:tcW w:w="2898" w:type="dxa"/>
          </w:tcPr>
          <w:p w:rsidR="00E66C20" w:rsidRPr="00C96EE6" w:rsidRDefault="00E66C20" w:rsidP="00C96EE6">
            <w:pPr>
              <w:rPr>
                <w:rFonts w:ascii="Times New Roman" w:hAnsi="Times New Roman" w:cs="Times New Roman"/>
                <w:sz w:val="18"/>
                <w:szCs w:val="18"/>
              </w:rPr>
            </w:pPr>
          </w:p>
        </w:tc>
        <w:tc>
          <w:tcPr>
            <w:tcW w:w="1250" w:type="dxa"/>
          </w:tcPr>
          <w:p w:rsidR="00E66C20" w:rsidRPr="00C96EE6" w:rsidRDefault="00E66C20" w:rsidP="00C96EE6">
            <w:pPr>
              <w:jc w:val="center"/>
              <w:rPr>
                <w:rFonts w:ascii="Times New Roman" w:hAnsi="Times New Roman" w:cs="Times New Roman"/>
                <w:sz w:val="18"/>
                <w:szCs w:val="18"/>
              </w:rPr>
            </w:pP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w:t>
            </w:r>
          </w:p>
        </w:tc>
        <w:tc>
          <w:tcPr>
            <w:tcW w:w="4820"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 </w:t>
            </w:r>
          </w:p>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color w:val="000000"/>
                <w:sz w:val="18"/>
                <w:szCs w:val="18"/>
              </w:rPr>
              <w:t>в Кировской области</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B076D6" w:rsidRPr="00C96EE6" w:rsidRDefault="00B076D6" w:rsidP="000551AF">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директор ФОМС</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составлен ежегодный отчет</w:t>
            </w:r>
          </w:p>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 расходовании средств на оказание медицинской помощи больным с ЗНО Кировского областного территориального фонда обязательного медицинского страхования</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4.2</w:t>
            </w:r>
          </w:p>
        </w:tc>
        <w:tc>
          <w:tcPr>
            <w:tcW w:w="4820" w:type="dxa"/>
          </w:tcPr>
          <w:p w:rsidR="00B076D6" w:rsidRPr="0061781D" w:rsidRDefault="00B076D6" w:rsidP="0061781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Доведение медицинским организациям межбюджетного трансферта ФОМС на финансовое обеспечение оказания </w:t>
            </w:r>
            <w:r w:rsidRPr="00C96EE6">
              <w:rPr>
                <w:rFonts w:ascii="Times New Roman" w:hAnsi="Times New Roman" w:cs="Times New Roman"/>
                <w:color w:val="000000"/>
                <w:sz w:val="18"/>
                <w:szCs w:val="18"/>
              </w:rPr>
              <w:lastRenderedPageBreak/>
              <w:t>медицинской помощи больным с онкологическими заболеваниями в соответствии с клиническими рекомендациями и протоколами лечения</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01.01.2021</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B076D6" w:rsidRPr="00C96EE6" w:rsidRDefault="00B076D6" w:rsidP="000551AF">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директор ФОМС</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составлен ежегодный отчет</w:t>
            </w:r>
          </w:p>
          <w:p w:rsidR="00B076D6" w:rsidRPr="00C96EE6" w:rsidRDefault="00B076D6" w:rsidP="0061781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 расходовании средств на </w:t>
            </w:r>
            <w:r w:rsidRPr="00C96EE6">
              <w:rPr>
                <w:rFonts w:ascii="Times New Roman" w:hAnsi="Times New Roman" w:cs="Times New Roman"/>
                <w:color w:val="000000"/>
                <w:sz w:val="18"/>
                <w:szCs w:val="18"/>
              </w:rPr>
              <w:lastRenderedPageBreak/>
              <w:t xml:space="preserve">оказание медицинской помощи больным с ЗНО </w:t>
            </w:r>
            <w:r w:rsidR="0061781D">
              <w:rPr>
                <w:rFonts w:ascii="Times New Roman" w:hAnsi="Times New Roman" w:cs="Times New Roman"/>
                <w:color w:val="000000"/>
                <w:sz w:val="18"/>
                <w:szCs w:val="18"/>
              </w:rPr>
              <w:t>ФОМС</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4.3</w:t>
            </w:r>
          </w:p>
        </w:tc>
        <w:tc>
          <w:tcPr>
            <w:tcW w:w="4820" w:type="dxa"/>
          </w:tcPr>
          <w:p w:rsidR="00B076D6" w:rsidRPr="00C96EE6" w:rsidRDefault="00B076D6" w:rsidP="00FD7103">
            <w:pPr>
              <w:rPr>
                <w:rFonts w:ascii="Times New Roman" w:hAnsi="Times New Roman" w:cs="Times New Roman"/>
                <w:sz w:val="18"/>
                <w:szCs w:val="18"/>
              </w:rPr>
            </w:pPr>
            <w:r w:rsidRPr="00C96EE6">
              <w:rPr>
                <w:rFonts w:ascii="Times New Roman" w:hAnsi="Times New Roman" w:cs="Times New Roman"/>
                <w:color w:val="000000"/>
                <w:sz w:val="18"/>
                <w:szCs w:val="18"/>
              </w:rPr>
              <w:t>Контрольная точка: обеспечение финансирования оказания медицинской помощи больным с онкологическими заболеваниями в соответствии с клиническими рекомендациями и протоколами лечения</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B076D6" w:rsidRPr="00C96EE6" w:rsidRDefault="00B076D6" w:rsidP="000551AF">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директор ФОМС </w:t>
            </w:r>
            <w:r w:rsidRPr="00C96EE6">
              <w:rPr>
                <w:rFonts w:ascii="Times New Roman" w:hAnsi="Times New Roman" w:cs="Times New Roman"/>
                <w:color w:val="000000"/>
                <w:sz w:val="18"/>
                <w:szCs w:val="18"/>
              </w:rPr>
              <w:br w:type="page"/>
            </w:r>
            <w:r w:rsidRPr="00C96EE6">
              <w:rPr>
                <w:rFonts w:ascii="Times New Roman" w:hAnsi="Times New Roman" w:cs="Times New Roman"/>
                <w:color w:val="000000"/>
                <w:sz w:val="18"/>
                <w:szCs w:val="18"/>
              </w:rPr>
              <w:br w:type="page"/>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составлен отчет о расходовании средств на оказание медицинской помощи больным</w:t>
            </w:r>
          </w:p>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с ЗНО </w:t>
            </w:r>
            <w:r w:rsidR="0061781D">
              <w:rPr>
                <w:rFonts w:ascii="Times New Roman" w:hAnsi="Times New Roman" w:cs="Times New Roman"/>
                <w:color w:val="000000"/>
                <w:sz w:val="18"/>
                <w:szCs w:val="18"/>
              </w:rPr>
              <w:t>ФОМС</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4.4</w:t>
            </w:r>
          </w:p>
        </w:tc>
        <w:tc>
          <w:tcPr>
            <w:tcW w:w="4820" w:type="dxa"/>
          </w:tcPr>
          <w:p w:rsidR="00B076D6" w:rsidRPr="0061781D" w:rsidRDefault="00B076D6" w:rsidP="0061781D">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Повышение уровня квалификации в</w:t>
            </w:r>
            <w:r w:rsidR="00FD7103">
              <w:rPr>
                <w:rFonts w:ascii="Times New Roman" w:hAnsi="Times New Roman" w:cs="Times New Roman"/>
                <w:color w:val="000000"/>
                <w:sz w:val="18"/>
                <w:szCs w:val="18"/>
              </w:rPr>
              <w:t xml:space="preserve">рачей </w:t>
            </w:r>
            <w:r w:rsidR="0061781D">
              <w:rPr>
                <w:rFonts w:ascii="Times New Roman" w:hAnsi="Times New Roman" w:cs="Times New Roman"/>
                <w:color w:val="000000"/>
                <w:sz w:val="18"/>
                <w:szCs w:val="18"/>
              </w:rPr>
              <w:br/>
            </w:r>
            <w:r w:rsidR="00FD7103">
              <w:rPr>
                <w:rFonts w:ascii="Times New Roman" w:hAnsi="Times New Roman" w:cs="Times New Roman"/>
                <w:color w:val="000000"/>
                <w:sz w:val="18"/>
                <w:szCs w:val="18"/>
              </w:rPr>
              <w:t xml:space="preserve">КОГКБУЗ «Центр онкологии </w:t>
            </w:r>
            <w:r w:rsidRPr="00C96EE6">
              <w:rPr>
                <w:rFonts w:ascii="Times New Roman" w:hAnsi="Times New Roman" w:cs="Times New Roman"/>
                <w:color w:val="000000"/>
                <w:sz w:val="18"/>
                <w:szCs w:val="18"/>
              </w:rPr>
              <w:t>и медицинской радиологии» (участие в конференциях, прохождение тематиче</w:t>
            </w:r>
            <w:r w:rsidR="0061781D">
              <w:rPr>
                <w:rFonts w:ascii="Times New Roman" w:hAnsi="Times New Roman" w:cs="Times New Roman"/>
                <w:color w:val="000000"/>
                <w:sz w:val="18"/>
                <w:szCs w:val="18"/>
              </w:rPr>
              <w:t xml:space="preserve">ских циклов усовершенствования </w:t>
            </w:r>
            <w:r w:rsidRPr="00C96EE6">
              <w:rPr>
                <w:rFonts w:ascii="Times New Roman" w:hAnsi="Times New Roman" w:cs="Times New Roman"/>
                <w:color w:val="000000"/>
                <w:sz w:val="18"/>
                <w:szCs w:val="18"/>
              </w:rPr>
              <w:t>и др.)</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участие врачей КОГКБУЗ «Центр онкологии и медицинской радиологии»</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конференциях не реже 2 раз</w:t>
            </w:r>
          </w:p>
          <w:p w:rsidR="00B076D6" w:rsidRPr="00C96EE6" w:rsidRDefault="00FD7103" w:rsidP="00C96EE6">
            <w:pPr>
              <w:keepNext/>
              <w:keepLines/>
              <w:rPr>
                <w:rFonts w:ascii="Times New Roman" w:hAnsi="Times New Roman" w:cs="Times New Roman"/>
                <w:sz w:val="18"/>
                <w:szCs w:val="18"/>
              </w:rPr>
            </w:pPr>
            <w:r>
              <w:rPr>
                <w:rFonts w:ascii="Times New Roman" w:hAnsi="Times New Roman" w:cs="Times New Roman"/>
                <w:sz w:val="18"/>
                <w:szCs w:val="18"/>
              </w:rPr>
              <w:t xml:space="preserve">в год, обеспечено </w:t>
            </w:r>
            <w:r w:rsidR="00B076D6" w:rsidRPr="00C96EE6">
              <w:rPr>
                <w:rFonts w:ascii="Times New Roman" w:hAnsi="Times New Roman" w:cs="Times New Roman"/>
                <w:sz w:val="18"/>
                <w:szCs w:val="18"/>
              </w:rPr>
              <w:t>прохождение аккредитации 1 раз в 5 лет, обеспечено прохождение обучающих мероприятий</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рамках непрерывного медицинского образования ежегодно</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4.5</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color w:val="000000"/>
                <w:sz w:val="18"/>
                <w:szCs w:val="18"/>
              </w:rPr>
              <w:t>Контрольная точка: повышение уровня квалификации врачей КОГКБУЗ «Центр онкологии и медицинской радиологии»</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получены сертификаты</w:t>
            </w:r>
          </w:p>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 тематическому усовершенствованию</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4.6</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Развитие и совершенствование медицинской помощи пациентам онкологического профиля, оказываемой в условиях круглосуточного и дневного стационаров</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увеличение числа органосохраняющих операций:</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2021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2352 операций,                                     в 2022 году</w:t>
            </w:r>
            <w:r w:rsidRPr="00C96EE6">
              <w:rPr>
                <w:rFonts w:ascii="Times New Roman" w:hAnsi="Times New Roman" w:cs="Times New Roman"/>
                <w:color w:val="000000"/>
                <w:sz w:val="18"/>
                <w:szCs w:val="18"/>
              </w:rPr>
              <w:t xml:space="preserve"> –</w:t>
            </w:r>
            <w:r w:rsidRPr="00C96EE6">
              <w:rPr>
                <w:rFonts w:ascii="Times New Roman" w:hAnsi="Times New Roman" w:cs="Times New Roman"/>
                <w:sz w:val="18"/>
                <w:szCs w:val="18"/>
              </w:rPr>
              <w:t xml:space="preserve"> 2593 операций,                                      в 2023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2675 операций,                                  в 2024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2724 операций;                                                 увеличение числа </w:t>
            </w:r>
            <w:proofErr w:type="spellStart"/>
            <w:r w:rsidRPr="00C96EE6">
              <w:rPr>
                <w:rFonts w:ascii="Times New Roman" w:hAnsi="Times New Roman" w:cs="Times New Roman"/>
                <w:sz w:val="18"/>
                <w:szCs w:val="18"/>
              </w:rPr>
              <w:t>лапароскопических</w:t>
            </w:r>
            <w:proofErr w:type="spellEnd"/>
            <w:r w:rsidRPr="00C96EE6">
              <w:rPr>
                <w:rFonts w:ascii="Times New Roman" w:hAnsi="Times New Roman" w:cs="Times New Roman"/>
                <w:sz w:val="18"/>
                <w:szCs w:val="18"/>
              </w:rPr>
              <w:t xml:space="preserve"> операций:                                 в 2021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325 операций,                                 в 2022 году </w:t>
            </w:r>
            <w:r w:rsidRPr="00C96EE6">
              <w:rPr>
                <w:rFonts w:ascii="Times New Roman" w:hAnsi="Times New Roman" w:cs="Times New Roman"/>
                <w:color w:val="000000"/>
                <w:sz w:val="18"/>
                <w:szCs w:val="18"/>
              </w:rPr>
              <w:t xml:space="preserve">– </w:t>
            </w:r>
            <w:r w:rsidRPr="00C96EE6">
              <w:rPr>
                <w:rFonts w:ascii="Times New Roman" w:hAnsi="Times New Roman" w:cs="Times New Roman"/>
                <w:sz w:val="18"/>
                <w:szCs w:val="18"/>
              </w:rPr>
              <w:t xml:space="preserve">362 операций,                                в 2023 году </w:t>
            </w:r>
            <w:r w:rsidRPr="00C96EE6">
              <w:rPr>
                <w:rFonts w:ascii="Times New Roman" w:hAnsi="Times New Roman" w:cs="Times New Roman"/>
                <w:color w:val="000000"/>
                <w:sz w:val="18"/>
                <w:szCs w:val="18"/>
              </w:rPr>
              <w:t xml:space="preserve">– </w:t>
            </w:r>
            <w:r w:rsidRPr="00C96EE6">
              <w:rPr>
                <w:rFonts w:ascii="Times New Roman" w:hAnsi="Times New Roman" w:cs="Times New Roman"/>
                <w:sz w:val="18"/>
                <w:szCs w:val="18"/>
              </w:rPr>
              <w:t xml:space="preserve">381 операций,                                в 2024 году </w:t>
            </w:r>
            <w:r w:rsidRPr="00C96EE6">
              <w:rPr>
                <w:rFonts w:ascii="Times New Roman" w:hAnsi="Times New Roman" w:cs="Times New Roman"/>
                <w:color w:val="000000"/>
                <w:sz w:val="18"/>
                <w:szCs w:val="18"/>
              </w:rPr>
              <w:t>–</w:t>
            </w:r>
            <w:r w:rsidRPr="00C96EE6">
              <w:rPr>
                <w:rFonts w:ascii="Times New Roman" w:hAnsi="Times New Roman" w:cs="Times New Roman"/>
                <w:sz w:val="18"/>
                <w:szCs w:val="18"/>
              </w:rPr>
              <w:t xml:space="preserve"> 403 операций</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4.7</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увеличение числа органосохраняющих операций</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2024 году выполнено 2 724 органосохраняющие операции, 403 </w:t>
            </w:r>
            <w:proofErr w:type="spellStart"/>
            <w:r w:rsidRPr="00C96EE6">
              <w:rPr>
                <w:rFonts w:ascii="Times New Roman" w:hAnsi="Times New Roman" w:cs="Times New Roman"/>
                <w:sz w:val="18"/>
                <w:szCs w:val="18"/>
              </w:rPr>
              <w:t>лапароскопические</w:t>
            </w:r>
            <w:proofErr w:type="spellEnd"/>
            <w:r w:rsidRPr="00C96EE6">
              <w:rPr>
                <w:rFonts w:ascii="Times New Roman" w:hAnsi="Times New Roman" w:cs="Times New Roman"/>
                <w:sz w:val="18"/>
                <w:szCs w:val="18"/>
              </w:rPr>
              <w:t xml:space="preserve"> операции</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4.8</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color w:val="000000"/>
                <w:sz w:val="18"/>
                <w:szCs w:val="18"/>
              </w:rPr>
              <w:t>Повышение эффективности использования радиотерапевтического оборудования</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проведение</w:t>
            </w:r>
            <w:r w:rsidRPr="00C96EE6">
              <w:rPr>
                <w:rFonts w:ascii="Times New Roman" w:hAnsi="Times New Roman" w:cs="Times New Roman"/>
                <w:sz w:val="18"/>
                <w:szCs w:val="18"/>
              </w:rPr>
              <w:br/>
              <w:t xml:space="preserve">в 2021 году – 1869 курсов лучевой терапии (из них не менее 40% </w:t>
            </w:r>
            <w:r w:rsidRPr="00C96EE6">
              <w:rPr>
                <w:rFonts w:ascii="Times New Roman" w:hAnsi="Times New Roman" w:cs="Times New Roman"/>
                <w:sz w:val="18"/>
                <w:szCs w:val="18"/>
              </w:rPr>
              <w:lastRenderedPageBreak/>
              <w:t>методом конформной лучевой терапии);</w:t>
            </w:r>
            <w:r w:rsidRPr="00C96EE6">
              <w:rPr>
                <w:rFonts w:ascii="Times New Roman" w:hAnsi="Times New Roman" w:cs="Times New Roman"/>
                <w:sz w:val="18"/>
                <w:szCs w:val="18"/>
              </w:rPr>
              <w:br/>
              <w:t>в 2022 году – 1944 курса лучевой терапии (из них не менее 50% методом конформной лучевой терапии);</w:t>
            </w:r>
            <w:r w:rsidRPr="00C96EE6">
              <w:rPr>
                <w:rFonts w:ascii="Times New Roman" w:hAnsi="Times New Roman" w:cs="Times New Roman"/>
                <w:sz w:val="18"/>
                <w:szCs w:val="18"/>
              </w:rPr>
              <w:br/>
              <w:t>в 2023 году – 2019 курсов лучевой терапии (из них не менее 65% методом конформной лучевой терапии);</w:t>
            </w:r>
            <w:r w:rsidRPr="00C96EE6">
              <w:rPr>
                <w:rFonts w:ascii="Times New Roman" w:hAnsi="Times New Roman" w:cs="Times New Roman"/>
                <w:sz w:val="18"/>
                <w:szCs w:val="18"/>
              </w:rPr>
              <w:br/>
              <w:t>в 2024 году – 2094 курса лучевой терапии (из них не менее 85% методом конформной лучевой терапии)</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4.9</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Увеличение объема оказания высокотехнологичной медицинской помощи в КОГКБУЗ «Центр онкологии и медицинской радиологии</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увеличен объем оказания высокотехнологичной медицинской помощи:</w:t>
            </w:r>
            <w:r w:rsidRPr="00C96EE6">
              <w:rPr>
                <w:rFonts w:ascii="Times New Roman" w:hAnsi="Times New Roman" w:cs="Times New Roman"/>
                <w:sz w:val="18"/>
                <w:szCs w:val="18"/>
              </w:rPr>
              <w:br/>
              <w:t xml:space="preserve">в 2021 году – до 1150 случаев в год (из них не менее 3% </w:t>
            </w:r>
            <w:proofErr w:type="spellStart"/>
            <w:r w:rsidRPr="00C96EE6">
              <w:rPr>
                <w:rFonts w:ascii="Times New Roman" w:hAnsi="Times New Roman" w:cs="Times New Roman"/>
                <w:sz w:val="18"/>
                <w:szCs w:val="18"/>
              </w:rPr>
              <w:t>видеоэндоскопические</w:t>
            </w:r>
            <w:proofErr w:type="spellEnd"/>
            <w:r w:rsidRPr="00C96EE6">
              <w:rPr>
                <w:rFonts w:ascii="Times New Roman" w:hAnsi="Times New Roman" w:cs="Times New Roman"/>
                <w:sz w:val="18"/>
                <w:szCs w:val="18"/>
              </w:rPr>
              <w:t xml:space="preserve"> операции, не менее 20% органосохраняющие операции);</w:t>
            </w:r>
            <w:r w:rsidRPr="00C96EE6">
              <w:rPr>
                <w:rFonts w:ascii="Times New Roman" w:hAnsi="Times New Roman" w:cs="Times New Roman"/>
                <w:sz w:val="18"/>
                <w:szCs w:val="18"/>
              </w:rPr>
              <w:br/>
              <w:t xml:space="preserve">в 2022 году – до 1200 случаев в год (из них не менее 4% </w:t>
            </w:r>
            <w:proofErr w:type="spellStart"/>
            <w:r w:rsidRPr="00C96EE6">
              <w:rPr>
                <w:rFonts w:ascii="Times New Roman" w:hAnsi="Times New Roman" w:cs="Times New Roman"/>
                <w:sz w:val="18"/>
                <w:szCs w:val="18"/>
              </w:rPr>
              <w:t>видеоэндоскопические</w:t>
            </w:r>
            <w:proofErr w:type="spellEnd"/>
            <w:r w:rsidRPr="00C96EE6">
              <w:rPr>
                <w:rFonts w:ascii="Times New Roman" w:hAnsi="Times New Roman" w:cs="Times New Roman"/>
                <w:sz w:val="18"/>
                <w:szCs w:val="18"/>
              </w:rPr>
              <w:t xml:space="preserve"> операции, не менее 22% органосохраняющие операции);</w:t>
            </w:r>
            <w:r w:rsidRPr="00C96EE6">
              <w:rPr>
                <w:rFonts w:ascii="Times New Roman" w:hAnsi="Times New Roman" w:cs="Times New Roman"/>
                <w:sz w:val="18"/>
                <w:szCs w:val="18"/>
              </w:rPr>
              <w:br/>
              <w:t xml:space="preserve">в 2023 году – до 1250 случаев в год (из них не менее 5% </w:t>
            </w:r>
            <w:proofErr w:type="spellStart"/>
            <w:r w:rsidRPr="00C96EE6">
              <w:rPr>
                <w:rFonts w:ascii="Times New Roman" w:hAnsi="Times New Roman" w:cs="Times New Roman"/>
                <w:sz w:val="18"/>
                <w:szCs w:val="18"/>
              </w:rPr>
              <w:t>видеоэндоскопические</w:t>
            </w:r>
            <w:proofErr w:type="spellEnd"/>
            <w:r w:rsidRPr="00C96EE6">
              <w:rPr>
                <w:rFonts w:ascii="Times New Roman" w:hAnsi="Times New Roman" w:cs="Times New Roman"/>
                <w:sz w:val="18"/>
                <w:szCs w:val="18"/>
              </w:rPr>
              <w:t xml:space="preserve"> операции, не менее 25% органосохраняющие операции);</w:t>
            </w:r>
            <w:r w:rsidRPr="00C96EE6">
              <w:rPr>
                <w:rFonts w:ascii="Times New Roman" w:hAnsi="Times New Roman" w:cs="Times New Roman"/>
                <w:sz w:val="18"/>
                <w:szCs w:val="18"/>
              </w:rPr>
              <w:br/>
              <w:t xml:space="preserve">в 2024 году – до 1300 случаев в год (из них не менее 6% </w:t>
            </w:r>
            <w:proofErr w:type="spellStart"/>
            <w:r w:rsidRPr="00C96EE6">
              <w:rPr>
                <w:rFonts w:ascii="Times New Roman" w:hAnsi="Times New Roman" w:cs="Times New Roman"/>
                <w:sz w:val="18"/>
                <w:szCs w:val="18"/>
              </w:rPr>
              <w:t>видеоэндоскопические</w:t>
            </w:r>
            <w:proofErr w:type="spellEnd"/>
            <w:r w:rsidRPr="00C96EE6">
              <w:rPr>
                <w:rFonts w:ascii="Times New Roman" w:hAnsi="Times New Roman" w:cs="Times New Roman"/>
                <w:sz w:val="18"/>
                <w:szCs w:val="18"/>
              </w:rPr>
              <w:t xml:space="preserve"> операции, не менее 27% органосохраняющие операции)</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4.10</w:t>
            </w:r>
          </w:p>
        </w:tc>
        <w:tc>
          <w:tcPr>
            <w:tcW w:w="482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увеличение объема оказания высокотехнологичной медицинской помощи </w:t>
            </w:r>
          </w:p>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lastRenderedPageBreak/>
              <w:t>в КОГКБУЗ «Центр онкологии и медицинской радиологии»</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31.12.2024</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color w:val="000000"/>
                <w:sz w:val="18"/>
                <w:szCs w:val="18"/>
              </w:rPr>
              <w:t xml:space="preserve">главный врач КОГКБУЗ «Центр онкологии и </w:t>
            </w:r>
            <w:r w:rsidRPr="00C96EE6">
              <w:rPr>
                <w:rFonts w:ascii="Times New Roman" w:hAnsi="Times New Roman" w:cs="Times New Roman"/>
                <w:color w:val="000000"/>
                <w:sz w:val="18"/>
                <w:szCs w:val="18"/>
              </w:rPr>
              <w:lastRenderedPageBreak/>
              <w:t>медицинской радиологии»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 xml:space="preserve">увеличен объем оказания высокотехнологичной </w:t>
            </w:r>
            <w:r w:rsidRPr="00C96EE6">
              <w:rPr>
                <w:rFonts w:ascii="Times New Roman" w:hAnsi="Times New Roman" w:cs="Times New Roman"/>
                <w:sz w:val="18"/>
                <w:szCs w:val="18"/>
              </w:rPr>
              <w:lastRenderedPageBreak/>
              <w:t>медицинской помощи</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до 1 300 случаев в 2024 году</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4.11</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Переоснащение КОГКБУЗ «Центр онкологии и медицинской радиологии»</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с 2021 по 2024 год </w:t>
            </w:r>
            <w:r w:rsidR="0061781D">
              <w:rPr>
                <w:rFonts w:ascii="Times New Roman" w:hAnsi="Times New Roman" w:cs="Times New Roman"/>
                <w:color w:val="000000"/>
                <w:sz w:val="18"/>
                <w:szCs w:val="18"/>
              </w:rPr>
              <w:br/>
            </w:r>
            <w:r w:rsidRPr="00C96EE6">
              <w:rPr>
                <w:rFonts w:ascii="Times New Roman" w:hAnsi="Times New Roman" w:cs="Times New Roman"/>
                <w:color w:val="000000"/>
                <w:sz w:val="18"/>
                <w:szCs w:val="18"/>
              </w:rPr>
              <w:t>КОГКБУЗ «Центр онкологии и медицинской радиологии» переоснащен медицинским оборудованием, в том числе оборудованием для лучевой т</w:t>
            </w:r>
            <w:r w:rsidR="00FD7103">
              <w:rPr>
                <w:rFonts w:ascii="Times New Roman" w:hAnsi="Times New Roman" w:cs="Times New Roman"/>
                <w:color w:val="000000"/>
                <w:sz w:val="18"/>
                <w:szCs w:val="18"/>
              </w:rPr>
              <w:t xml:space="preserve">ерапии и лучевой диагностики </w:t>
            </w:r>
            <w:r w:rsidRPr="00C96EE6">
              <w:rPr>
                <w:rFonts w:ascii="Times New Roman" w:hAnsi="Times New Roman" w:cs="Times New Roman"/>
                <w:color w:val="000000"/>
                <w:sz w:val="18"/>
                <w:szCs w:val="18"/>
              </w:rPr>
              <w:t>в соответствии с порядками оказания медицинской помощи</w:t>
            </w:r>
          </w:p>
        </w:tc>
        <w:tc>
          <w:tcPr>
            <w:tcW w:w="1250"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4.12</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Определение перечня необходимого медицинского оборудования</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01.02.2021</w:t>
            </w:r>
          </w:p>
        </w:tc>
        <w:tc>
          <w:tcPr>
            <w:tcW w:w="2340" w:type="dxa"/>
          </w:tcPr>
          <w:p w:rsidR="00B076D6" w:rsidRPr="00C96EE6" w:rsidRDefault="00553FE7" w:rsidP="0061781D">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определен перечень необходимого медицинского оборудования</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4.13</w:t>
            </w:r>
          </w:p>
        </w:tc>
        <w:tc>
          <w:tcPr>
            <w:tcW w:w="482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Заключение соглашения </w:t>
            </w:r>
          </w:p>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на предоставление межбюджетных трансфертов</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01.03.2021</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FD7103" w:rsidP="00C96EE6">
            <w:pPr>
              <w:keepNext/>
              <w:keepLines/>
              <w:rPr>
                <w:rFonts w:ascii="Times New Roman" w:hAnsi="Times New Roman" w:cs="Times New Roman"/>
                <w:sz w:val="18"/>
                <w:szCs w:val="18"/>
              </w:rPr>
            </w:pPr>
            <w:r>
              <w:rPr>
                <w:rFonts w:ascii="Times New Roman" w:hAnsi="Times New Roman" w:cs="Times New Roman"/>
                <w:sz w:val="18"/>
                <w:szCs w:val="18"/>
              </w:rPr>
              <w:t>п</w:t>
            </w:r>
            <w:r w:rsidR="00B076D6" w:rsidRPr="00C96EE6">
              <w:rPr>
                <w:rFonts w:ascii="Times New Roman" w:hAnsi="Times New Roman" w:cs="Times New Roman"/>
                <w:sz w:val="18"/>
                <w:szCs w:val="18"/>
              </w:rPr>
              <w:t>одписано соглашение</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на предоставление межбюджетных трансфертов</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4.14</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color w:val="000000"/>
                <w:sz w:val="18"/>
                <w:szCs w:val="18"/>
              </w:rPr>
              <w:t>Заключение и выполнение контрактов на поставку оборудования</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01.05.2021</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31.12.2021</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поставлено медицинское оборудование</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4.15</w:t>
            </w:r>
          </w:p>
        </w:tc>
        <w:tc>
          <w:tcPr>
            <w:tcW w:w="482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обеспечение ввода </w:t>
            </w:r>
          </w:p>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в эксплуатацию оборудования</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получен акт ввода</w:t>
            </w:r>
          </w:p>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эксплуатацию медицинского оборудования</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4.16</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Определение перечня необходимого медицинского оборудования</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01.01.2022</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01.02.2022</w:t>
            </w:r>
          </w:p>
        </w:tc>
        <w:tc>
          <w:tcPr>
            <w:tcW w:w="2340" w:type="dxa"/>
          </w:tcPr>
          <w:p w:rsidR="00B076D6" w:rsidRPr="00C96EE6" w:rsidRDefault="00553FE7"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определен перечень необходимого медицинского оборудования</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4.17</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Заключение соглашения на предоставление межбюджетных трансфертов</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01.01.2022</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01.03.2022</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подписано  соглашение на предоставление межбюджетных трансфертов</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4.18</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color w:val="000000"/>
                <w:sz w:val="18"/>
                <w:szCs w:val="18"/>
              </w:rPr>
              <w:t>Заключение и выполнение контрактов на поставку оборудования</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01.05.2022</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31.12.2022</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поставлено медицинское оборудование</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4.19</w:t>
            </w:r>
          </w:p>
        </w:tc>
        <w:tc>
          <w:tcPr>
            <w:tcW w:w="482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обеспечение ввода </w:t>
            </w:r>
          </w:p>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в эксплуатацию оборудования</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31.12.2022</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31.12.2022</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получен акт ввода</w:t>
            </w:r>
          </w:p>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эксплуатацию медицинского оборудования</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4.20</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Определение перечня необходимого медицинского оборудования</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01.01.2023</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01.02.2023</w:t>
            </w:r>
          </w:p>
        </w:tc>
        <w:tc>
          <w:tcPr>
            <w:tcW w:w="2340" w:type="dxa"/>
          </w:tcPr>
          <w:p w:rsidR="00B076D6" w:rsidRPr="00C96EE6" w:rsidRDefault="00553FE7"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определен перечень необходимого медицинского оборудования</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4.21</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 xml:space="preserve">Заключение соглашения на предоставление </w:t>
            </w:r>
            <w:r w:rsidRPr="00C96EE6">
              <w:rPr>
                <w:rFonts w:ascii="Times New Roman" w:hAnsi="Times New Roman" w:cs="Times New Roman"/>
                <w:sz w:val="18"/>
                <w:szCs w:val="18"/>
              </w:rPr>
              <w:lastRenderedPageBreak/>
              <w:t>межбюджетных трансфертов</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01.01.2023</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01.03.2023</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заместитель министра </w:t>
            </w:r>
            <w:r w:rsidRPr="00C96EE6">
              <w:rPr>
                <w:rFonts w:ascii="Times New Roman" w:hAnsi="Times New Roman" w:cs="Times New Roman"/>
                <w:sz w:val="18"/>
                <w:szCs w:val="18"/>
              </w:rPr>
              <w:lastRenderedPageBreak/>
              <w:t>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подписано  соглашение</w:t>
            </w:r>
          </w:p>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на предоставление межбюджетных трансфертов</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разовое </w:t>
            </w:r>
            <w:r w:rsidRPr="00C96EE6">
              <w:rPr>
                <w:rFonts w:ascii="Times New Roman" w:hAnsi="Times New Roman" w:cs="Times New Roman"/>
                <w:color w:val="000000"/>
                <w:sz w:val="18"/>
                <w:szCs w:val="18"/>
              </w:rPr>
              <w:lastRenderedPageBreak/>
              <w:t>неделимое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4.22</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color w:val="000000"/>
                <w:sz w:val="18"/>
                <w:szCs w:val="18"/>
              </w:rPr>
              <w:t>Заключение и выполнение контрактов на поставку оборудования</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01.05.2023</w:t>
            </w:r>
          </w:p>
        </w:tc>
        <w:tc>
          <w:tcPr>
            <w:tcW w:w="1134"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31.12.2023</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поставлено медицинское оборудование</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B076D6" w:rsidRPr="00C96EE6" w:rsidRDefault="00B076D6" w:rsidP="00C96EE6">
            <w:pPr>
              <w:jc w:val="center"/>
              <w:rPr>
                <w:rFonts w:ascii="Times New Roman" w:hAnsi="Times New Roman" w:cs="Times New Roman"/>
                <w:sz w:val="18"/>
                <w:szCs w:val="18"/>
              </w:rPr>
            </w:pPr>
            <w:r w:rsidRPr="00C96EE6">
              <w:rPr>
                <w:rFonts w:ascii="Times New Roman" w:hAnsi="Times New Roman" w:cs="Times New Roman"/>
                <w:sz w:val="18"/>
                <w:szCs w:val="18"/>
              </w:rPr>
              <w:t>4.23</w:t>
            </w:r>
          </w:p>
        </w:tc>
        <w:tc>
          <w:tcPr>
            <w:tcW w:w="4820" w:type="dxa"/>
          </w:tcPr>
          <w:p w:rsidR="00B076D6" w:rsidRPr="00C96EE6" w:rsidRDefault="00B076D6"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обеспечение ввода в эксплуатацию оборудования</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31.12.2023</w:t>
            </w:r>
          </w:p>
        </w:tc>
        <w:tc>
          <w:tcPr>
            <w:tcW w:w="1134" w:type="dxa"/>
          </w:tcPr>
          <w:p w:rsidR="00B076D6" w:rsidRPr="00C96EE6" w:rsidRDefault="00B076D6"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31.12.2023</w:t>
            </w:r>
          </w:p>
        </w:tc>
        <w:tc>
          <w:tcPr>
            <w:tcW w:w="2340" w:type="dxa"/>
          </w:tcPr>
          <w:p w:rsidR="00B076D6" w:rsidRPr="00C96EE6" w:rsidRDefault="00B076D6"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получен акт ввода</w:t>
            </w:r>
          </w:p>
          <w:p w:rsidR="00B076D6" w:rsidRPr="00C96EE6" w:rsidRDefault="00B076D6"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эксплуатацию медицинского оборудования</w:t>
            </w:r>
          </w:p>
        </w:tc>
        <w:tc>
          <w:tcPr>
            <w:tcW w:w="1250" w:type="dxa"/>
          </w:tcPr>
          <w:p w:rsidR="00B076D6" w:rsidRPr="00C96EE6" w:rsidRDefault="00B076D6"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4.24</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Определение перечня необходимого медицинского оборудования</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01.01.2024</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01.02.2024</w:t>
            </w:r>
          </w:p>
        </w:tc>
        <w:tc>
          <w:tcPr>
            <w:tcW w:w="2340" w:type="dxa"/>
          </w:tcPr>
          <w:p w:rsidR="004C0D55" w:rsidRPr="00C96EE6" w:rsidRDefault="00553FE7"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FD7103" w:rsidP="00C96EE6">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п</w:t>
            </w:r>
            <w:r w:rsidR="004C0D55" w:rsidRPr="00C96EE6">
              <w:rPr>
                <w:rFonts w:ascii="Times New Roman" w:hAnsi="Times New Roman" w:cs="Times New Roman"/>
                <w:color w:val="000000"/>
                <w:sz w:val="18"/>
                <w:szCs w:val="18"/>
              </w:rPr>
              <w:t>еречень необходимого медицинского оборудования определен</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4.25</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Заключение соглашения на предоставление межбюджетных трансфертов</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01.01.2024</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01.03.2024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FD7103" w:rsidP="00C96EE6">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с</w:t>
            </w:r>
            <w:r w:rsidR="004C0D55" w:rsidRPr="00C96EE6">
              <w:rPr>
                <w:rFonts w:ascii="Times New Roman" w:hAnsi="Times New Roman" w:cs="Times New Roman"/>
                <w:color w:val="000000"/>
                <w:sz w:val="18"/>
                <w:szCs w:val="18"/>
              </w:rPr>
              <w:t>оглашения на предоставление межбюджетных трансфертов</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4.26</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Заключение и выполнение контрактов на поставку оборудования</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01.05.2024</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FD7103" w:rsidP="00C96EE6">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п</w:t>
            </w:r>
            <w:r w:rsidR="004C0D55" w:rsidRPr="00C96EE6">
              <w:rPr>
                <w:rFonts w:ascii="Times New Roman" w:hAnsi="Times New Roman" w:cs="Times New Roman"/>
                <w:color w:val="000000"/>
                <w:sz w:val="18"/>
                <w:szCs w:val="18"/>
              </w:rPr>
              <w:t>оставка медицинского оборудования</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4.27</w:t>
            </w:r>
          </w:p>
        </w:tc>
        <w:tc>
          <w:tcPr>
            <w:tcW w:w="4820" w:type="dxa"/>
          </w:tcPr>
          <w:p w:rsidR="004C0D55" w:rsidRPr="00C96EE6" w:rsidRDefault="004C0D55" w:rsidP="00FD7103">
            <w:pPr>
              <w:keepNext/>
              <w:keepLines/>
              <w:rPr>
                <w:rFonts w:ascii="Times New Roman" w:hAnsi="Times New Roman" w:cs="Times New Roman"/>
                <w:sz w:val="18"/>
                <w:szCs w:val="18"/>
              </w:rPr>
            </w:pPr>
            <w:r w:rsidRPr="00C96EE6">
              <w:rPr>
                <w:rFonts w:ascii="Times New Roman" w:hAnsi="Times New Roman" w:cs="Times New Roman"/>
                <w:sz w:val="18"/>
                <w:szCs w:val="18"/>
              </w:rPr>
              <w:t>Контро</w:t>
            </w:r>
            <w:r w:rsidR="00FD7103">
              <w:rPr>
                <w:rFonts w:ascii="Times New Roman" w:hAnsi="Times New Roman" w:cs="Times New Roman"/>
                <w:sz w:val="18"/>
                <w:szCs w:val="18"/>
              </w:rPr>
              <w:t xml:space="preserve">льная точка: обеспечение ввода </w:t>
            </w:r>
            <w:r w:rsidRPr="00C96EE6">
              <w:rPr>
                <w:rFonts w:ascii="Times New Roman" w:hAnsi="Times New Roman" w:cs="Times New Roman"/>
                <w:sz w:val="18"/>
                <w:szCs w:val="18"/>
              </w:rPr>
              <w:t>в эксплуатацию оборудования</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получен акт ввода</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эксплуатацию медицинского оборудования</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4.28</w:t>
            </w:r>
          </w:p>
        </w:tc>
        <w:tc>
          <w:tcPr>
            <w:tcW w:w="4820" w:type="dxa"/>
          </w:tcPr>
          <w:p w:rsidR="004C0D55" w:rsidRPr="00C96EE6" w:rsidRDefault="004C0D55" w:rsidP="00FD7103">
            <w:pPr>
              <w:rPr>
                <w:rFonts w:ascii="Times New Roman" w:hAnsi="Times New Roman" w:cs="Times New Roman"/>
                <w:sz w:val="18"/>
                <w:szCs w:val="18"/>
              </w:rPr>
            </w:pPr>
            <w:r w:rsidRPr="00C96EE6">
              <w:rPr>
                <w:rFonts w:ascii="Times New Roman" w:hAnsi="Times New Roman" w:cs="Times New Roman"/>
                <w:color w:val="000000"/>
                <w:sz w:val="18"/>
                <w:szCs w:val="18"/>
              </w:rPr>
              <w:t>Совершенствование работы патологоанатомического отделения КОГКБУЗ «Центр онкологии и медицинской радиологии»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обеспечен рост морфологически верифицированных случаев ЗНО от общего числа случаев ЗНО, выявленных впервые с 2021 по 2024 год – 96%. повышено качество проводимых гистологических исследований </w:t>
            </w:r>
            <w:r w:rsidRPr="00C96EE6">
              <w:rPr>
                <w:rFonts w:ascii="Times New Roman" w:hAnsi="Times New Roman" w:cs="Times New Roman"/>
                <w:color w:val="000000"/>
                <w:sz w:val="18"/>
                <w:szCs w:val="18"/>
              </w:rPr>
              <w:br/>
              <w:t xml:space="preserve">и сокращены сроки ожидания результатов исследований </w:t>
            </w:r>
            <w:r w:rsidRPr="00C96EE6">
              <w:rPr>
                <w:rFonts w:ascii="Times New Roman" w:hAnsi="Times New Roman" w:cs="Times New Roman"/>
                <w:color w:val="000000"/>
                <w:sz w:val="18"/>
                <w:szCs w:val="18"/>
              </w:rPr>
              <w:br/>
              <w:t>до 5 рабочих дней</w:t>
            </w:r>
            <w:r w:rsidRPr="00C96EE6">
              <w:rPr>
                <w:rFonts w:ascii="Times New Roman" w:hAnsi="Times New Roman" w:cs="Times New Roman"/>
                <w:color w:val="000000"/>
                <w:sz w:val="18"/>
                <w:szCs w:val="18"/>
              </w:rPr>
              <w:br/>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4.29</w:t>
            </w:r>
          </w:p>
        </w:tc>
        <w:tc>
          <w:tcPr>
            <w:tcW w:w="4820" w:type="dxa"/>
          </w:tcPr>
          <w:p w:rsidR="004C0D55" w:rsidRPr="00FD7103" w:rsidRDefault="00FD7103" w:rsidP="00FD7103">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 xml:space="preserve">Взаимодействие </w:t>
            </w:r>
            <w:r w:rsidR="004C0D55" w:rsidRPr="00C96EE6">
              <w:rPr>
                <w:rFonts w:ascii="Times New Roman" w:hAnsi="Times New Roman" w:cs="Times New Roman"/>
                <w:color w:val="000000"/>
                <w:sz w:val="18"/>
                <w:szCs w:val="18"/>
              </w:rPr>
              <w:t xml:space="preserve">с федеральными </w:t>
            </w:r>
            <w:proofErr w:type="spellStart"/>
            <w:r w:rsidR="004C0D55" w:rsidRPr="00C96EE6">
              <w:rPr>
                <w:rFonts w:ascii="Times New Roman" w:hAnsi="Times New Roman" w:cs="Times New Roman"/>
                <w:color w:val="000000"/>
                <w:sz w:val="18"/>
                <w:szCs w:val="18"/>
              </w:rPr>
              <w:t>референс</w:t>
            </w:r>
            <w:proofErr w:type="spellEnd"/>
            <w:r w:rsidR="004C0D55" w:rsidRPr="00C96EE6">
              <w:rPr>
                <w:rFonts w:ascii="Times New Roman" w:hAnsi="Times New Roman" w:cs="Times New Roman"/>
                <w:color w:val="000000"/>
                <w:sz w:val="18"/>
                <w:szCs w:val="18"/>
              </w:rPr>
              <w:t>-центрами по дистанционному консультированию</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обеспечено к</w:t>
            </w:r>
            <w:r w:rsidR="00FD7103">
              <w:rPr>
                <w:rFonts w:ascii="Times New Roman" w:hAnsi="Times New Roman" w:cs="Times New Roman"/>
                <w:color w:val="000000"/>
                <w:sz w:val="18"/>
                <w:szCs w:val="18"/>
              </w:rPr>
              <w:t xml:space="preserve">онсультирование цифровых сканов </w:t>
            </w:r>
            <w:r w:rsidRPr="00C96EE6">
              <w:rPr>
                <w:rFonts w:ascii="Times New Roman" w:hAnsi="Times New Roman" w:cs="Times New Roman"/>
                <w:color w:val="000000"/>
                <w:sz w:val="18"/>
                <w:szCs w:val="18"/>
              </w:rPr>
              <w:t>гистологических препаратов федеральными специализированными медицинскими учреждениями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с возможностью дистанционного консультирования материала </w:t>
            </w:r>
            <w:r w:rsidRPr="00C96EE6">
              <w:rPr>
                <w:rFonts w:ascii="Times New Roman" w:hAnsi="Times New Roman" w:cs="Times New Roman"/>
                <w:color w:val="000000"/>
                <w:sz w:val="18"/>
                <w:szCs w:val="18"/>
              </w:rPr>
              <w:lastRenderedPageBreak/>
              <w:t>(консультаций в год):</w:t>
            </w:r>
            <w:r w:rsidRPr="00C96EE6">
              <w:rPr>
                <w:rFonts w:ascii="Times New Roman" w:hAnsi="Times New Roman" w:cs="Times New Roman"/>
                <w:color w:val="000000"/>
                <w:sz w:val="18"/>
                <w:szCs w:val="18"/>
              </w:rPr>
              <w:br/>
              <w:t>в 2021 году – 20 консультаций;</w:t>
            </w:r>
            <w:r w:rsidRPr="00C96EE6">
              <w:rPr>
                <w:rFonts w:ascii="Times New Roman" w:hAnsi="Times New Roman" w:cs="Times New Roman"/>
                <w:color w:val="000000"/>
                <w:sz w:val="18"/>
                <w:szCs w:val="18"/>
              </w:rPr>
              <w:br/>
              <w:t>с 2022 по 2024 годы –</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30 консультаций;</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обеспечено дистанционное консультирование не менее</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10 случаев диагностических исследований с центрами лучевой диагностики в год</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4.30</w:t>
            </w:r>
          </w:p>
        </w:tc>
        <w:tc>
          <w:tcPr>
            <w:tcW w:w="482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Расширение панелей </w:t>
            </w:r>
            <w:proofErr w:type="spellStart"/>
            <w:r w:rsidRPr="00C96EE6">
              <w:rPr>
                <w:rFonts w:ascii="Times New Roman" w:hAnsi="Times New Roman" w:cs="Times New Roman"/>
                <w:color w:val="000000"/>
                <w:sz w:val="18"/>
                <w:szCs w:val="18"/>
              </w:rPr>
              <w:t>иммуногистохимических</w:t>
            </w:r>
            <w:proofErr w:type="spellEnd"/>
            <w:r w:rsidRPr="00C96EE6">
              <w:rPr>
                <w:rFonts w:ascii="Times New Roman" w:hAnsi="Times New Roman" w:cs="Times New Roman"/>
                <w:color w:val="000000"/>
                <w:sz w:val="18"/>
                <w:szCs w:val="18"/>
              </w:rPr>
              <w:t xml:space="preserve"> исследований</w:t>
            </w:r>
          </w:p>
          <w:p w:rsidR="004C0D55" w:rsidRPr="00C96EE6" w:rsidRDefault="004C0D55" w:rsidP="00C96EE6">
            <w:pPr>
              <w:rPr>
                <w:rFonts w:ascii="Times New Roman" w:hAnsi="Times New Roman" w:cs="Times New Roman"/>
                <w:sz w:val="18"/>
                <w:szCs w:val="18"/>
              </w:rPr>
            </w:pP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31.12.2022</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обеспечено выполнение</w:t>
            </w:r>
            <w:r w:rsidRPr="00C96EE6">
              <w:rPr>
                <w:rFonts w:ascii="Times New Roman" w:hAnsi="Times New Roman" w:cs="Times New Roman"/>
                <w:color w:val="000000"/>
                <w:sz w:val="18"/>
                <w:szCs w:val="18"/>
              </w:rPr>
              <w:br/>
            </w:r>
            <w:proofErr w:type="spellStart"/>
            <w:r w:rsidRPr="00C96EE6">
              <w:rPr>
                <w:rFonts w:ascii="Times New Roman" w:hAnsi="Times New Roman" w:cs="Times New Roman"/>
                <w:color w:val="000000"/>
                <w:sz w:val="18"/>
                <w:szCs w:val="18"/>
              </w:rPr>
              <w:t>иммуногистохимических</w:t>
            </w:r>
            <w:proofErr w:type="spellEnd"/>
            <w:r w:rsidRPr="00C96EE6">
              <w:rPr>
                <w:rFonts w:ascii="Times New Roman" w:hAnsi="Times New Roman" w:cs="Times New Roman"/>
                <w:color w:val="000000"/>
                <w:sz w:val="18"/>
                <w:szCs w:val="18"/>
              </w:rPr>
              <w:t xml:space="preserve"> исследований по определению первичной опухоли при наличии у пациента метастазов без выявленного очага.</w:t>
            </w:r>
            <w:r w:rsidRPr="00C96EE6">
              <w:rPr>
                <w:rFonts w:ascii="Times New Roman" w:hAnsi="Times New Roman" w:cs="Times New Roman"/>
                <w:color w:val="000000"/>
                <w:sz w:val="18"/>
                <w:szCs w:val="18"/>
              </w:rPr>
              <w:br/>
              <w:t xml:space="preserve">Рост общего количества проводимых </w:t>
            </w:r>
            <w:r w:rsidR="00FD7103">
              <w:rPr>
                <w:rFonts w:ascii="Times New Roman" w:hAnsi="Times New Roman" w:cs="Times New Roman"/>
                <w:color w:val="000000"/>
                <w:sz w:val="18"/>
                <w:szCs w:val="18"/>
              </w:rPr>
              <w:t>ИГХ</w:t>
            </w:r>
            <w:r w:rsidRPr="00C96EE6">
              <w:rPr>
                <w:rFonts w:ascii="Times New Roman" w:hAnsi="Times New Roman" w:cs="Times New Roman"/>
                <w:color w:val="000000"/>
                <w:sz w:val="18"/>
                <w:szCs w:val="18"/>
              </w:rPr>
              <w:t xml:space="preserve"> (исследований</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год):</w:t>
            </w:r>
            <w:r w:rsidRPr="00C96EE6">
              <w:rPr>
                <w:rFonts w:ascii="Times New Roman" w:hAnsi="Times New Roman" w:cs="Times New Roman"/>
                <w:color w:val="000000"/>
                <w:sz w:val="18"/>
                <w:szCs w:val="18"/>
              </w:rPr>
              <w:br/>
              <w:t xml:space="preserve">в 2021 году </w:t>
            </w:r>
            <w:r w:rsidRPr="00C96EE6">
              <w:rPr>
                <w:rFonts w:ascii="Times New Roman" w:hAnsi="Times New Roman" w:cs="Times New Roman"/>
                <w:sz w:val="18"/>
                <w:szCs w:val="18"/>
              </w:rPr>
              <w:t>–</w:t>
            </w:r>
            <w:r w:rsidRPr="00C96EE6">
              <w:rPr>
                <w:rFonts w:ascii="Times New Roman" w:hAnsi="Times New Roman" w:cs="Times New Roman"/>
                <w:color w:val="000000"/>
                <w:sz w:val="18"/>
                <w:szCs w:val="18"/>
              </w:rPr>
              <w:t xml:space="preserve"> до 900 исследований,</w:t>
            </w:r>
            <w:r w:rsidRPr="00C96EE6">
              <w:rPr>
                <w:rFonts w:ascii="Times New Roman" w:hAnsi="Times New Roman" w:cs="Times New Roman"/>
                <w:color w:val="000000"/>
                <w:sz w:val="18"/>
                <w:szCs w:val="18"/>
              </w:rPr>
              <w:br/>
              <w:t xml:space="preserve">с 2022 по 2024 годы </w:t>
            </w:r>
            <w:r w:rsidRPr="00C96EE6">
              <w:rPr>
                <w:rFonts w:ascii="Times New Roman" w:hAnsi="Times New Roman" w:cs="Times New Roman"/>
                <w:sz w:val="18"/>
                <w:szCs w:val="18"/>
              </w:rPr>
              <w:t xml:space="preserve">– </w:t>
            </w:r>
            <w:r w:rsidRPr="00C96EE6">
              <w:rPr>
                <w:rFonts w:ascii="Times New Roman" w:hAnsi="Times New Roman" w:cs="Times New Roman"/>
                <w:color w:val="000000"/>
                <w:sz w:val="18"/>
                <w:szCs w:val="18"/>
              </w:rPr>
              <w:t>до 1000 исследований</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4.31</w:t>
            </w:r>
          </w:p>
        </w:tc>
        <w:tc>
          <w:tcPr>
            <w:tcW w:w="482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Дистанционное консультирование при онкологических заболеваниях, входящих в рубрики С37, С38, С40-С41, С45-С49, С58, D39, С62, С69-С72, С74 МКБ-10, а также соответствующие кодам международной классификации болезней </w:t>
            </w:r>
            <w:r w:rsidRPr="00C96EE6">
              <w:rPr>
                <w:rFonts w:ascii="Times New Roman" w:hAnsi="Times New Roman" w:cs="Times New Roman"/>
                <w:sz w:val="18"/>
                <w:szCs w:val="18"/>
              </w:rPr>
              <w:t>–</w:t>
            </w:r>
            <w:r w:rsidRPr="00C96EE6">
              <w:rPr>
                <w:rFonts w:ascii="Times New Roman" w:hAnsi="Times New Roman" w:cs="Times New Roman"/>
                <w:color w:val="000000"/>
                <w:sz w:val="18"/>
                <w:szCs w:val="18"/>
              </w:rPr>
              <w:t xml:space="preserve"> онкология, 3-го издания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8936, 906-909, 8247/3, 8013/3, 8240/3, 8244/3, 8246/3, 8249/3 для определения лечебной тактики с использованием телемедицинских технологий</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обеспечено консультирование посредством телемедицинских консультаций не менее 50% пациентов при онкологических заболеваниях, входящих в рубрики С37, С38, С40-С41, С45-С49, С58, D39, С62, С69-С72, С74 МКБ-10, а также соответствующие кодам международной классификации болезней </w:t>
            </w:r>
            <w:r w:rsidRPr="00C96EE6">
              <w:rPr>
                <w:rFonts w:ascii="Times New Roman" w:hAnsi="Times New Roman" w:cs="Times New Roman"/>
                <w:sz w:val="18"/>
                <w:szCs w:val="18"/>
              </w:rPr>
              <w:t>–</w:t>
            </w:r>
            <w:r w:rsidRPr="00C96EE6">
              <w:rPr>
                <w:rFonts w:ascii="Times New Roman" w:hAnsi="Times New Roman" w:cs="Times New Roman"/>
                <w:color w:val="000000"/>
                <w:sz w:val="18"/>
                <w:szCs w:val="18"/>
              </w:rPr>
              <w:t xml:space="preserve"> онкология, 3-го издания 8936, 906-909, 8247/3, 8013/3, 8240/3, 8244/3, 8246/3, 8249/3 (ежегодно)</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4.32</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 xml:space="preserve">Разработка и внедрение комплексной программы реабилитации онкологических пациентов, соблюдение маршрутизации онкологических пациентов, нуждающихся </w:t>
            </w:r>
            <w:r w:rsidRPr="00C96EE6">
              <w:rPr>
                <w:rFonts w:ascii="Times New Roman" w:hAnsi="Times New Roman" w:cs="Times New Roman"/>
                <w:sz w:val="18"/>
                <w:szCs w:val="18"/>
              </w:rPr>
              <w:lastRenderedPageBreak/>
              <w:t>в реабилитации после специализированного лечения</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реабилитацию получают все нуждающиеся пациенты с ЗНО:</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2021-2022 годы – обучение </w:t>
            </w:r>
            <w:r w:rsidRPr="00C96EE6">
              <w:rPr>
                <w:rFonts w:ascii="Times New Roman" w:hAnsi="Times New Roman" w:cs="Times New Roman"/>
                <w:sz w:val="18"/>
                <w:szCs w:val="18"/>
              </w:rPr>
              <w:lastRenderedPageBreak/>
              <w:t>специалистов, осуществляющих мероприятия I-III этапов реабилитации в КОГКБУЗ «Центр онкологии и медицинской радиологии» и ЦАОП,</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2021 году в КОГКБУЗ «Центр онкологии и медицинской радиологии» открыт дневной стационар по реабилитации пациентов с онкологическими заболеваниями,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2021-2022 годах – организована реабилитация</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открывающихся ЦАОП.</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2024 году разработано и опубликовано распоряжение министерства здравоохранения Кировской области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 реабилитации пациентов с онкологическими заболеваниями</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4.33</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Направление на 2 и 3 этапы реабилитации пациентов после специализированного лечения</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 главный внештатный специалист</w:t>
            </w:r>
            <w:r w:rsidR="00FA3B9C">
              <w:rPr>
                <w:rFonts w:ascii="Times New Roman" w:hAnsi="Times New Roman" w:cs="Times New Roman"/>
                <w:sz w:val="18"/>
                <w:szCs w:val="18"/>
              </w:rPr>
              <w:t>-</w:t>
            </w:r>
            <w:r w:rsidRPr="00C96EE6">
              <w:rPr>
                <w:rFonts w:ascii="Times New Roman" w:hAnsi="Times New Roman" w:cs="Times New Roman"/>
                <w:sz w:val="18"/>
                <w:szCs w:val="18"/>
              </w:rPr>
              <w:t>онколог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направлено на 2 и 3 этапы реабилитации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2021году – не менее 100 пациентов,</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2022 году – не менее 150 пациентов,</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2023 году – не менее 200 пациентов,</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2024 году – не менее 240 пациентов</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4.34</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Организация амбулаторной реабилитации онкологических пациентов на базе ЦАОП</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w:t>
            </w:r>
            <w:proofErr w:type="spellStart"/>
            <w:r w:rsidRPr="00C96EE6">
              <w:rPr>
                <w:rFonts w:ascii="Times New Roman" w:hAnsi="Times New Roman" w:cs="Times New Roman"/>
                <w:sz w:val="18"/>
                <w:szCs w:val="18"/>
              </w:rPr>
              <w:t>реабилитолог</w:t>
            </w:r>
            <w:proofErr w:type="spellEnd"/>
            <w:r w:rsidRPr="00C96EE6">
              <w:rPr>
                <w:rFonts w:ascii="Times New Roman" w:hAnsi="Times New Roman" w:cs="Times New Roman"/>
                <w:sz w:val="18"/>
                <w:szCs w:val="18"/>
              </w:rPr>
              <w:t xml:space="preserve">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получение реабилитационных мероприятий пациентами с ЗНО</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амбулаторных условиях</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на базе ЦАОП</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4.35</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Создание</w:t>
            </w:r>
            <w:r w:rsidR="001F26C2">
              <w:rPr>
                <w:rFonts w:ascii="Times New Roman" w:hAnsi="Times New Roman" w:cs="Times New Roman"/>
                <w:sz w:val="18"/>
                <w:szCs w:val="18"/>
              </w:rPr>
              <w:t xml:space="preserve"> школ пациента для ухода за </w:t>
            </w:r>
            <w:proofErr w:type="spellStart"/>
            <w:r w:rsidR="001F26C2">
              <w:rPr>
                <w:rFonts w:ascii="Times New Roman" w:hAnsi="Times New Roman" w:cs="Times New Roman"/>
                <w:sz w:val="18"/>
                <w:szCs w:val="18"/>
              </w:rPr>
              <w:t>стом</w:t>
            </w:r>
            <w:r w:rsidRPr="00C96EE6">
              <w:rPr>
                <w:rFonts w:ascii="Times New Roman" w:hAnsi="Times New Roman" w:cs="Times New Roman"/>
                <w:sz w:val="18"/>
                <w:szCs w:val="18"/>
              </w:rPr>
              <w:t>ой</w:t>
            </w:r>
            <w:proofErr w:type="spellEnd"/>
            <w:r w:rsidRPr="00C96EE6">
              <w:rPr>
                <w:rFonts w:ascii="Times New Roman" w:hAnsi="Times New Roman" w:cs="Times New Roman"/>
                <w:sz w:val="18"/>
                <w:szCs w:val="18"/>
              </w:rPr>
              <w:t xml:space="preserve">, голосовым протезом на базе ЦАОП  </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w:t>
            </w:r>
            <w:proofErr w:type="spellStart"/>
            <w:r w:rsidRPr="00C96EE6">
              <w:rPr>
                <w:rFonts w:ascii="Times New Roman" w:hAnsi="Times New Roman" w:cs="Times New Roman"/>
                <w:sz w:val="18"/>
                <w:szCs w:val="18"/>
              </w:rPr>
              <w:t>реабилитолог</w:t>
            </w:r>
            <w:proofErr w:type="spellEnd"/>
            <w:r w:rsidRPr="00C96EE6">
              <w:rPr>
                <w:rFonts w:ascii="Times New Roman" w:hAnsi="Times New Roman" w:cs="Times New Roman"/>
                <w:sz w:val="18"/>
                <w:szCs w:val="18"/>
              </w:rPr>
              <w:t xml:space="preserve"> министерства здравоохранения </w:t>
            </w:r>
            <w:r w:rsidRPr="00C96EE6">
              <w:rPr>
                <w:rFonts w:ascii="Times New Roman" w:hAnsi="Times New Roman" w:cs="Times New Roman"/>
                <w:sz w:val="18"/>
                <w:szCs w:val="18"/>
              </w:rPr>
              <w:lastRenderedPageBreak/>
              <w:t>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 xml:space="preserve">проведены занятия в </w:t>
            </w:r>
            <w:r w:rsidR="001F26C2">
              <w:rPr>
                <w:rFonts w:ascii="Times New Roman" w:hAnsi="Times New Roman" w:cs="Times New Roman"/>
                <w:sz w:val="18"/>
                <w:szCs w:val="18"/>
              </w:rPr>
              <w:t xml:space="preserve">школах пациента по уходу за </w:t>
            </w:r>
            <w:proofErr w:type="spellStart"/>
            <w:r w:rsidR="001F26C2">
              <w:rPr>
                <w:rFonts w:ascii="Times New Roman" w:hAnsi="Times New Roman" w:cs="Times New Roman"/>
                <w:sz w:val="18"/>
                <w:szCs w:val="18"/>
              </w:rPr>
              <w:t>стом</w:t>
            </w:r>
            <w:r w:rsidRPr="00C96EE6">
              <w:rPr>
                <w:rFonts w:ascii="Times New Roman" w:hAnsi="Times New Roman" w:cs="Times New Roman"/>
                <w:sz w:val="18"/>
                <w:szCs w:val="18"/>
              </w:rPr>
              <w:t>ами</w:t>
            </w:r>
            <w:proofErr w:type="spellEnd"/>
            <w:r w:rsidRPr="00C96EE6">
              <w:rPr>
                <w:rFonts w:ascii="Times New Roman" w:hAnsi="Times New Roman" w:cs="Times New Roman"/>
                <w:sz w:val="18"/>
                <w:szCs w:val="18"/>
              </w:rPr>
              <w:t>, голосовыми протезами в ЦАОП не реже 1 школы пациента</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в квартал</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4.36</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Обеспечение психологической помощи онкологическим пациентам на базе ЦАОП</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w:t>
            </w:r>
            <w:proofErr w:type="spellStart"/>
            <w:r w:rsidRPr="00C96EE6">
              <w:rPr>
                <w:rFonts w:ascii="Times New Roman" w:hAnsi="Times New Roman" w:cs="Times New Roman"/>
                <w:sz w:val="18"/>
                <w:szCs w:val="18"/>
              </w:rPr>
              <w:t>реабилитолог</w:t>
            </w:r>
            <w:proofErr w:type="spellEnd"/>
            <w:r w:rsidRPr="00C96EE6">
              <w:rPr>
                <w:rFonts w:ascii="Times New Roman" w:hAnsi="Times New Roman" w:cs="Times New Roman"/>
                <w:sz w:val="18"/>
                <w:szCs w:val="18"/>
              </w:rPr>
              <w:t xml:space="preserve">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организован прием психотерапевта в ЦАОП, определены объемы консультативной помощи врача-психотерапевта:</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2021 году – не менее 200 посещений в год,</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2022 году – не менее 300 посещений в год,</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2023-2024 годах – не менее 400 посещений в год</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4.37</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организована амбулаторная реабилитация онкологических пациентов на базе ЦАОП</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w:t>
            </w:r>
            <w:proofErr w:type="spellStart"/>
            <w:r w:rsidRPr="00C96EE6">
              <w:rPr>
                <w:rFonts w:ascii="Times New Roman" w:hAnsi="Times New Roman" w:cs="Times New Roman"/>
                <w:sz w:val="18"/>
                <w:szCs w:val="18"/>
              </w:rPr>
              <w:t>реабилитолог</w:t>
            </w:r>
            <w:proofErr w:type="spellEnd"/>
            <w:r w:rsidRPr="00C96EE6">
              <w:rPr>
                <w:rFonts w:ascii="Times New Roman" w:hAnsi="Times New Roman" w:cs="Times New Roman"/>
                <w:sz w:val="18"/>
                <w:szCs w:val="18"/>
              </w:rPr>
              <w:t xml:space="preserve">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пациенты с ЗНО обеспечены мероприятиями по реабилитации в амбулаторных условиях на базе ЦАОП</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4.38</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 xml:space="preserve">Снижение первичной </w:t>
            </w:r>
            <w:proofErr w:type="spellStart"/>
            <w:r w:rsidRPr="00C96EE6">
              <w:rPr>
                <w:rFonts w:ascii="Times New Roman" w:hAnsi="Times New Roman" w:cs="Times New Roman"/>
                <w:sz w:val="18"/>
                <w:szCs w:val="18"/>
              </w:rPr>
              <w:t>инвалидизации</w:t>
            </w:r>
            <w:proofErr w:type="spellEnd"/>
            <w:r w:rsidRPr="00C96EE6">
              <w:rPr>
                <w:rFonts w:ascii="Times New Roman" w:hAnsi="Times New Roman" w:cs="Times New Roman"/>
                <w:sz w:val="18"/>
                <w:szCs w:val="18"/>
              </w:rPr>
              <w:t xml:space="preserve"> среди пациентов с онкологическими заболеваниями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 онколог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доля онкологических пациентов, имеющих первичную </w:t>
            </w:r>
            <w:proofErr w:type="spellStart"/>
            <w:r w:rsidRPr="00C96EE6">
              <w:rPr>
                <w:rFonts w:ascii="Times New Roman" w:hAnsi="Times New Roman" w:cs="Times New Roman"/>
                <w:sz w:val="18"/>
                <w:szCs w:val="18"/>
              </w:rPr>
              <w:t>инвалидизацию</w:t>
            </w:r>
            <w:proofErr w:type="spellEnd"/>
            <w:r w:rsidRPr="00C96EE6">
              <w:rPr>
                <w:rFonts w:ascii="Times New Roman" w:hAnsi="Times New Roman" w:cs="Times New Roman"/>
                <w:sz w:val="18"/>
                <w:szCs w:val="18"/>
              </w:rPr>
              <w:t>, составит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2021 году – 28,0%,</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2022 году – 27,5%,</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2023-2024 годах – 27,0%</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4.39</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Повышение мотивации и приверженности лечению пациентов с подтвержденным диагнозом (в том числе, согласно приказу Министерства здравоохранения Российской Федерации от 29 марта 2019 года № 173н «Об утверждении Порядка проведения диспансерного наблюдения за взрослыми» и формирование положительного образа врача- онколога.</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руководители областных государственных медицинских организаций, главный врач КОГКБУЗ «Центр онкологии и медицинской радиологии», главный внештатный специалист-онколог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для КОГКБУЗ «Центр онкологии и медицинской радиологии», областных медицинских организаций, оказывающих медицинскую помощь по профилю «онкология» разработана система мероприятий, направленная</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повышение приверженности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к лечению пациентов</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онкологическими заболеваниями. Организованы мероприятия, направленные</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формирование положительного образа врача-онколога</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4.40</w:t>
            </w:r>
          </w:p>
        </w:tc>
        <w:tc>
          <w:tcPr>
            <w:tcW w:w="482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Разработка программ психотерапии для пациентов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lastRenderedPageBreak/>
              <w:t>с установленным диагнозом злокачественного новообразования (брошюры для пациентов, информационные статьи на сайте КОГКБУЗ «Центр онкологии и медицинской радиологии», проведение «Школ пациента», организация «горячей линии» для пациентов с онкологическими заболеваниями и родственников пациентов)</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руководители областных </w:t>
            </w:r>
            <w:r w:rsidRPr="00C96EE6">
              <w:rPr>
                <w:rFonts w:ascii="Times New Roman" w:hAnsi="Times New Roman" w:cs="Times New Roman"/>
                <w:color w:val="000000"/>
                <w:sz w:val="18"/>
                <w:szCs w:val="18"/>
              </w:rPr>
              <w:lastRenderedPageBreak/>
              <w:t>государственных медицинских организаций, главный врач КОГКБУЗ «Центр онкологии и медицинской радиологии», главный внештатный специалист-онколог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на сайте КОГКБУЗ «Центр </w:t>
            </w:r>
            <w:r w:rsidRPr="00C96EE6">
              <w:rPr>
                <w:rFonts w:ascii="Times New Roman" w:hAnsi="Times New Roman" w:cs="Times New Roman"/>
                <w:color w:val="000000"/>
                <w:sz w:val="18"/>
                <w:szCs w:val="18"/>
              </w:rPr>
              <w:lastRenderedPageBreak/>
              <w:t>онкологии и медицинской радиологии» размещено</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не менее 1 тематической статьи по психотерапии в месяц, проведено не мене</w:t>
            </w:r>
            <w:r w:rsidR="009C7761">
              <w:rPr>
                <w:rFonts w:ascii="Times New Roman" w:hAnsi="Times New Roman" w:cs="Times New Roman"/>
                <w:color w:val="000000"/>
                <w:sz w:val="18"/>
                <w:szCs w:val="18"/>
              </w:rPr>
              <w:t xml:space="preserve">е 1 «Школы пациента» в квартал, </w:t>
            </w:r>
            <w:r w:rsidRPr="00C96EE6">
              <w:rPr>
                <w:rFonts w:ascii="Times New Roman" w:hAnsi="Times New Roman" w:cs="Times New Roman"/>
                <w:color w:val="000000"/>
                <w:sz w:val="18"/>
                <w:szCs w:val="18"/>
              </w:rPr>
              <w:t>обеспечена работа «горячей линии» по вопросам психотерапии в рабочие дни. Повышена мотивация и приверженность пациентов к лечению</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4.41</w:t>
            </w:r>
          </w:p>
        </w:tc>
        <w:tc>
          <w:tcPr>
            <w:tcW w:w="482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Разработка информационного проекта по использованию историй из жизни людей, перенесших ЗНО, прошедших лечение и реабилитацию, </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с целью повышения приверженности к лечению, привлечения населения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на диспансеризацию, профилактические медицинские осмотры и т.д. (видеоролики)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 главный внештатный специалист-онколог министерства здравоохранения Кировской области, главный внештатный специалист по профилактической медицине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социальных сетях, на официальном сайте КОГКБУЗ «Центр онкологии и медицинской радиолог</w:t>
            </w:r>
            <w:r w:rsidR="009C7761">
              <w:rPr>
                <w:rFonts w:ascii="Times New Roman" w:hAnsi="Times New Roman" w:cs="Times New Roman"/>
                <w:color w:val="000000"/>
                <w:sz w:val="18"/>
                <w:szCs w:val="18"/>
              </w:rPr>
              <w:t>ии» размещены истории пациентов</w:t>
            </w:r>
            <w:r w:rsidR="00FA3B9C">
              <w:rPr>
                <w:rFonts w:ascii="Times New Roman" w:hAnsi="Times New Roman" w:cs="Times New Roman"/>
                <w:color w:val="000000"/>
                <w:sz w:val="18"/>
                <w:szCs w:val="18"/>
              </w:rPr>
              <w:t xml:space="preserve"> </w:t>
            </w:r>
            <w:r w:rsidRPr="00C96EE6">
              <w:rPr>
                <w:rFonts w:ascii="Times New Roman" w:hAnsi="Times New Roman" w:cs="Times New Roman"/>
                <w:color w:val="000000"/>
                <w:sz w:val="18"/>
                <w:szCs w:val="18"/>
              </w:rPr>
              <w:t>с ЗНО, видеоролики с записью сотрудников медицинских организаций, объясняющих необходимость профилактических мероприятий (не менее 2 роликов в квартал),</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охват аудитории просмотрами в социальных сетях не менее</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50 тыс. человек в месяц</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4.42</w:t>
            </w:r>
          </w:p>
        </w:tc>
        <w:tc>
          <w:tcPr>
            <w:tcW w:w="482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Выпуск социальных видеороликов с обращениями врачей – онкологов КОГКБУЗ «Центр онкологии и медицинской радиологии»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 и областных медицинских организаций о необходимости прохождения диспансеризации и профилактических медицинских осмотров, необходимости специализированного лечения, размещение их на информационных табло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в системе «электронная очередь» медицинских организаций, на официальных сайтах КОГКБУЗ «Центр онкологии и медицинской радиологии» и областных медицинских организаций</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выпущено не менее 4 роликов</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год, обеспечено размещение видеороликов в социальных сетях, на официальном сайте КОГКБУЗ «Центр онкологии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и медицинской радиологии»,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информационных табло</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поликлиниках областных медицинских организаций</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5</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bCs/>
                <w:sz w:val="18"/>
                <w:szCs w:val="18"/>
              </w:rPr>
              <w:t>Третичная профилактика онкологических заболеваний, включая организацию диспансерного наблюдения пациентов с онкологическими заболеваниями</w:t>
            </w:r>
          </w:p>
        </w:tc>
        <w:tc>
          <w:tcPr>
            <w:tcW w:w="1134" w:type="dxa"/>
          </w:tcPr>
          <w:p w:rsidR="004C0D55" w:rsidRPr="00C96EE6" w:rsidRDefault="004C0D55" w:rsidP="00C96EE6">
            <w:pPr>
              <w:jc w:val="center"/>
              <w:rPr>
                <w:rFonts w:ascii="Times New Roman" w:hAnsi="Times New Roman" w:cs="Times New Roman"/>
                <w:sz w:val="18"/>
                <w:szCs w:val="18"/>
              </w:rPr>
            </w:pPr>
          </w:p>
        </w:tc>
        <w:tc>
          <w:tcPr>
            <w:tcW w:w="1134" w:type="dxa"/>
          </w:tcPr>
          <w:p w:rsidR="004C0D55" w:rsidRPr="00C96EE6" w:rsidRDefault="004C0D55" w:rsidP="00C96EE6">
            <w:pPr>
              <w:jc w:val="center"/>
              <w:rPr>
                <w:rFonts w:ascii="Times New Roman" w:hAnsi="Times New Roman" w:cs="Times New Roman"/>
                <w:sz w:val="18"/>
                <w:szCs w:val="18"/>
              </w:rPr>
            </w:pPr>
          </w:p>
        </w:tc>
        <w:tc>
          <w:tcPr>
            <w:tcW w:w="2340" w:type="dxa"/>
          </w:tcPr>
          <w:p w:rsidR="004C0D55" w:rsidRPr="00C96EE6" w:rsidRDefault="004C0D55" w:rsidP="00C96EE6">
            <w:pPr>
              <w:rPr>
                <w:rFonts w:ascii="Times New Roman" w:hAnsi="Times New Roman" w:cs="Times New Roman"/>
                <w:sz w:val="18"/>
                <w:szCs w:val="18"/>
              </w:rPr>
            </w:pPr>
          </w:p>
        </w:tc>
        <w:tc>
          <w:tcPr>
            <w:tcW w:w="2898" w:type="dxa"/>
          </w:tcPr>
          <w:p w:rsidR="004C0D55" w:rsidRPr="00C96EE6" w:rsidRDefault="004C0D55" w:rsidP="00C96EE6">
            <w:pPr>
              <w:rPr>
                <w:rFonts w:ascii="Times New Roman" w:hAnsi="Times New Roman" w:cs="Times New Roman"/>
                <w:sz w:val="18"/>
                <w:szCs w:val="18"/>
              </w:rPr>
            </w:pPr>
          </w:p>
        </w:tc>
        <w:tc>
          <w:tcPr>
            <w:tcW w:w="1250" w:type="dxa"/>
          </w:tcPr>
          <w:p w:rsidR="004C0D55" w:rsidRPr="00C96EE6" w:rsidRDefault="004C0D55" w:rsidP="00C96EE6">
            <w:pPr>
              <w:jc w:val="center"/>
              <w:rPr>
                <w:rFonts w:ascii="Times New Roman" w:hAnsi="Times New Roman" w:cs="Times New Roman"/>
                <w:sz w:val="18"/>
                <w:szCs w:val="18"/>
              </w:rPr>
            </w:pP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5.1</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Диспансерное наблюдение пациентов с онкологическими заболеваниями в соответствии с Приказом Министерства здравоохранения Российской Федерации от 04 июня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2020 года № 548н «Об утверждении Порядка диспансерного наблюдения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 взрослыми с онкологическими заболеваниями»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специалист-онколог министерства здравоохранения Кировской области,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проведение диспансерного наблюдения пациентов с онкологическими заболеваниями в первичных онкологических кабинетах,</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ЦАОП, в КОГКБУЗ «Центр онкологии и медицинской радиологии»: 100% пациентов</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впервые выявленными ЗНО поставлены на диспансерный учет, к 2024 году не менее 90% пациентов, стоящих</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на диспансерном учете охвачены диспансерным наблюдением онколога, в том числе дистанционно посредством телемедицинской связи</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5.2</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Разработка методического письма о порядке организации диспансерного наблюдения пациентов с онкологическими заболеваниями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31.01.2021</w:t>
            </w:r>
          </w:p>
        </w:tc>
        <w:tc>
          <w:tcPr>
            <w:tcW w:w="2340" w:type="dxa"/>
          </w:tcPr>
          <w:p w:rsidR="004C0D55" w:rsidRPr="00C96EE6" w:rsidRDefault="00FA3B9C" w:rsidP="00C96EE6">
            <w:pPr>
              <w:keepNext/>
              <w:keepLines/>
              <w:rPr>
                <w:rFonts w:ascii="Times New Roman" w:hAnsi="Times New Roman" w:cs="Times New Roman"/>
                <w:sz w:val="18"/>
                <w:szCs w:val="18"/>
              </w:rPr>
            </w:pPr>
            <w:r>
              <w:rPr>
                <w:rFonts w:ascii="Times New Roman" w:hAnsi="Times New Roman" w:cs="Times New Roman"/>
                <w:sz w:val="18"/>
                <w:szCs w:val="18"/>
              </w:rPr>
              <w:t>главный внештатный специалист-</w:t>
            </w:r>
            <w:r w:rsidR="004C0D55" w:rsidRPr="00C96EE6">
              <w:rPr>
                <w:rFonts w:ascii="Times New Roman" w:hAnsi="Times New Roman" w:cs="Times New Roman"/>
                <w:sz w:val="18"/>
                <w:szCs w:val="18"/>
              </w:rPr>
              <w:t>онколог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разработано методическое письмо о порядке организации диспансерного наблюдения пациентов с онкологическими заболеваниями в Кировской области</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5.3</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Создание и ведение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в областных медицинских организациях регистра лиц, состоящих под диспансерным наблюдением</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главные врачи областных медицинских организаций</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областных медицинских организациях Кировской области создан и ведется регистр пациентов с онкологическими заболеваниями, состоящих под диспансерным наблюдением</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5.4</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Проведение аудитов работы первичных онкологических кабинетов, ЦАОП по организации диспансерного наблюдения пациентов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с онкологическими заболеваниями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специалист-онколог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охвачено аудитами не менее 50% областных медицинских организаций в течение года</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5.5</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Взаимодействие с Кировским областным территориальным отделом обязательного медицинского страхования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 xml:space="preserve">по анализу и контролю доли лиц с онкологическими заболеваниями, прошедших обследование и/или лечение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в текущем году из числа состоящих под диспансерным наблюдением, %</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0551AF" w:rsidP="00C96EE6">
            <w:pPr>
              <w:keepNext/>
              <w:keepLines/>
              <w:rPr>
                <w:rFonts w:ascii="Times New Roman" w:hAnsi="Times New Roman" w:cs="Times New Roman"/>
                <w:sz w:val="18"/>
                <w:szCs w:val="18"/>
              </w:rPr>
            </w:pPr>
            <w:r>
              <w:rPr>
                <w:rFonts w:ascii="Times New Roman" w:hAnsi="Times New Roman" w:cs="Times New Roman"/>
                <w:sz w:val="18"/>
                <w:szCs w:val="18"/>
              </w:rPr>
              <w:t xml:space="preserve">директор </w:t>
            </w:r>
            <w:r w:rsidR="004C0D55" w:rsidRPr="00C96EE6">
              <w:rPr>
                <w:rFonts w:ascii="Times New Roman" w:hAnsi="Times New Roman" w:cs="Times New Roman"/>
                <w:sz w:val="18"/>
                <w:szCs w:val="18"/>
              </w:rPr>
              <w:t>ФОМС,</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главный внештатный </w:t>
            </w:r>
            <w:r w:rsidRPr="00C96EE6">
              <w:rPr>
                <w:rFonts w:ascii="Times New Roman" w:hAnsi="Times New Roman" w:cs="Times New Roman"/>
                <w:sz w:val="18"/>
                <w:szCs w:val="18"/>
              </w:rPr>
              <w:lastRenderedPageBreak/>
              <w:t>специалист-онколог министерства здравоохранения Кировской области,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главные врачи областных медицинских организаций</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проведен анализ доли лиц</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с онкологическими </w:t>
            </w:r>
            <w:r w:rsidRPr="00C96EE6">
              <w:rPr>
                <w:rFonts w:ascii="Times New Roman" w:hAnsi="Times New Roman" w:cs="Times New Roman"/>
                <w:sz w:val="18"/>
                <w:szCs w:val="18"/>
              </w:rPr>
              <w:lastRenderedPageBreak/>
              <w:t>заболеваниями, прошедших обследование и/или лечение</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текущем году из числа состоящих под диспансерным наблюдением (%), в разрезе областных медицинских организаций (ежеквартально)</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5.6</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в Кировской области организовано диспансерное наблюдение пациентов с онкологическими заболеваниями в соответствии с нормативными документами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специалист-онколог министерства здравоохранения Кировской области, 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доля лиц с онкологическими заболеваниями, прошедших обследование и/или лечение</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текущем году из числа состоящих под диспансерным наблюдением, составляет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2021 году – 66 %,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2022 году – 70 %,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2023 году – 75 %,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2024 году – 80%</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6</w:t>
            </w:r>
          </w:p>
        </w:tc>
        <w:tc>
          <w:tcPr>
            <w:tcW w:w="4820" w:type="dxa"/>
          </w:tcPr>
          <w:p w:rsidR="004C0D55" w:rsidRPr="00C96EE6" w:rsidRDefault="004C0D55" w:rsidP="00C96EE6">
            <w:pPr>
              <w:keepNext/>
              <w:keepLines/>
              <w:rPr>
                <w:rFonts w:ascii="Times New Roman" w:hAnsi="Times New Roman" w:cs="Times New Roman"/>
                <w:bCs/>
                <w:sz w:val="18"/>
                <w:szCs w:val="18"/>
              </w:rPr>
            </w:pPr>
            <w:r w:rsidRPr="00C96EE6">
              <w:rPr>
                <w:rFonts w:ascii="Times New Roman" w:hAnsi="Times New Roman" w:cs="Times New Roman"/>
                <w:bCs/>
                <w:sz w:val="18"/>
                <w:szCs w:val="18"/>
              </w:rPr>
              <w:t xml:space="preserve">Комплекс мер по развитию паллиативной медицинской помощи пациентам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bCs/>
                <w:sz w:val="18"/>
                <w:szCs w:val="18"/>
              </w:rPr>
              <w:t>с онкологическими заболеваниями</w:t>
            </w:r>
          </w:p>
        </w:tc>
        <w:tc>
          <w:tcPr>
            <w:tcW w:w="1134" w:type="dxa"/>
          </w:tcPr>
          <w:p w:rsidR="004C0D55" w:rsidRPr="00C96EE6" w:rsidRDefault="004C0D55" w:rsidP="00C96EE6">
            <w:pPr>
              <w:jc w:val="center"/>
              <w:rPr>
                <w:rFonts w:ascii="Times New Roman" w:hAnsi="Times New Roman" w:cs="Times New Roman"/>
                <w:sz w:val="18"/>
                <w:szCs w:val="18"/>
              </w:rPr>
            </w:pPr>
          </w:p>
        </w:tc>
        <w:tc>
          <w:tcPr>
            <w:tcW w:w="1134" w:type="dxa"/>
          </w:tcPr>
          <w:p w:rsidR="004C0D55" w:rsidRPr="00C96EE6" w:rsidRDefault="004C0D55" w:rsidP="00C96EE6">
            <w:pPr>
              <w:jc w:val="center"/>
              <w:rPr>
                <w:rFonts w:ascii="Times New Roman" w:hAnsi="Times New Roman" w:cs="Times New Roman"/>
                <w:sz w:val="18"/>
                <w:szCs w:val="18"/>
              </w:rPr>
            </w:pPr>
          </w:p>
        </w:tc>
        <w:tc>
          <w:tcPr>
            <w:tcW w:w="2340" w:type="dxa"/>
          </w:tcPr>
          <w:p w:rsidR="004C0D55" w:rsidRPr="00C96EE6" w:rsidRDefault="004C0D55" w:rsidP="00C96EE6">
            <w:pPr>
              <w:rPr>
                <w:rFonts w:ascii="Times New Roman" w:hAnsi="Times New Roman" w:cs="Times New Roman"/>
                <w:sz w:val="18"/>
                <w:szCs w:val="18"/>
              </w:rPr>
            </w:pPr>
          </w:p>
        </w:tc>
        <w:tc>
          <w:tcPr>
            <w:tcW w:w="2898" w:type="dxa"/>
          </w:tcPr>
          <w:p w:rsidR="004C0D55" w:rsidRPr="00C96EE6" w:rsidRDefault="004C0D55" w:rsidP="00C96EE6">
            <w:pPr>
              <w:rPr>
                <w:rFonts w:ascii="Times New Roman" w:hAnsi="Times New Roman" w:cs="Times New Roman"/>
                <w:sz w:val="18"/>
                <w:szCs w:val="18"/>
              </w:rPr>
            </w:pPr>
          </w:p>
        </w:tc>
        <w:tc>
          <w:tcPr>
            <w:tcW w:w="1250" w:type="dxa"/>
          </w:tcPr>
          <w:p w:rsidR="004C0D55" w:rsidRPr="00C96EE6" w:rsidRDefault="004C0D55" w:rsidP="00C96EE6">
            <w:pPr>
              <w:jc w:val="center"/>
              <w:rPr>
                <w:rFonts w:ascii="Times New Roman" w:hAnsi="Times New Roman" w:cs="Times New Roman"/>
                <w:sz w:val="18"/>
                <w:szCs w:val="18"/>
              </w:rPr>
            </w:pP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6.1</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Формирование эффективного межотраслевого взаимодействия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с общественными, благотворительными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и некоммерческими организациями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  главный внештатный специалист по паллиативной помощи министерства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увеличено число лиц, вовлеченных в оказание паллиативной помощи онкологическим пациентам,</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том числе на дому, организованы ежемесячные выезды мобильных бригад движения «Волонтеры медики» в отдаленные населенные пункты Кировской области: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2022 году организован координационный центр</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 оказанию паллиативной медицинской помощи,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2021 по 2024 год функционирует 15 отделений выездной патронажной паллиативной помощи,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18 выездных патронажных бригад</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6.2</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Формирование межведомственного взаимодействия с органами социальной защиты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по вопросам сотрудничества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по развитию паллиативной помощи и уходу за пациентами на дому и в медицинских организациях</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31.11.2021</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реализованы права получателей социальных услуг на получение доступной, качественной медицинской помощи и социального обслуживания. Заключено соглашение</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 сотрудничестве министерства здравоохранения Кировской области с органами социальной защиты в целях реализации мероприятий, направленных</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на улучшение качества жизни граждан, признанных нуждающимися в социальном обслуживании</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6.3</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формирование межведомственного взаимодействия</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увеличено число лиц, вовлеченных в оказание паллиативной помощи онкологическим пациентам,</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том числе на дому, выполнен график выездов выездных патронажных бригад</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6.4</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Повышение квалификации медицинского персонала, оказывающего паллиативную помощь онкологическим больным</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улучшено качество оказания паллиативной помощи онкологическим пациентам</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Кировской области посредством устранения кадрового дефицита медицинских работников, оказывающих паллиативную помощь, проведена подготовка 25 врачей и 30 средних медицинских работников по вопросам паллиативной медицинской помощи (ежегодно)</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6.5</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проведение курсов повышения квалификации медицинского персонала</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главный внештатный специалист по паллиативной помощи министерства здравоохранения </w:t>
            </w:r>
            <w:r w:rsidRPr="00C96EE6">
              <w:rPr>
                <w:rFonts w:ascii="Times New Roman" w:hAnsi="Times New Roman" w:cs="Times New Roman"/>
                <w:sz w:val="18"/>
                <w:szCs w:val="18"/>
              </w:rPr>
              <w:lastRenderedPageBreak/>
              <w:t>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 xml:space="preserve">к 2024 году получены сертификаты о прохождении программ тематического усовершенствования по оказанию паллиативной помощи </w:t>
            </w:r>
            <w:r w:rsidRPr="00C96EE6">
              <w:rPr>
                <w:rFonts w:ascii="Times New Roman" w:hAnsi="Times New Roman" w:cs="Times New Roman"/>
                <w:sz w:val="18"/>
                <w:szCs w:val="18"/>
              </w:rPr>
              <w:lastRenderedPageBreak/>
              <w:t>онкологическим пациентам</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(150 врачами и 180 средними медицинскими работниками)</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6.6</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Формирование сводной заявки на получение наркотических лекарственных препаратов и психотропных лекарственных препаратов, обеспечивающей возможность достижения расчетного уровня обезболивания пациентов</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утверждена сводная заявка</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на получение наркотических лекарственных препаратов и психотропных лекарственных препаратов, обеспечивающая 100% расчетную потребность</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обезболивании пациента (ежегодно)</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6.7</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Обеспечение постоянной выборки наркотических лекарственных препаратов и психотропных лекарственных препаратов в соответствии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с заявленной потребностью</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обеспечена выборка наркотических лекарственных препаратов и психотропных лекарственных препаратов</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100% от заявленной потребности (ежегодно)</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6.8</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Обеспечение наличия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региональной уполномоченной аптечной организации полной линейки зарегистрированных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Российской Федерации наркотических лекарственных препаратов и психотропных лекарственных препаратов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во всех лекарственных дозировках и формах</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2024 году в региональной уполномоченной аптечной организации обеспечено наличие полной линейки зарегистрированных</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Российской Федерации наркотических лекарственных препаратов и психотропных лекарственных препаратов</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во всех лекарственных дозировках и формах</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6.9</w:t>
            </w:r>
          </w:p>
        </w:tc>
        <w:tc>
          <w:tcPr>
            <w:tcW w:w="482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Создание единой базы данных пациентов (электронных реестров), нуждающихся </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оказании паллиативной медицинской помощи. Интеграция базы данных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в единую информационную систему здравоохранения Кировской области</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 по информационным технологиям министерства здравоохранения Кировской области,</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создан электронный реестр пациентов, нуждающихся</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паллиативной медицинской помощи, обеспечена его работа</w:t>
            </w:r>
          </w:p>
          <w:p w:rsidR="004C0D55" w:rsidRPr="00C96EE6" w:rsidRDefault="004C0D55"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областных медицинских организациях</w:t>
            </w:r>
          </w:p>
        </w:tc>
        <w:tc>
          <w:tcPr>
            <w:tcW w:w="1250"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7</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bCs/>
                <w:sz w:val="18"/>
                <w:szCs w:val="18"/>
              </w:rPr>
              <w:t>Организационно-методическое сопровождение деятельности онкологической службы региона</w:t>
            </w:r>
          </w:p>
        </w:tc>
        <w:tc>
          <w:tcPr>
            <w:tcW w:w="1134" w:type="dxa"/>
          </w:tcPr>
          <w:p w:rsidR="004C0D55" w:rsidRPr="00C96EE6" w:rsidRDefault="004C0D55" w:rsidP="00C96EE6">
            <w:pPr>
              <w:jc w:val="center"/>
              <w:rPr>
                <w:rFonts w:ascii="Times New Roman" w:hAnsi="Times New Roman" w:cs="Times New Roman"/>
                <w:sz w:val="18"/>
                <w:szCs w:val="18"/>
              </w:rPr>
            </w:pPr>
          </w:p>
        </w:tc>
        <w:tc>
          <w:tcPr>
            <w:tcW w:w="1134" w:type="dxa"/>
          </w:tcPr>
          <w:p w:rsidR="004C0D55" w:rsidRPr="00C96EE6" w:rsidRDefault="004C0D55" w:rsidP="00C96EE6">
            <w:pPr>
              <w:jc w:val="center"/>
              <w:rPr>
                <w:rFonts w:ascii="Times New Roman" w:hAnsi="Times New Roman" w:cs="Times New Roman"/>
                <w:sz w:val="18"/>
                <w:szCs w:val="18"/>
              </w:rPr>
            </w:pPr>
          </w:p>
        </w:tc>
        <w:tc>
          <w:tcPr>
            <w:tcW w:w="2340" w:type="dxa"/>
          </w:tcPr>
          <w:p w:rsidR="004C0D55" w:rsidRPr="00C96EE6" w:rsidRDefault="004C0D55" w:rsidP="00C96EE6">
            <w:pPr>
              <w:rPr>
                <w:rFonts w:ascii="Times New Roman" w:hAnsi="Times New Roman" w:cs="Times New Roman"/>
                <w:sz w:val="18"/>
                <w:szCs w:val="18"/>
              </w:rPr>
            </w:pPr>
          </w:p>
        </w:tc>
        <w:tc>
          <w:tcPr>
            <w:tcW w:w="2898" w:type="dxa"/>
          </w:tcPr>
          <w:p w:rsidR="004C0D55" w:rsidRPr="00C96EE6" w:rsidRDefault="004C0D55" w:rsidP="00C96EE6">
            <w:pPr>
              <w:rPr>
                <w:rFonts w:ascii="Times New Roman" w:hAnsi="Times New Roman" w:cs="Times New Roman"/>
                <w:sz w:val="18"/>
                <w:szCs w:val="18"/>
              </w:rPr>
            </w:pPr>
          </w:p>
        </w:tc>
        <w:tc>
          <w:tcPr>
            <w:tcW w:w="1250" w:type="dxa"/>
          </w:tcPr>
          <w:p w:rsidR="004C0D55" w:rsidRPr="00C96EE6" w:rsidRDefault="004C0D55" w:rsidP="00C96EE6">
            <w:pPr>
              <w:jc w:val="center"/>
              <w:rPr>
                <w:rFonts w:ascii="Times New Roman" w:hAnsi="Times New Roman" w:cs="Times New Roman"/>
                <w:sz w:val="18"/>
                <w:szCs w:val="18"/>
              </w:rPr>
            </w:pP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7.1</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Открытие ЦАОП на базе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 г. Вятские Поляны</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30.06.2021</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ЦАОП</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базе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 г. Вятские Поляны, с прикрепленным населением 107736 человек</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и районами обслуживания: </w:t>
            </w:r>
            <w:proofErr w:type="spellStart"/>
            <w:r w:rsidRPr="00C96EE6">
              <w:rPr>
                <w:rFonts w:ascii="Times New Roman" w:hAnsi="Times New Roman" w:cs="Times New Roman"/>
                <w:color w:val="000000"/>
                <w:sz w:val="18"/>
                <w:szCs w:val="18"/>
              </w:rPr>
              <w:t>Вятскополянский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Малмыжский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Уржумский</w:t>
            </w:r>
            <w:proofErr w:type="spellEnd"/>
            <w:r w:rsidRPr="00C96EE6">
              <w:rPr>
                <w:rFonts w:ascii="Times New Roman" w:hAnsi="Times New Roman" w:cs="Times New Roman"/>
                <w:color w:val="000000"/>
                <w:sz w:val="18"/>
                <w:szCs w:val="18"/>
              </w:rPr>
              <w:t xml:space="preserve"> район. Подготовлены помещения, закуплено и введено</w:t>
            </w:r>
          </w:p>
          <w:p w:rsidR="004C0D55"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эксплуатацию 2 единицы оборудования, обучено 2 врача-онколога</w:t>
            </w:r>
          </w:p>
          <w:p w:rsidR="009C7761" w:rsidRPr="00C96EE6" w:rsidRDefault="009C7761" w:rsidP="00C96EE6">
            <w:pPr>
              <w:keepNext/>
              <w:keepLines/>
              <w:rPr>
                <w:rFonts w:ascii="Times New Roman" w:hAnsi="Times New Roman" w:cs="Times New Roman"/>
                <w:color w:val="000000"/>
                <w:sz w:val="18"/>
                <w:szCs w:val="18"/>
              </w:rPr>
            </w:pP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7.2</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Контрольная точка: начата работа ЦАОП на базе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30.06.2021</w:t>
            </w:r>
          </w:p>
        </w:tc>
        <w:tc>
          <w:tcPr>
            <w:tcW w:w="1134" w:type="dxa"/>
          </w:tcPr>
          <w:p w:rsidR="004C0D55" w:rsidRPr="00C96EE6" w:rsidRDefault="004C0D55"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30.06.2021</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 и опубликован локальный акт о создании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ЦАОП на базе КОГБУЗ «</w:t>
            </w:r>
            <w:proofErr w:type="spellStart"/>
            <w:r w:rsidRPr="00C96EE6">
              <w:rPr>
                <w:rFonts w:ascii="Times New Roman" w:hAnsi="Times New Roman" w:cs="Times New Roman"/>
                <w:color w:val="000000"/>
                <w:sz w:val="18"/>
                <w:szCs w:val="18"/>
              </w:rPr>
              <w:t>Вятскополянская</w:t>
            </w:r>
            <w:proofErr w:type="spellEnd"/>
            <w:r w:rsidRPr="00C96EE6">
              <w:rPr>
                <w:rFonts w:ascii="Times New Roman" w:hAnsi="Times New Roman" w:cs="Times New Roman"/>
                <w:color w:val="000000"/>
                <w:sz w:val="18"/>
                <w:szCs w:val="18"/>
              </w:rPr>
              <w:t xml:space="preserve"> центральная районная больница»</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7.3</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Открытие ЦАОП на базе КОГБУЗ «Советская центральная районная больница», г. Советск</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31.10.2021</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«Советская центральная районная больница»</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ЦАОП</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на базе КОГБУЗ «Советская центральная </w:t>
            </w:r>
            <w:r w:rsidR="009C7761">
              <w:rPr>
                <w:rFonts w:ascii="Times New Roman" w:hAnsi="Times New Roman" w:cs="Times New Roman"/>
                <w:color w:val="000000"/>
                <w:sz w:val="18"/>
                <w:szCs w:val="18"/>
              </w:rPr>
              <w:t xml:space="preserve">районная больница», г. Советск, </w:t>
            </w:r>
            <w:r w:rsidRPr="00C96EE6">
              <w:rPr>
                <w:rFonts w:ascii="Times New Roman" w:hAnsi="Times New Roman" w:cs="Times New Roman"/>
                <w:color w:val="000000"/>
                <w:sz w:val="18"/>
                <w:szCs w:val="18"/>
              </w:rPr>
              <w:t>с прикрепленным населением 1102797 человек и районами обслуживания:</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Советский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Кикнурский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Яранский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Тужинский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Пижанский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Арбажский</w:t>
            </w:r>
            <w:proofErr w:type="spellEnd"/>
            <w:r w:rsidRPr="00C96EE6">
              <w:rPr>
                <w:rFonts w:ascii="Times New Roman" w:hAnsi="Times New Roman" w:cs="Times New Roman"/>
                <w:color w:val="000000"/>
                <w:sz w:val="18"/>
                <w:szCs w:val="18"/>
              </w:rPr>
              <w:t xml:space="preserve"> муниципальный округ,</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Верхошижемский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Лебяжский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Санчурский</w:t>
            </w:r>
            <w:proofErr w:type="spellEnd"/>
            <w:r w:rsidRPr="00C96EE6">
              <w:rPr>
                <w:rFonts w:ascii="Times New Roman" w:hAnsi="Times New Roman" w:cs="Times New Roman"/>
                <w:color w:val="000000"/>
                <w:sz w:val="18"/>
                <w:szCs w:val="18"/>
              </w:rPr>
              <w:t xml:space="preserve"> городской округ.</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Подготовлены помещения, закуплено и введено</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в эксплуатацию 2 единицы </w:t>
            </w:r>
            <w:r w:rsidRPr="00C96EE6">
              <w:rPr>
                <w:rFonts w:ascii="Times New Roman" w:hAnsi="Times New Roman" w:cs="Times New Roman"/>
                <w:color w:val="000000"/>
                <w:sz w:val="18"/>
                <w:szCs w:val="18"/>
              </w:rPr>
              <w:lastRenderedPageBreak/>
              <w:t>оборудования, обучено 2 врача-онколога</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разовое 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7.4</w:t>
            </w:r>
          </w:p>
        </w:tc>
        <w:tc>
          <w:tcPr>
            <w:tcW w:w="4820" w:type="dxa"/>
          </w:tcPr>
          <w:p w:rsidR="004C0D55" w:rsidRPr="00A34931" w:rsidRDefault="004C0D55" w:rsidP="00C96EE6">
            <w:pPr>
              <w:rPr>
                <w:rFonts w:ascii="Times New Roman" w:hAnsi="Times New Roman" w:cs="Times New Roman"/>
                <w:color w:val="000000"/>
                <w:sz w:val="18"/>
                <w:szCs w:val="18"/>
              </w:rPr>
            </w:pPr>
            <w:r w:rsidRPr="00C96EE6">
              <w:rPr>
                <w:rFonts w:ascii="Times New Roman" w:hAnsi="Times New Roman" w:cs="Times New Roman"/>
                <w:color w:val="000000"/>
                <w:sz w:val="18"/>
                <w:szCs w:val="18"/>
              </w:rPr>
              <w:t>Контрольная точка: начата работа ЦАОП на базе КОГБУЗ «Советская ц</w:t>
            </w:r>
            <w:r w:rsidR="00A34931">
              <w:rPr>
                <w:rFonts w:ascii="Times New Roman" w:hAnsi="Times New Roman" w:cs="Times New Roman"/>
                <w:color w:val="000000"/>
                <w:sz w:val="18"/>
                <w:szCs w:val="18"/>
              </w:rPr>
              <w:t xml:space="preserve">ентральная районная больница»,  </w:t>
            </w:r>
            <w:r w:rsidRPr="00C96EE6">
              <w:rPr>
                <w:rFonts w:ascii="Times New Roman" w:hAnsi="Times New Roman" w:cs="Times New Roman"/>
                <w:color w:val="000000"/>
                <w:sz w:val="18"/>
                <w:szCs w:val="18"/>
              </w:rPr>
              <w:t>г. Советск</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31.10.2021</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31.10.2021</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 и опубликован локальный акт о создании ЦАОП на базе КОГБУЗ «Советская центральная районная больница»</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7.5</w:t>
            </w:r>
          </w:p>
        </w:tc>
        <w:tc>
          <w:tcPr>
            <w:tcW w:w="4820" w:type="dxa"/>
          </w:tcPr>
          <w:p w:rsidR="004C0D55" w:rsidRPr="00A34931" w:rsidRDefault="004C0D55" w:rsidP="00C96EE6">
            <w:pPr>
              <w:rPr>
                <w:rFonts w:ascii="Times New Roman" w:hAnsi="Times New Roman" w:cs="Times New Roman"/>
                <w:color w:val="000000"/>
                <w:sz w:val="18"/>
                <w:szCs w:val="18"/>
              </w:rPr>
            </w:pPr>
            <w:r w:rsidRPr="00C96EE6">
              <w:rPr>
                <w:rFonts w:ascii="Times New Roman" w:hAnsi="Times New Roman" w:cs="Times New Roman"/>
                <w:color w:val="000000"/>
                <w:sz w:val="18"/>
                <w:szCs w:val="18"/>
              </w:rPr>
              <w:t>Открытие ЦАОП на базе КОГБУЗ «Слободская центральная районная больница и</w:t>
            </w:r>
            <w:r w:rsidR="00A34931">
              <w:rPr>
                <w:rFonts w:ascii="Times New Roman" w:hAnsi="Times New Roman" w:cs="Times New Roman"/>
                <w:color w:val="000000"/>
                <w:sz w:val="18"/>
                <w:szCs w:val="18"/>
              </w:rPr>
              <w:t xml:space="preserve">мени академика А.Н. Бакулева», </w:t>
            </w:r>
            <w:r w:rsidRPr="00C96EE6">
              <w:rPr>
                <w:rFonts w:ascii="Times New Roman" w:hAnsi="Times New Roman" w:cs="Times New Roman"/>
                <w:color w:val="000000"/>
                <w:sz w:val="18"/>
                <w:szCs w:val="18"/>
              </w:rPr>
              <w:t>г. Слободской</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2340" w:type="dxa"/>
          </w:tcPr>
          <w:p w:rsidR="004C0D55" w:rsidRPr="00C96EE6" w:rsidRDefault="004C0D55" w:rsidP="00A34931">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КОГБУЗ «Слободская центральная районная больница имени академика А.Н. Бакулева»</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ЦАОП</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базе КОГБУЗ «Слободская центральная районная больница имени академика</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А.Н. Бакулева», г. Слободской,</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прикрепленным населением 10306 человек и районами обслуживания:</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Слободской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Белохолуницкий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Нагорский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Омутнинский</w:t>
            </w:r>
            <w:proofErr w:type="spellEnd"/>
            <w:r w:rsidRPr="00C96EE6">
              <w:rPr>
                <w:rFonts w:ascii="Times New Roman" w:hAnsi="Times New Roman" w:cs="Times New Roman"/>
                <w:color w:val="000000"/>
                <w:sz w:val="18"/>
                <w:szCs w:val="18"/>
              </w:rPr>
              <w:t xml:space="preserve"> район, Верхнекамский район, </w:t>
            </w:r>
            <w:proofErr w:type="spellStart"/>
            <w:r w:rsidRPr="00C96EE6">
              <w:rPr>
                <w:rFonts w:ascii="Times New Roman" w:hAnsi="Times New Roman" w:cs="Times New Roman"/>
                <w:color w:val="000000"/>
                <w:sz w:val="18"/>
                <w:szCs w:val="18"/>
              </w:rPr>
              <w:t>Афанасьевский</w:t>
            </w:r>
            <w:proofErr w:type="spellEnd"/>
            <w:r w:rsidRPr="00C96EE6">
              <w:rPr>
                <w:rFonts w:ascii="Times New Roman" w:hAnsi="Times New Roman" w:cs="Times New Roman"/>
                <w:color w:val="000000"/>
                <w:sz w:val="18"/>
                <w:szCs w:val="18"/>
              </w:rPr>
              <w:t xml:space="preserve"> район. Подготовлены помещения, закуплено и введено</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эксплуатацию 2 единицы оборудования,</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обучен 1 врач-онколог в 2021 году, 1 врач-онколог в 2022 году</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7.6</w:t>
            </w:r>
          </w:p>
        </w:tc>
        <w:tc>
          <w:tcPr>
            <w:tcW w:w="482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Контрольная точка: начата работа ЦАОП на базе КОГБУЗ «Слободская центральная районная больница имени академика А.Н. Бакулева»,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г. Слободской</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 и опубликован локальный акт о создании ЦАОП на базе КОГБУЗ «Слободская центральная районная больница имени академика</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А.Н. Бакулева», г. Слободской</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7.7</w:t>
            </w:r>
          </w:p>
        </w:tc>
        <w:tc>
          <w:tcPr>
            <w:tcW w:w="482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Открытие ЦАОП на базе КОГКБУЗ «Больница скорой медицинской помощи», </w:t>
            </w:r>
          </w:p>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г. Киров</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главный врач КОГКБУЗ «Больница скорой медицинской помощи», </w:t>
            </w:r>
            <w:r w:rsidR="00FA3B9C">
              <w:rPr>
                <w:rFonts w:ascii="Times New Roman" w:hAnsi="Times New Roman" w:cs="Times New Roman"/>
                <w:color w:val="000000"/>
                <w:sz w:val="18"/>
                <w:szCs w:val="18"/>
              </w:rPr>
              <w:br/>
            </w:r>
            <w:r w:rsidRPr="00C96EE6">
              <w:rPr>
                <w:rFonts w:ascii="Times New Roman" w:hAnsi="Times New Roman" w:cs="Times New Roman"/>
                <w:color w:val="000000"/>
                <w:sz w:val="18"/>
                <w:szCs w:val="18"/>
              </w:rPr>
              <w:t>г. Киров</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организована работа ЦАОП на базе КОГКБУЗ «Больница скорой медицинской помощи», г. Киров, с прикрепленным населением 299348 человек и районами обслуживания:</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Даровской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lastRenderedPageBreak/>
              <w:t>Шабалинский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Свечинский</w:t>
            </w:r>
            <w:proofErr w:type="spellEnd"/>
            <w:r w:rsidRPr="00C96EE6">
              <w:rPr>
                <w:rFonts w:ascii="Times New Roman" w:hAnsi="Times New Roman" w:cs="Times New Roman"/>
                <w:color w:val="000000"/>
                <w:sz w:val="18"/>
                <w:szCs w:val="18"/>
              </w:rPr>
              <w:t xml:space="preserve"> муниципальный округ,</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Котельничский</w:t>
            </w:r>
            <w:proofErr w:type="spellEnd"/>
            <w:r w:rsidRPr="00C96EE6">
              <w:rPr>
                <w:rFonts w:ascii="Times New Roman" w:hAnsi="Times New Roman" w:cs="Times New Roman"/>
                <w:color w:val="000000"/>
                <w:sz w:val="18"/>
                <w:szCs w:val="18"/>
              </w:rPr>
              <w:t xml:space="preserve"> район, Орловский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Оричевский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Лузский</w:t>
            </w:r>
            <w:proofErr w:type="spellEnd"/>
            <w:r w:rsidRPr="00C96EE6">
              <w:rPr>
                <w:rFonts w:ascii="Times New Roman" w:hAnsi="Times New Roman" w:cs="Times New Roman"/>
                <w:color w:val="000000"/>
                <w:sz w:val="18"/>
                <w:szCs w:val="18"/>
              </w:rPr>
              <w:t xml:space="preserve"> район,</w:t>
            </w:r>
          </w:p>
          <w:p w:rsidR="004C0D55" w:rsidRPr="00C96EE6" w:rsidRDefault="004C0D55" w:rsidP="00C96EE6">
            <w:pPr>
              <w:keepNext/>
              <w:keepLines/>
              <w:rPr>
                <w:rFonts w:ascii="Times New Roman" w:hAnsi="Times New Roman" w:cs="Times New Roman"/>
                <w:color w:val="000000"/>
                <w:sz w:val="18"/>
                <w:szCs w:val="18"/>
              </w:rPr>
            </w:pPr>
            <w:proofErr w:type="spellStart"/>
            <w:r w:rsidRPr="00C96EE6">
              <w:rPr>
                <w:rFonts w:ascii="Times New Roman" w:hAnsi="Times New Roman" w:cs="Times New Roman"/>
                <w:color w:val="000000"/>
                <w:sz w:val="18"/>
                <w:szCs w:val="18"/>
              </w:rPr>
              <w:t>Подосиновский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Опаринский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Мурашинский</w:t>
            </w:r>
            <w:proofErr w:type="spellEnd"/>
            <w:r w:rsidRPr="00C96EE6">
              <w:rPr>
                <w:rFonts w:ascii="Times New Roman" w:hAnsi="Times New Roman" w:cs="Times New Roman"/>
                <w:color w:val="000000"/>
                <w:sz w:val="18"/>
                <w:szCs w:val="18"/>
              </w:rPr>
              <w:t xml:space="preserve"> район, </w:t>
            </w:r>
            <w:proofErr w:type="spellStart"/>
            <w:r w:rsidRPr="00C96EE6">
              <w:rPr>
                <w:rFonts w:ascii="Times New Roman" w:hAnsi="Times New Roman" w:cs="Times New Roman"/>
                <w:color w:val="000000"/>
                <w:sz w:val="18"/>
                <w:szCs w:val="18"/>
              </w:rPr>
              <w:t>Юрьянский</w:t>
            </w:r>
            <w:proofErr w:type="spellEnd"/>
            <w:r w:rsidRPr="00C96EE6">
              <w:rPr>
                <w:rFonts w:ascii="Times New Roman" w:hAnsi="Times New Roman" w:cs="Times New Roman"/>
                <w:color w:val="000000"/>
                <w:sz w:val="18"/>
                <w:szCs w:val="18"/>
              </w:rPr>
              <w:t xml:space="preserve"> район и</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 Киров.</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Подготовлены помещения, закуплено и введено</w:t>
            </w:r>
          </w:p>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эксплуатацию 3 единицы оборудования, обучено 2 врача-онколога в 2021 году, 1 врач-онколог в 2022 году</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разовое 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7.8</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color w:val="000000"/>
                <w:sz w:val="18"/>
                <w:szCs w:val="18"/>
              </w:rPr>
              <w:t>Контрольная точка: начата работа ЦАОП на базе КОГКБУЗ «Больница скорой медицинской помощи», г. Киров</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1134"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2340"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4C0D55" w:rsidRPr="00C96EE6" w:rsidRDefault="004C0D55"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 и опубликован локальный акт о создании ЦАОП на базе КОГКБУЗ «Больница скорой медицинской помощи», г. Киров</w:t>
            </w:r>
          </w:p>
        </w:tc>
        <w:tc>
          <w:tcPr>
            <w:tcW w:w="1250" w:type="dxa"/>
          </w:tcPr>
          <w:p w:rsidR="004C0D55" w:rsidRPr="00C96EE6" w:rsidRDefault="004C0D55"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7.9</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Контрольная точка: организована работа 6 ЦАОП</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31.10.2022</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 и опубликован локальный акт о создании и функционировании ЦАОП</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на территории Кировской области, разработан и опубликован локальный акт, регламентирующий порядок оказания медицинской помощи пациентам по профилю «онкология» на территории Кировской области</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7.10</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 xml:space="preserve">Анализ заболеваемости, смертности, распространенности и </w:t>
            </w:r>
            <w:proofErr w:type="spellStart"/>
            <w:r w:rsidRPr="00C96EE6">
              <w:rPr>
                <w:rFonts w:ascii="Times New Roman" w:hAnsi="Times New Roman" w:cs="Times New Roman"/>
                <w:color w:val="000000"/>
                <w:sz w:val="18"/>
                <w:szCs w:val="18"/>
              </w:rPr>
              <w:t>инвалидизации</w:t>
            </w:r>
            <w:proofErr w:type="spellEnd"/>
            <w:r w:rsidRPr="00C96EE6">
              <w:rPr>
                <w:rFonts w:ascii="Times New Roman" w:hAnsi="Times New Roman" w:cs="Times New Roman"/>
                <w:color w:val="000000"/>
                <w:sz w:val="18"/>
                <w:szCs w:val="18"/>
              </w:rPr>
              <w:t xml:space="preserve"> от ЗНО</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FA3B9C">
              <w:rPr>
                <w:rFonts w:ascii="Times New Roman" w:hAnsi="Times New Roman" w:cs="Times New Roman"/>
                <w:color w:val="000000"/>
                <w:sz w:val="18"/>
                <w:szCs w:val="18"/>
              </w:rPr>
              <w:t xml:space="preserve">директор </w:t>
            </w:r>
            <w:r w:rsidR="00FA3B9C" w:rsidRPr="00FA3B9C">
              <w:rPr>
                <w:rFonts w:ascii="Times New Roman" w:hAnsi="Times New Roman" w:cs="Times New Roman"/>
                <w:sz w:val="18"/>
                <w:szCs w:val="18"/>
              </w:rPr>
              <w:t>КОГБУЗ «МИАЦ, ЦОЗМП»</w:t>
            </w:r>
            <w:r w:rsidRPr="00FA3B9C">
              <w:rPr>
                <w:rFonts w:ascii="Times New Roman" w:hAnsi="Times New Roman" w:cs="Times New Roman"/>
                <w:color w:val="000000"/>
                <w:sz w:val="18"/>
                <w:szCs w:val="18"/>
              </w:rPr>
              <w:t xml:space="preserve">, </w:t>
            </w: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министерством здравоохранения Кировской области проводится мониторинг показателей  заболеваемости, смертности, распространенности и </w:t>
            </w:r>
            <w:proofErr w:type="spellStart"/>
            <w:r w:rsidRPr="00C96EE6">
              <w:rPr>
                <w:rFonts w:ascii="Times New Roman" w:hAnsi="Times New Roman" w:cs="Times New Roman"/>
                <w:color w:val="000000"/>
                <w:sz w:val="18"/>
                <w:szCs w:val="18"/>
              </w:rPr>
              <w:t>инвалидизации</w:t>
            </w:r>
            <w:proofErr w:type="spellEnd"/>
            <w:r w:rsidRPr="00C96EE6">
              <w:rPr>
                <w:rFonts w:ascii="Times New Roman" w:hAnsi="Times New Roman" w:cs="Times New Roman"/>
                <w:color w:val="000000"/>
                <w:sz w:val="18"/>
                <w:szCs w:val="18"/>
              </w:rPr>
              <w:t xml:space="preserve"> от ЗНО (ежеквартально),</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обеспечено принятие управленческих решений по результатам анализа показателей</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7.11</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Планирование объемов оказания медицинской помощи на основании действующего онкологического регистра Кировской области</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p w:rsidR="00DB256B"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директор ФОМС, заместитель министра здравоохранения Кировской области</w:t>
            </w:r>
          </w:p>
          <w:p w:rsidR="009C7761" w:rsidRPr="00C96EE6" w:rsidRDefault="009C7761" w:rsidP="00C96EE6">
            <w:pPr>
              <w:keepNext/>
              <w:keepLines/>
              <w:rPr>
                <w:rFonts w:ascii="Times New Roman" w:hAnsi="Times New Roman" w:cs="Times New Roman"/>
                <w:color w:val="000000"/>
                <w:sz w:val="18"/>
                <w:szCs w:val="18"/>
              </w:rPr>
            </w:pP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определены объемы плановой медицинской помощи пациентам с онкологическими заболеваниями, оказываемой областными медицинскими организациями в амбулаторных условиях, в условиях дневного и круглосуточного  стационаров (ежегодно)</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7.12</w:t>
            </w:r>
          </w:p>
        </w:tc>
        <w:tc>
          <w:tcPr>
            <w:tcW w:w="482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Анализ соблюдения сроков </w:t>
            </w:r>
            <w:proofErr w:type="spellStart"/>
            <w:r w:rsidRPr="00C96EE6">
              <w:rPr>
                <w:rFonts w:ascii="Times New Roman" w:hAnsi="Times New Roman" w:cs="Times New Roman"/>
                <w:color w:val="000000"/>
                <w:sz w:val="18"/>
                <w:szCs w:val="18"/>
              </w:rPr>
              <w:t>дообследования</w:t>
            </w:r>
            <w:proofErr w:type="spellEnd"/>
            <w:r w:rsidRPr="00C96EE6">
              <w:rPr>
                <w:rFonts w:ascii="Times New Roman" w:hAnsi="Times New Roman" w:cs="Times New Roman"/>
                <w:color w:val="000000"/>
                <w:sz w:val="18"/>
                <w:szCs w:val="18"/>
              </w:rPr>
              <w:t xml:space="preserve"> пациентов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с подозрением на онкологические заболевания</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 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министерством здравоохранения Кировской области проводится мониторинг соблюдения сроков </w:t>
            </w:r>
            <w:proofErr w:type="spellStart"/>
            <w:r w:rsidRPr="00C96EE6">
              <w:rPr>
                <w:rFonts w:ascii="Times New Roman" w:hAnsi="Times New Roman" w:cs="Times New Roman"/>
                <w:color w:val="000000"/>
                <w:sz w:val="18"/>
                <w:szCs w:val="18"/>
              </w:rPr>
              <w:t>дообследования</w:t>
            </w:r>
            <w:proofErr w:type="spellEnd"/>
            <w:r w:rsidRPr="00C96EE6">
              <w:rPr>
                <w:rFonts w:ascii="Times New Roman" w:hAnsi="Times New Roman" w:cs="Times New Roman"/>
                <w:color w:val="000000"/>
                <w:sz w:val="18"/>
                <w:szCs w:val="18"/>
              </w:rPr>
              <w:t xml:space="preserve"> пациентов</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подозрением на онкологические заболевания (ежемесячно)</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7.13</w:t>
            </w:r>
          </w:p>
        </w:tc>
        <w:tc>
          <w:tcPr>
            <w:tcW w:w="482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Организация мероприятий </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по соблюдению сроков </w:t>
            </w:r>
            <w:proofErr w:type="spellStart"/>
            <w:r w:rsidRPr="00C96EE6">
              <w:rPr>
                <w:rFonts w:ascii="Times New Roman" w:hAnsi="Times New Roman" w:cs="Times New Roman"/>
                <w:color w:val="000000"/>
                <w:sz w:val="18"/>
                <w:szCs w:val="18"/>
              </w:rPr>
              <w:t>дообследования</w:t>
            </w:r>
            <w:proofErr w:type="spellEnd"/>
            <w:r w:rsidRPr="00C96EE6">
              <w:rPr>
                <w:rFonts w:ascii="Times New Roman" w:hAnsi="Times New Roman" w:cs="Times New Roman"/>
                <w:color w:val="000000"/>
                <w:sz w:val="18"/>
                <w:szCs w:val="18"/>
              </w:rPr>
              <w:t xml:space="preserve"> пациентов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с подозрением на онкологические заболевания</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31.12.2023</w:t>
            </w:r>
          </w:p>
        </w:tc>
        <w:tc>
          <w:tcPr>
            <w:tcW w:w="2340" w:type="dxa"/>
          </w:tcPr>
          <w:p w:rsidR="00DB256B" w:rsidRPr="00C96EE6" w:rsidRDefault="00DB256B" w:rsidP="0060392F">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 директор</w:t>
            </w:r>
            <w:r w:rsidR="0060392F">
              <w:rPr>
                <w:rFonts w:ascii="Times New Roman" w:hAnsi="Times New Roman" w:cs="Times New Roman"/>
                <w:color w:val="000000"/>
                <w:sz w:val="18"/>
                <w:szCs w:val="18"/>
              </w:rPr>
              <w:t xml:space="preserve"> ФОМС</w:t>
            </w:r>
            <w:r w:rsidRPr="00C96EE6">
              <w:rPr>
                <w:rFonts w:ascii="Times New Roman" w:hAnsi="Times New Roman" w:cs="Times New Roman"/>
                <w:color w:val="000000"/>
                <w:sz w:val="18"/>
                <w:szCs w:val="18"/>
              </w:rPr>
              <w:t>, 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разработаны  модели маршрутизации пациентов по обследованию при подозрении на онкологические заболевания областными медицинскими организациями: «Модель одного дня».</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Сокращены сроки ожидания обследования пациентов</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подозрением на онкологические заболевания</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до 7 дней, комплексное обследование пациентов</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учетом клинических рекомендаций проводится</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течение 2-х рабочих дней</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разовое 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7.14</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 xml:space="preserve">Контрольная точка: проведение мероприятий по соблюдению сроков </w:t>
            </w:r>
            <w:proofErr w:type="spellStart"/>
            <w:r w:rsidRPr="00C96EE6">
              <w:rPr>
                <w:rFonts w:ascii="Times New Roman" w:hAnsi="Times New Roman" w:cs="Times New Roman"/>
                <w:color w:val="000000"/>
                <w:sz w:val="18"/>
                <w:szCs w:val="18"/>
              </w:rPr>
              <w:t>дообследования</w:t>
            </w:r>
            <w:proofErr w:type="spellEnd"/>
            <w:r w:rsidRPr="00C96EE6">
              <w:rPr>
                <w:rFonts w:ascii="Times New Roman" w:hAnsi="Times New Roman" w:cs="Times New Roman"/>
                <w:color w:val="000000"/>
                <w:sz w:val="18"/>
                <w:szCs w:val="18"/>
              </w:rPr>
              <w:t xml:space="preserve"> пациентов с </w:t>
            </w:r>
            <w:r w:rsidRPr="00C96EE6">
              <w:rPr>
                <w:rFonts w:ascii="Times New Roman" w:hAnsi="Times New Roman" w:cs="Times New Roman"/>
                <w:color w:val="000000"/>
                <w:sz w:val="18"/>
                <w:szCs w:val="18"/>
              </w:rPr>
              <w:lastRenderedPageBreak/>
              <w:t>подозрением на онкологические заболевания</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31.12.2023</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31.12.2023</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заместитель министра здравоохранения </w:t>
            </w:r>
            <w:r w:rsidRPr="00C96EE6">
              <w:rPr>
                <w:rFonts w:ascii="Times New Roman" w:hAnsi="Times New Roman" w:cs="Times New Roman"/>
                <w:color w:val="000000"/>
                <w:sz w:val="18"/>
                <w:szCs w:val="18"/>
              </w:rPr>
              <w:lastRenderedPageBreak/>
              <w:t>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утверждены региональные модели маршрутизации пациентов по </w:t>
            </w:r>
            <w:r w:rsidRPr="00C96EE6">
              <w:rPr>
                <w:rFonts w:ascii="Times New Roman" w:hAnsi="Times New Roman" w:cs="Times New Roman"/>
                <w:color w:val="000000"/>
                <w:sz w:val="18"/>
                <w:szCs w:val="18"/>
              </w:rPr>
              <w:lastRenderedPageBreak/>
              <w:t>обследованию при подозрении на онкологические заболевания медицинскими организациями Кировской области: «Модель одного дня»</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7.15</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Усовершенствование мероприятий по учету вновь выявленных случаев ЗНО</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директор </w:t>
            </w:r>
            <w:r w:rsidR="00FA3B9C" w:rsidRPr="00FA3B9C">
              <w:rPr>
                <w:rFonts w:ascii="Times New Roman" w:hAnsi="Times New Roman" w:cs="Times New Roman"/>
                <w:sz w:val="18"/>
                <w:szCs w:val="18"/>
              </w:rPr>
              <w:t>КОГБУЗ «МИАЦ, ЦОЗМП»</w:t>
            </w:r>
            <w:r w:rsidRPr="00FA3B9C">
              <w:rPr>
                <w:rFonts w:ascii="Times New Roman" w:hAnsi="Times New Roman" w:cs="Times New Roman"/>
                <w:color w:val="000000"/>
                <w:sz w:val="18"/>
                <w:szCs w:val="18"/>
              </w:rPr>
              <w:t xml:space="preserve">, </w:t>
            </w: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организован мониторинг впервые выявлен</w:t>
            </w:r>
            <w:r w:rsidR="00662847">
              <w:rPr>
                <w:rFonts w:ascii="Times New Roman" w:hAnsi="Times New Roman" w:cs="Times New Roman"/>
                <w:color w:val="000000"/>
                <w:sz w:val="18"/>
                <w:szCs w:val="18"/>
              </w:rPr>
              <w:t xml:space="preserve">ных случаев ЗНО в системе </w:t>
            </w:r>
            <w:proofErr w:type="spellStart"/>
            <w:r w:rsidR="00662847">
              <w:rPr>
                <w:rFonts w:ascii="Times New Roman" w:hAnsi="Times New Roman" w:cs="Times New Roman"/>
                <w:color w:val="000000"/>
                <w:sz w:val="18"/>
                <w:szCs w:val="18"/>
              </w:rPr>
              <w:t>Lotus</w:t>
            </w:r>
            <w:proofErr w:type="spellEnd"/>
            <w:r w:rsidR="00662847">
              <w:rPr>
                <w:rFonts w:ascii="Times New Roman" w:hAnsi="Times New Roman" w:cs="Times New Roman"/>
                <w:color w:val="000000"/>
                <w:sz w:val="18"/>
                <w:szCs w:val="18"/>
              </w:rPr>
              <w:t xml:space="preserve"> </w:t>
            </w:r>
            <w:r w:rsidRPr="00C96EE6">
              <w:rPr>
                <w:rFonts w:ascii="Times New Roman" w:hAnsi="Times New Roman" w:cs="Times New Roman"/>
                <w:color w:val="000000"/>
                <w:sz w:val="18"/>
                <w:szCs w:val="18"/>
              </w:rPr>
              <w:t xml:space="preserve">в </w:t>
            </w:r>
            <w:r w:rsidR="00662847">
              <w:rPr>
                <w:rFonts w:ascii="Times New Roman" w:hAnsi="Times New Roman" w:cs="Times New Roman"/>
                <w:color w:val="000000"/>
                <w:sz w:val="18"/>
                <w:szCs w:val="18"/>
              </w:rPr>
              <w:t>МИС</w:t>
            </w:r>
            <w:r w:rsidRPr="00C96EE6">
              <w:rPr>
                <w:rFonts w:ascii="Times New Roman" w:hAnsi="Times New Roman" w:cs="Times New Roman"/>
                <w:color w:val="000000"/>
                <w:sz w:val="18"/>
                <w:szCs w:val="18"/>
              </w:rPr>
              <w:t xml:space="preserve"> (ежемесячно),</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обеспечено оформление регистрационных карт больного </w:t>
            </w:r>
            <w:r w:rsidR="00662847">
              <w:rPr>
                <w:rFonts w:ascii="Times New Roman" w:hAnsi="Times New Roman" w:cs="Times New Roman"/>
                <w:color w:val="000000"/>
                <w:sz w:val="18"/>
                <w:szCs w:val="18"/>
              </w:rPr>
              <w:t xml:space="preserve">ЗНО </w:t>
            </w:r>
            <w:r w:rsidRPr="00C96EE6">
              <w:rPr>
                <w:rFonts w:ascii="Times New Roman" w:hAnsi="Times New Roman" w:cs="Times New Roman"/>
                <w:color w:val="000000"/>
                <w:sz w:val="18"/>
                <w:szCs w:val="18"/>
              </w:rPr>
              <w:t xml:space="preserve">в </w:t>
            </w:r>
            <w:r w:rsidR="00662847">
              <w:rPr>
                <w:rFonts w:ascii="Times New Roman" w:hAnsi="Times New Roman" w:cs="Times New Roman"/>
                <w:color w:val="000000"/>
                <w:sz w:val="18"/>
                <w:szCs w:val="18"/>
              </w:rPr>
              <w:t>МИС</w:t>
            </w:r>
            <w:r w:rsidRPr="00C96EE6">
              <w:rPr>
                <w:rFonts w:ascii="Times New Roman" w:hAnsi="Times New Roman" w:cs="Times New Roman"/>
                <w:color w:val="000000"/>
                <w:sz w:val="18"/>
                <w:szCs w:val="18"/>
              </w:rPr>
              <w:t xml:space="preserve"> в течение 3-х дней</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момента установления диагноза ЗНО, обеспечено направление извещений о больном с впервые выявленным ЗНО и выписных эпикризов пациентов из других субъектов Российской Федерации, обследованных или получивших специализированное лечение</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Кировской области,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трехдневный срок после установления диагноза ЗНО или выписки из стационара</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7.16</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Повышение эффективности мероприятий по учету вновь выявленных случаев ЗНО</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врач КОГКБУЗ «Центр онкологии и медицинской радиологии»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подготовлен ежегодный отчет</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 количестве вновь выявленных </w:t>
            </w:r>
            <w:r w:rsidR="00662847">
              <w:rPr>
                <w:rFonts w:ascii="Times New Roman" w:hAnsi="Times New Roman" w:cs="Times New Roman"/>
                <w:color w:val="000000"/>
                <w:sz w:val="18"/>
                <w:szCs w:val="18"/>
              </w:rPr>
              <w:t>ЗНО</w:t>
            </w:r>
            <w:r w:rsidRPr="00C96EE6">
              <w:rPr>
                <w:rFonts w:ascii="Times New Roman" w:hAnsi="Times New Roman" w:cs="Times New Roman"/>
                <w:color w:val="000000"/>
                <w:sz w:val="18"/>
                <w:szCs w:val="18"/>
              </w:rPr>
              <w:t xml:space="preserve"> по форме № 7 федерального стати</w:t>
            </w:r>
            <w:r w:rsidR="00662847">
              <w:rPr>
                <w:rFonts w:ascii="Times New Roman" w:hAnsi="Times New Roman" w:cs="Times New Roman"/>
                <w:color w:val="000000"/>
                <w:sz w:val="18"/>
                <w:szCs w:val="18"/>
              </w:rPr>
              <w:t xml:space="preserve">стического наблюдения «Сведения </w:t>
            </w:r>
            <w:r w:rsidRPr="00C96EE6">
              <w:rPr>
                <w:rFonts w:ascii="Times New Roman" w:hAnsi="Times New Roman" w:cs="Times New Roman"/>
                <w:color w:val="000000"/>
                <w:sz w:val="18"/>
                <w:szCs w:val="18"/>
              </w:rPr>
              <w:t>о злокачественных новообразованиях»</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7.17</w:t>
            </w:r>
          </w:p>
        </w:tc>
        <w:tc>
          <w:tcPr>
            <w:tcW w:w="4820" w:type="dxa"/>
          </w:tcPr>
          <w:p w:rsidR="00DB256B" w:rsidRPr="00C96EE6" w:rsidRDefault="00DB256B" w:rsidP="009C7761">
            <w:pPr>
              <w:rPr>
                <w:rFonts w:ascii="Times New Roman" w:hAnsi="Times New Roman" w:cs="Times New Roman"/>
                <w:sz w:val="18"/>
                <w:szCs w:val="18"/>
              </w:rPr>
            </w:pPr>
            <w:r w:rsidRPr="00C96EE6">
              <w:rPr>
                <w:rFonts w:ascii="Times New Roman" w:hAnsi="Times New Roman" w:cs="Times New Roman"/>
                <w:color w:val="000000"/>
                <w:sz w:val="18"/>
                <w:szCs w:val="18"/>
              </w:rPr>
              <w:t xml:space="preserve">Анализ показателей проводимой диспансеризации, </w:t>
            </w:r>
            <w:proofErr w:type="spellStart"/>
            <w:r w:rsidRPr="00C96EE6">
              <w:rPr>
                <w:rFonts w:ascii="Times New Roman" w:hAnsi="Times New Roman" w:cs="Times New Roman"/>
                <w:color w:val="000000"/>
                <w:sz w:val="18"/>
                <w:szCs w:val="18"/>
              </w:rPr>
              <w:t>скрининговых</w:t>
            </w:r>
            <w:proofErr w:type="spellEnd"/>
            <w:r w:rsidRPr="00C96EE6">
              <w:rPr>
                <w:rFonts w:ascii="Times New Roman" w:hAnsi="Times New Roman" w:cs="Times New Roman"/>
                <w:color w:val="000000"/>
                <w:sz w:val="18"/>
                <w:szCs w:val="18"/>
              </w:rPr>
              <w:t xml:space="preserve"> исследований, запущенных случаев ЗНО, активного выявления ЗНО</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главный внештатный специалист - онколог министерства </w:t>
            </w:r>
            <w:r w:rsidRPr="00C96EE6">
              <w:rPr>
                <w:rFonts w:ascii="Times New Roman" w:hAnsi="Times New Roman" w:cs="Times New Roman"/>
                <w:color w:val="000000"/>
                <w:sz w:val="18"/>
                <w:szCs w:val="18"/>
              </w:rPr>
              <w:lastRenderedPageBreak/>
              <w:t>здравоохранения Кировской области,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министерством здравоохранения Кировской области организованы заседания для руководителей всех медицинских организаций Кировской области по выполнению ежемесячных планов проведения </w:t>
            </w:r>
            <w:r w:rsidR="00662847">
              <w:rPr>
                <w:rFonts w:ascii="Times New Roman" w:hAnsi="Times New Roman" w:cs="Times New Roman"/>
                <w:color w:val="000000"/>
                <w:sz w:val="18"/>
                <w:szCs w:val="18"/>
              </w:rPr>
              <w:t>ДОГВН</w:t>
            </w:r>
            <w:r w:rsidRPr="00C96EE6">
              <w:rPr>
                <w:rFonts w:ascii="Times New Roman" w:hAnsi="Times New Roman" w:cs="Times New Roman"/>
                <w:color w:val="000000"/>
                <w:sz w:val="18"/>
                <w:szCs w:val="18"/>
              </w:rPr>
              <w:t xml:space="preserve"> и профилактических медицинских осмотров с анализом причин </w:t>
            </w:r>
            <w:r w:rsidRPr="00C96EE6">
              <w:rPr>
                <w:rFonts w:ascii="Times New Roman" w:hAnsi="Times New Roman" w:cs="Times New Roman"/>
                <w:color w:val="000000"/>
                <w:sz w:val="18"/>
                <w:szCs w:val="18"/>
              </w:rPr>
              <w:lastRenderedPageBreak/>
              <w:t>невыполнения плановых показателей, роста запущенных случаев ЗНО (ежемесячно).</w:t>
            </w:r>
          </w:p>
          <w:p w:rsidR="00DB256B" w:rsidRPr="00C96EE6" w:rsidRDefault="00DB256B" w:rsidP="00662847">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Областными медицинскими организациями разработан план мероприятий, направленных на достижение плановых показателей и повышение качества проведения </w:t>
            </w:r>
            <w:r w:rsidR="00662847">
              <w:rPr>
                <w:rFonts w:ascii="Times New Roman" w:hAnsi="Times New Roman" w:cs="Times New Roman"/>
                <w:color w:val="000000"/>
                <w:sz w:val="18"/>
                <w:szCs w:val="18"/>
              </w:rPr>
              <w:t>ДОГВН</w:t>
            </w:r>
            <w:r w:rsidRPr="00C96EE6">
              <w:rPr>
                <w:rFonts w:ascii="Times New Roman" w:hAnsi="Times New Roman" w:cs="Times New Roman"/>
                <w:color w:val="000000"/>
                <w:sz w:val="18"/>
                <w:szCs w:val="18"/>
              </w:rPr>
              <w:t xml:space="preserve"> и профилактического медицинского осмотра, снижение количества запущенных случаев ЗНО.</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7.18</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 xml:space="preserve">Организация анализа показателей проводимой диспансеризации, </w:t>
            </w:r>
            <w:proofErr w:type="spellStart"/>
            <w:r w:rsidRPr="00C96EE6">
              <w:rPr>
                <w:rFonts w:ascii="Times New Roman" w:hAnsi="Times New Roman" w:cs="Times New Roman"/>
                <w:color w:val="000000"/>
                <w:sz w:val="18"/>
                <w:szCs w:val="18"/>
              </w:rPr>
              <w:t>скрининговых</w:t>
            </w:r>
            <w:proofErr w:type="spellEnd"/>
            <w:r w:rsidRPr="00C96EE6">
              <w:rPr>
                <w:rFonts w:ascii="Times New Roman" w:hAnsi="Times New Roman" w:cs="Times New Roman"/>
                <w:color w:val="000000"/>
                <w:sz w:val="18"/>
                <w:szCs w:val="18"/>
              </w:rPr>
              <w:t xml:space="preserve"> исследований, запущенных случаев ЗНО, активного выявления ЗНО</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 по профилактической медицине министерства здравоохранения Кировской области, главный внештатный специалист - онколог министерства здравоохранения Кировской области, заместитель министра здравоохранения Кировской области</w:t>
            </w:r>
          </w:p>
        </w:tc>
        <w:tc>
          <w:tcPr>
            <w:tcW w:w="2898" w:type="dxa"/>
          </w:tcPr>
          <w:p w:rsidR="00DB256B" w:rsidRPr="00C96EE6" w:rsidRDefault="00DB256B" w:rsidP="00662847">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министерством здравоохранения Кировской области организовано комиссионное заслушивание руководителей областных медицинских организаций, не выполняющих ежемесячные планы проведения </w:t>
            </w:r>
            <w:r w:rsidR="00662847">
              <w:rPr>
                <w:rFonts w:ascii="Times New Roman" w:hAnsi="Times New Roman" w:cs="Times New Roman"/>
                <w:color w:val="000000"/>
                <w:sz w:val="18"/>
                <w:szCs w:val="18"/>
              </w:rPr>
              <w:t>ДОГВН</w:t>
            </w:r>
            <w:r w:rsidRPr="00C96EE6">
              <w:rPr>
                <w:rFonts w:ascii="Times New Roman" w:hAnsi="Times New Roman" w:cs="Times New Roman"/>
                <w:color w:val="000000"/>
                <w:sz w:val="18"/>
                <w:szCs w:val="18"/>
              </w:rPr>
              <w:t xml:space="preserve"> и профилактических медицинских осмотров, с анализом причин невыполнения плановых  показателей и  представление руководителями областных государственных организаций проведенных и/или запланированных мероприятий, напра</w:t>
            </w:r>
            <w:r w:rsidR="00662847">
              <w:rPr>
                <w:rFonts w:ascii="Times New Roman" w:hAnsi="Times New Roman" w:cs="Times New Roman"/>
                <w:color w:val="000000"/>
                <w:sz w:val="18"/>
                <w:szCs w:val="18"/>
              </w:rPr>
              <w:t xml:space="preserve">вленных на достижение плановых </w:t>
            </w:r>
            <w:r w:rsidRPr="00C96EE6">
              <w:rPr>
                <w:rFonts w:ascii="Times New Roman" w:hAnsi="Times New Roman" w:cs="Times New Roman"/>
                <w:color w:val="000000"/>
                <w:sz w:val="18"/>
                <w:szCs w:val="18"/>
              </w:rPr>
              <w:t xml:space="preserve">показателей и повышение качества проведения </w:t>
            </w:r>
            <w:r w:rsidR="00662847">
              <w:rPr>
                <w:rFonts w:ascii="Times New Roman" w:hAnsi="Times New Roman" w:cs="Times New Roman"/>
                <w:color w:val="000000"/>
                <w:sz w:val="18"/>
                <w:szCs w:val="18"/>
              </w:rPr>
              <w:t>ДОГВН</w:t>
            </w:r>
            <w:r w:rsidRPr="00C96EE6">
              <w:rPr>
                <w:rFonts w:ascii="Times New Roman" w:hAnsi="Times New Roman" w:cs="Times New Roman"/>
                <w:color w:val="000000"/>
                <w:sz w:val="18"/>
                <w:szCs w:val="18"/>
              </w:rPr>
              <w:t xml:space="preserve"> и профилактического медицинского осмотра (ежеквартально). Организовано заслушивание руководителей областных медицинских организаций, имеющих наиболее высокие показатели смертности и запущенности ЗНО по итогам мониторингов и проведенных </w:t>
            </w:r>
            <w:r w:rsidRPr="00C96EE6">
              <w:rPr>
                <w:rFonts w:ascii="Times New Roman" w:hAnsi="Times New Roman" w:cs="Times New Roman"/>
                <w:color w:val="000000"/>
                <w:sz w:val="18"/>
                <w:szCs w:val="18"/>
              </w:rPr>
              <w:lastRenderedPageBreak/>
              <w:t>аудитов в областных медицинских организациях (ежеквартально)</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7.19</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Анализ правильности выбора первоначальной причины смерти пациентов с онкологическими заболеваниями</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главные врачи областных медицинских организаций, главный внештатный специалист-онколог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обеспечено согласование областными медицинскими организациями, патологоанатомическими отделениями выдачи свидетельств о смерти пациентов с онкологическими заболеваниями с организационно-методическим кабинетом КОГКБУЗ «Центр онкологии и медицинской радиологии», организован ежемесячный мониторинг согласования причин смерти</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7.20</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Организация регулярного анализа правильности выбора первоначальной причины смерти пациентов с онкологическими заболеваниями</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специалист-патологоанатом министерства здравоохранения Кировской области,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министерством здравоохранения Кировской области организовано проведение заседаний комиссии по разбору кодирования причин смерти онкологических пациентов (ежеквартально)</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7.21</w:t>
            </w:r>
          </w:p>
        </w:tc>
        <w:tc>
          <w:tcPr>
            <w:tcW w:w="4820" w:type="dxa"/>
          </w:tcPr>
          <w:p w:rsidR="00DB256B" w:rsidRPr="00C96EE6" w:rsidRDefault="00DB256B" w:rsidP="009C7761">
            <w:pPr>
              <w:rPr>
                <w:rFonts w:ascii="Times New Roman" w:hAnsi="Times New Roman" w:cs="Times New Roman"/>
                <w:sz w:val="18"/>
                <w:szCs w:val="18"/>
              </w:rPr>
            </w:pPr>
            <w:r w:rsidRPr="00C96EE6">
              <w:rPr>
                <w:rFonts w:ascii="Times New Roman" w:hAnsi="Times New Roman" w:cs="Times New Roman"/>
                <w:sz w:val="18"/>
                <w:szCs w:val="18"/>
              </w:rPr>
              <w:t>Формирование эффективного межведомственного взаимодействия с общественными, благотворительными и некоммерческими организациями, с органами социальной защиты и пенсионного обеспечения</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2021 по 2024 годы</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медицинских организациях области и на дому волонтерским движением охвачено не менее 100 онкологических пациентов</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квартал, организованы выезды мобильных бригад патронажной паллиативной службы с участием движения «Волонтеры-медики» (не менее 1 выезда</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в месяц), в том числе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отдаленные населенные пункты Кировской</w:t>
            </w:r>
            <w:r w:rsidR="00662847">
              <w:rPr>
                <w:rFonts w:ascii="Times New Roman" w:hAnsi="Times New Roman" w:cs="Times New Roman"/>
                <w:sz w:val="18"/>
                <w:szCs w:val="18"/>
              </w:rPr>
              <w:t xml:space="preserve"> области </w:t>
            </w:r>
            <w:r w:rsidRPr="00C96EE6">
              <w:rPr>
                <w:rFonts w:ascii="Times New Roman" w:hAnsi="Times New Roman" w:cs="Times New Roman"/>
                <w:sz w:val="18"/>
                <w:szCs w:val="18"/>
              </w:rPr>
              <w:t>с охватом не менее 200 человек ежемесячно.</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7.22</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Проведение телемедицинских консультаций для медицинских организаций Кировской области</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обеспечено проведение телемедицинских консультаций в медицинской информационной системе: по запросу проводятся экстренные очные и заочные телемедицинские консультации для областных медицинских организаций специалистами  КОГКБУЗ «Центр онкологии и медицинской радиологии».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Соблюдены сроки проведения телемедицинской консультации: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плановые - в течение 1 суток</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момента получения заявки на консультацию и медицинской документации пациента,</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 экстренным показаниям –</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течение 30 минут с момента получения заявки на консультацию и медицинской документации пациента,</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проведены разборы клинических случаев с целью обучения (1 раз в месяц)</w:t>
            </w:r>
            <w:r w:rsidR="00662847">
              <w:rPr>
                <w:rFonts w:ascii="Times New Roman" w:hAnsi="Times New Roman" w:cs="Times New Roman"/>
                <w:color w:val="000000"/>
                <w:sz w:val="18"/>
                <w:szCs w:val="18"/>
              </w:rPr>
              <w:t xml:space="preserve">, проведены виртуальные осмотры </w:t>
            </w:r>
            <w:r w:rsidRPr="00C96EE6">
              <w:rPr>
                <w:rFonts w:ascii="Times New Roman" w:hAnsi="Times New Roman" w:cs="Times New Roman"/>
                <w:color w:val="000000"/>
                <w:sz w:val="18"/>
                <w:szCs w:val="18"/>
              </w:rPr>
              <w:t>и удаленные консилиумы (по запросу)</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7.23</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Разработка графика проведения телемедицинских консультаций, образовательных мероприятий для врачей первичного звена</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в </w:t>
            </w:r>
            <w:r w:rsidR="00662847">
              <w:rPr>
                <w:rFonts w:ascii="Times New Roman" w:hAnsi="Times New Roman" w:cs="Times New Roman"/>
                <w:color w:val="000000"/>
                <w:sz w:val="18"/>
                <w:szCs w:val="18"/>
              </w:rPr>
              <w:t>МИС</w:t>
            </w:r>
            <w:r w:rsidRPr="00C96EE6">
              <w:rPr>
                <w:rFonts w:ascii="Times New Roman" w:hAnsi="Times New Roman" w:cs="Times New Roman"/>
                <w:color w:val="000000"/>
                <w:sz w:val="18"/>
                <w:szCs w:val="18"/>
              </w:rPr>
              <w:t xml:space="preserve"> обеспечено проведение консультаций (консилиумов) пациентов по системе «врач – врач» (по запросу):</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2021 году 150 консультаций,</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2022 году 200 консультаций,</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2023 году 250 консультаций,</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в 2024 году 300консультаций. Проведены разборы запущенных </w:t>
            </w:r>
            <w:r w:rsidRPr="00C96EE6">
              <w:rPr>
                <w:rFonts w:ascii="Times New Roman" w:hAnsi="Times New Roman" w:cs="Times New Roman"/>
                <w:color w:val="000000"/>
                <w:sz w:val="18"/>
                <w:szCs w:val="18"/>
              </w:rPr>
              <w:lastRenderedPageBreak/>
              <w:t>случаев ЗНО (не менее 1</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месяц).</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Проведены образовательные семинары для врачей областных медицинских организаций</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 и 2 уровней (не менее 1</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в квартал)</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7.24</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Контрольная точка: проведение телемедицинских консультаций, образовательных мероприятий для врачей первичного звена, совещаний в режиме видеоконференцсвязи согласно графику</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министр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осуществлено непрерывное повышение квалификации врачей первичного звена, онкологов первичных онкологических кабинетов, ЦАОП: получены документы</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 непрерывном повышении квалификации врачей первичного звена, онкологов первичных онкологических кабинетов, ЦАОП;</w:t>
            </w:r>
            <w:r w:rsidRPr="00C96EE6">
              <w:rPr>
                <w:rFonts w:ascii="Times New Roman" w:hAnsi="Times New Roman" w:cs="Times New Roman"/>
                <w:color w:val="000000"/>
                <w:sz w:val="18"/>
                <w:szCs w:val="18"/>
              </w:rPr>
              <w:br/>
              <w:t>повышена доступность онкологической помощи нетранспортабельным больным и больным из отдаленных населенных пунктов (выполнен ежегодный план телемедицинских консультаций)</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7.25</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Обеспечение взаимодействия онкологической службы Кировской области с НМИЦ</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проведены образовательные видеоконференции согласно графику, предоставленному научными медицинскими исследовательскими центрами, консилиумы (по необходимости - но не менее 1 в месяц)</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7.26</w:t>
            </w:r>
          </w:p>
        </w:tc>
        <w:tc>
          <w:tcPr>
            <w:tcW w:w="482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Непрерывное повышение квалификации специалистов КОГКБУЗ «Центр онкологии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и медицинской радиологии» путем обучения на рабочем месте, проведения мастер-классов с привлечением ведущих профильных специалистов научных медицинских исследовательских центров согласно графику мероприятий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повышена квалификация сотрудников КОГКБУЗ «Центр онкологии и медицинской радиологии»</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7.27</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 xml:space="preserve">Контрольная точка: пройдены тематические курсы </w:t>
            </w:r>
            <w:r w:rsidRPr="00C96EE6">
              <w:rPr>
                <w:rFonts w:ascii="Times New Roman" w:hAnsi="Times New Roman" w:cs="Times New Roman"/>
                <w:color w:val="000000"/>
                <w:sz w:val="18"/>
                <w:szCs w:val="18"/>
              </w:rPr>
              <w:lastRenderedPageBreak/>
              <w:t>повышения квалификации согласно графику</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31.12.2024</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главный внештатный </w:t>
            </w:r>
            <w:r w:rsidRPr="00C96EE6">
              <w:rPr>
                <w:rFonts w:ascii="Times New Roman" w:hAnsi="Times New Roman" w:cs="Times New Roman"/>
                <w:color w:val="000000"/>
                <w:sz w:val="18"/>
                <w:szCs w:val="18"/>
              </w:rPr>
              <w:lastRenderedPageBreak/>
              <w:t>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получены документы, </w:t>
            </w:r>
            <w:r w:rsidRPr="00C96EE6">
              <w:rPr>
                <w:rFonts w:ascii="Times New Roman" w:hAnsi="Times New Roman" w:cs="Times New Roman"/>
                <w:color w:val="000000"/>
                <w:sz w:val="18"/>
                <w:szCs w:val="18"/>
              </w:rPr>
              <w:lastRenderedPageBreak/>
              <w:t>подтверждающие повышение квалификации сотрудников КОГКБУЗ «Центр онкологии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и медицинской радиологии»</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lastRenderedPageBreak/>
              <w:t xml:space="preserve">разовое </w:t>
            </w:r>
            <w:r w:rsidRPr="00C96EE6">
              <w:rPr>
                <w:rFonts w:ascii="Times New Roman" w:hAnsi="Times New Roman" w:cs="Times New Roman"/>
                <w:color w:val="000000"/>
                <w:sz w:val="18"/>
                <w:szCs w:val="18"/>
              </w:rPr>
              <w:lastRenderedPageBreak/>
              <w:t>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7.28</w:t>
            </w:r>
          </w:p>
        </w:tc>
        <w:tc>
          <w:tcPr>
            <w:tcW w:w="482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 xml:space="preserve">Проведение консультаций специалистами научных медицинских исследовательских центров, проведение междисциплинарных консилиумов при осложнениях противоопухолевого лечения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и резистентности к терапии злокачественных новообразований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обеспечено улучшение качества оказания онкологической помощи пациентам в Кировской области, отсутствие необходимости транспортировки пациента в научные медицинские исследовательские центры Российской Федерации, сокращение сроков ожидания оказания специализированной онкологической помощи.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Проведено не менее</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1 консу</w:t>
            </w:r>
            <w:r w:rsidR="00662847">
              <w:rPr>
                <w:rFonts w:ascii="Times New Roman" w:hAnsi="Times New Roman" w:cs="Times New Roman"/>
                <w:color w:val="000000"/>
                <w:sz w:val="18"/>
                <w:szCs w:val="18"/>
              </w:rPr>
              <w:t xml:space="preserve">льтации с НМИЦ </w:t>
            </w:r>
            <w:r w:rsidRPr="00C96EE6">
              <w:rPr>
                <w:rFonts w:ascii="Times New Roman" w:hAnsi="Times New Roman" w:cs="Times New Roman"/>
                <w:color w:val="000000"/>
                <w:sz w:val="18"/>
                <w:szCs w:val="18"/>
              </w:rPr>
              <w:t>в месяц</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7.29</w:t>
            </w:r>
          </w:p>
        </w:tc>
        <w:tc>
          <w:tcPr>
            <w:tcW w:w="4820" w:type="dxa"/>
          </w:tcPr>
          <w:p w:rsidR="00DB256B" w:rsidRPr="009C7761" w:rsidRDefault="009C7761" w:rsidP="009C7761">
            <w:pPr>
              <w:keepNext/>
              <w:keepLines/>
              <w:rPr>
                <w:rFonts w:ascii="Times New Roman" w:hAnsi="Times New Roman" w:cs="Times New Roman"/>
                <w:color w:val="000000"/>
                <w:sz w:val="18"/>
                <w:szCs w:val="18"/>
              </w:rPr>
            </w:pPr>
            <w:r>
              <w:rPr>
                <w:rFonts w:ascii="Times New Roman" w:hAnsi="Times New Roman" w:cs="Times New Roman"/>
                <w:color w:val="000000"/>
                <w:sz w:val="18"/>
                <w:szCs w:val="18"/>
              </w:rPr>
              <w:t xml:space="preserve">Обеспечение доступа </w:t>
            </w:r>
            <w:r w:rsidR="00DB256B" w:rsidRPr="00C96EE6">
              <w:rPr>
                <w:rFonts w:ascii="Times New Roman" w:hAnsi="Times New Roman" w:cs="Times New Roman"/>
                <w:color w:val="000000"/>
                <w:sz w:val="18"/>
                <w:szCs w:val="18"/>
              </w:rPr>
              <w:t>к клиническим рекомендациям Министерства здравоохранения Российской Федерации с персональных компьютеров врачей-онкологов на рабочих местах в онлайн-режиме</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актуализир</w:t>
            </w:r>
            <w:r w:rsidR="00662847">
              <w:rPr>
                <w:rFonts w:ascii="Times New Roman" w:hAnsi="Times New Roman" w:cs="Times New Roman"/>
                <w:color w:val="000000"/>
                <w:sz w:val="18"/>
                <w:szCs w:val="18"/>
              </w:rPr>
              <w:t xml:space="preserve">ованы клинические рекомендации, </w:t>
            </w:r>
            <w:r w:rsidRPr="00C96EE6">
              <w:rPr>
                <w:rFonts w:ascii="Times New Roman" w:hAnsi="Times New Roman" w:cs="Times New Roman"/>
                <w:color w:val="000000"/>
                <w:sz w:val="18"/>
                <w:szCs w:val="18"/>
              </w:rPr>
              <w:t>организовано использование современных прото</w:t>
            </w:r>
            <w:r w:rsidR="00662847">
              <w:rPr>
                <w:rFonts w:ascii="Times New Roman" w:hAnsi="Times New Roman" w:cs="Times New Roman"/>
                <w:color w:val="000000"/>
                <w:sz w:val="18"/>
                <w:szCs w:val="18"/>
              </w:rPr>
              <w:t xml:space="preserve">колов ведения </w:t>
            </w:r>
            <w:r w:rsidRPr="00C96EE6">
              <w:rPr>
                <w:rFonts w:ascii="Times New Roman" w:hAnsi="Times New Roman" w:cs="Times New Roman"/>
                <w:color w:val="000000"/>
                <w:sz w:val="18"/>
                <w:szCs w:val="18"/>
              </w:rPr>
              <w:t>онкологических пациентов</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7.30</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color w:val="000000"/>
                <w:sz w:val="18"/>
                <w:szCs w:val="18"/>
              </w:rPr>
              <w:t>Соблюдение клинических рекомендаций при лечении онкологических пациентов</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31.12.2024</w:t>
            </w:r>
          </w:p>
        </w:tc>
        <w:tc>
          <w:tcPr>
            <w:tcW w:w="2340"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создан доступ с рабочих мест врачей-онкологов</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к рекомендациям, размещенным на сайте rosminzdrv.ru в онлайн-режиме в 2021 году 100% врачей КОГКБУЗ «Центр онкологии</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и медицинской радиологии» имеют доступ к клиническим рекомендациям с рабочих мест,</w:t>
            </w:r>
          </w:p>
          <w:p w:rsidR="00DB256B" w:rsidRPr="00C96EE6" w:rsidRDefault="00DB256B" w:rsidP="00C96EE6">
            <w:pPr>
              <w:keepNext/>
              <w:keepLines/>
              <w:rPr>
                <w:rFonts w:ascii="Times New Roman" w:hAnsi="Times New Roman" w:cs="Times New Roman"/>
                <w:color w:val="000000"/>
                <w:sz w:val="18"/>
                <w:szCs w:val="18"/>
              </w:rPr>
            </w:pPr>
            <w:r w:rsidRPr="00C96EE6">
              <w:rPr>
                <w:rFonts w:ascii="Times New Roman" w:hAnsi="Times New Roman" w:cs="Times New Roman"/>
                <w:color w:val="000000"/>
                <w:sz w:val="18"/>
                <w:szCs w:val="18"/>
              </w:rPr>
              <w:t>с 2022 по 2024 годы 100% онкологов первичного онкологическ</w:t>
            </w:r>
            <w:r w:rsidR="00662847">
              <w:rPr>
                <w:rFonts w:ascii="Times New Roman" w:hAnsi="Times New Roman" w:cs="Times New Roman"/>
                <w:color w:val="000000"/>
                <w:sz w:val="18"/>
                <w:szCs w:val="18"/>
              </w:rPr>
              <w:t xml:space="preserve">ого кабинета, ЦАОП имеют доступ к клиническим рекомендациям </w:t>
            </w:r>
            <w:r w:rsidRPr="00C96EE6">
              <w:rPr>
                <w:rFonts w:ascii="Times New Roman" w:hAnsi="Times New Roman" w:cs="Times New Roman"/>
                <w:color w:val="000000"/>
                <w:sz w:val="18"/>
                <w:szCs w:val="18"/>
              </w:rPr>
              <w:t>с рабочих мест</w:t>
            </w:r>
          </w:p>
        </w:tc>
        <w:tc>
          <w:tcPr>
            <w:tcW w:w="1250" w:type="dxa"/>
          </w:tcPr>
          <w:p w:rsidR="00DB256B" w:rsidRPr="00C96EE6" w:rsidRDefault="00DB256B" w:rsidP="00C96EE6">
            <w:pPr>
              <w:keepNext/>
              <w:keepLines/>
              <w:jc w:val="center"/>
              <w:rPr>
                <w:rFonts w:ascii="Times New Roman" w:hAnsi="Times New Roman" w:cs="Times New Roman"/>
                <w:color w:val="000000"/>
                <w:sz w:val="18"/>
                <w:szCs w:val="18"/>
              </w:rPr>
            </w:pPr>
            <w:r w:rsidRPr="00C96EE6">
              <w:rPr>
                <w:rFonts w:ascii="Times New Roman" w:hAnsi="Times New Roman" w:cs="Times New Roman"/>
                <w:color w:val="000000"/>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7.31</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Развитие системы менеджмента качества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в КОГКБУЗ «Центр онкологии и медицинской радиологии»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внедрение системы менеджмента качества</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КОГКБУЗ «Центр онкологии</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и медицинской радиологии»: организовано проведение внутренних аудитов согласно плану (не менее 1 в квартал). Обеспечена деятельность рабо</w:t>
            </w:r>
            <w:r w:rsidR="00662847">
              <w:rPr>
                <w:rFonts w:ascii="Times New Roman" w:hAnsi="Times New Roman" w:cs="Times New Roman"/>
                <w:sz w:val="18"/>
                <w:szCs w:val="18"/>
              </w:rPr>
              <w:t xml:space="preserve">чих групп по реализации </w:t>
            </w:r>
            <w:r w:rsidRPr="00C96EE6">
              <w:rPr>
                <w:rFonts w:ascii="Times New Roman" w:hAnsi="Times New Roman" w:cs="Times New Roman"/>
                <w:sz w:val="18"/>
                <w:szCs w:val="18"/>
              </w:rPr>
              <w:t>рекомендаций Росздравнадзора по организации внутреннего контроля качества и безопасности медицинской деятельности с последующим написанием стандартных операционных процедур, регламентов работы, приказов главного врача.</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участие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региональном проекте «Создание новой модели медицинской организации, оказывающей первичную специализированную медико-санитарную помощь». Организовано обучение персонала по вопросам качества оказания медицинской помощи и безопасности медицинской деятельности (ежеквартально).</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7.32</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создание системы внутреннего контроля качества, обеспечение сокращения сроков ожидания госпитализации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разработана и функционирует система внутреннего контроля качества и безопасности медицинской деятельности.</w:t>
            </w:r>
            <w:r w:rsidRPr="00C96EE6">
              <w:rPr>
                <w:rFonts w:ascii="Times New Roman" w:hAnsi="Times New Roman" w:cs="Times New Roman"/>
                <w:sz w:val="18"/>
                <w:szCs w:val="18"/>
              </w:rPr>
              <w:br/>
              <w:t>Срок ожидания госпитализации составляет не более 10 дней</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момента верификации диагноза</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8</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bCs/>
                <w:sz w:val="18"/>
                <w:szCs w:val="18"/>
              </w:rPr>
              <w:t>Формирование и развитие цифрового контура онкологической службы региона</w:t>
            </w:r>
          </w:p>
        </w:tc>
        <w:tc>
          <w:tcPr>
            <w:tcW w:w="1134" w:type="dxa"/>
          </w:tcPr>
          <w:p w:rsidR="004C0D55" w:rsidRPr="00C96EE6" w:rsidRDefault="004C0D55" w:rsidP="00C96EE6">
            <w:pPr>
              <w:jc w:val="center"/>
              <w:rPr>
                <w:rFonts w:ascii="Times New Roman" w:hAnsi="Times New Roman" w:cs="Times New Roman"/>
                <w:sz w:val="18"/>
                <w:szCs w:val="18"/>
              </w:rPr>
            </w:pPr>
          </w:p>
        </w:tc>
        <w:tc>
          <w:tcPr>
            <w:tcW w:w="1134" w:type="dxa"/>
          </w:tcPr>
          <w:p w:rsidR="004C0D55" w:rsidRPr="00C96EE6" w:rsidRDefault="004C0D55" w:rsidP="00C96EE6">
            <w:pPr>
              <w:jc w:val="center"/>
              <w:rPr>
                <w:rFonts w:ascii="Times New Roman" w:hAnsi="Times New Roman" w:cs="Times New Roman"/>
                <w:sz w:val="18"/>
                <w:szCs w:val="18"/>
              </w:rPr>
            </w:pPr>
          </w:p>
        </w:tc>
        <w:tc>
          <w:tcPr>
            <w:tcW w:w="2340" w:type="dxa"/>
          </w:tcPr>
          <w:p w:rsidR="004C0D55" w:rsidRPr="00C96EE6" w:rsidRDefault="004C0D55" w:rsidP="00C96EE6">
            <w:pPr>
              <w:rPr>
                <w:rFonts w:ascii="Times New Roman" w:hAnsi="Times New Roman" w:cs="Times New Roman"/>
                <w:sz w:val="18"/>
                <w:szCs w:val="18"/>
              </w:rPr>
            </w:pPr>
          </w:p>
        </w:tc>
        <w:tc>
          <w:tcPr>
            <w:tcW w:w="2898" w:type="dxa"/>
          </w:tcPr>
          <w:p w:rsidR="004C0D55" w:rsidRPr="00C96EE6" w:rsidRDefault="004C0D55" w:rsidP="00C96EE6">
            <w:pPr>
              <w:rPr>
                <w:rFonts w:ascii="Times New Roman" w:hAnsi="Times New Roman" w:cs="Times New Roman"/>
                <w:sz w:val="18"/>
                <w:szCs w:val="18"/>
              </w:rPr>
            </w:pPr>
          </w:p>
        </w:tc>
        <w:tc>
          <w:tcPr>
            <w:tcW w:w="1250" w:type="dxa"/>
          </w:tcPr>
          <w:p w:rsidR="004C0D55" w:rsidRPr="00C96EE6" w:rsidRDefault="004C0D55" w:rsidP="00C96EE6">
            <w:pPr>
              <w:jc w:val="center"/>
              <w:rPr>
                <w:rFonts w:ascii="Times New Roman" w:hAnsi="Times New Roman" w:cs="Times New Roman"/>
                <w:sz w:val="18"/>
                <w:szCs w:val="18"/>
              </w:rPr>
            </w:pP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8.1</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Внедрение региональной централизованной информационной системы «Организация оказания медицинской помощи больным онкологическими заболеваниями» в рамках федерального проекта «Создание </w:t>
            </w:r>
            <w:r w:rsidRPr="00C96EE6">
              <w:rPr>
                <w:rFonts w:ascii="Times New Roman" w:hAnsi="Times New Roman" w:cs="Times New Roman"/>
                <w:sz w:val="18"/>
                <w:szCs w:val="18"/>
              </w:rPr>
              <w:lastRenderedPageBreak/>
              <w:t xml:space="preserve">единого цифрового контура в здравоохранении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на основе единой государственной информационной системы здравоохранения (ЕГИСЗ)»</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главный внештатный специалист по информационным технологиям министерства </w:t>
            </w:r>
            <w:r w:rsidRPr="00C96EE6">
              <w:rPr>
                <w:rFonts w:ascii="Times New Roman" w:hAnsi="Times New Roman" w:cs="Times New Roman"/>
                <w:sz w:val="18"/>
                <w:szCs w:val="18"/>
              </w:rPr>
              <w:lastRenderedPageBreak/>
              <w:t>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обеспечено внедрение информационных технологий</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работу онкологической службы Кировской области;</w:t>
            </w:r>
            <w:r w:rsidRPr="00C96EE6">
              <w:rPr>
                <w:rFonts w:ascii="Times New Roman" w:hAnsi="Times New Roman" w:cs="Times New Roman"/>
                <w:sz w:val="18"/>
                <w:szCs w:val="18"/>
              </w:rPr>
              <w:br/>
            </w:r>
            <w:r w:rsidRPr="00C96EE6">
              <w:rPr>
                <w:rFonts w:ascii="Times New Roman" w:hAnsi="Times New Roman" w:cs="Times New Roman"/>
                <w:sz w:val="18"/>
                <w:szCs w:val="18"/>
              </w:rPr>
              <w:lastRenderedPageBreak/>
              <w:t>повышено качество оказания медицинской помощи больным</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онкологическими заболеваниями</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8.2</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Интеграция медицинских организаций государственной системы здравоохранения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единую медицинскую информационную систему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для организации оказания медицинской помощи гражданам</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директор </w:t>
            </w:r>
            <w:r w:rsidR="00C877CA" w:rsidRPr="00FA3B9C">
              <w:rPr>
                <w:rFonts w:ascii="Times New Roman" w:hAnsi="Times New Roman" w:cs="Times New Roman"/>
                <w:sz w:val="18"/>
                <w:szCs w:val="18"/>
              </w:rPr>
              <w:t>КОГБУЗ «МИАЦ, ЦОЗМП»</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организован информационный обмен между структурными подразделениями государственных и муниципальных медицинских организаций общего профиля</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медицинскими организациями Кировской области, оказывающих медицинскую помощь больным</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 онкологическими заболеваниям. 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оказания медицинской помощи гражданам, обеспечивающих информационное взаимодействие с ЕГИСЗ, составит:</w:t>
            </w:r>
            <w:r w:rsidRPr="00C96EE6">
              <w:rPr>
                <w:rFonts w:ascii="Times New Roman" w:hAnsi="Times New Roman" w:cs="Times New Roman"/>
                <w:sz w:val="18"/>
                <w:szCs w:val="18"/>
              </w:rPr>
              <w:br/>
              <w:t>в 2021 году  – 100%;</w:t>
            </w:r>
            <w:r w:rsidRPr="00C96EE6">
              <w:rPr>
                <w:rFonts w:ascii="Times New Roman" w:hAnsi="Times New Roman" w:cs="Times New Roman"/>
                <w:sz w:val="18"/>
                <w:szCs w:val="18"/>
              </w:rPr>
              <w:br/>
              <w:t>в 2022 году  – 100%;</w:t>
            </w:r>
            <w:r w:rsidRPr="00C96EE6">
              <w:rPr>
                <w:rFonts w:ascii="Times New Roman" w:hAnsi="Times New Roman" w:cs="Times New Roman"/>
                <w:sz w:val="18"/>
                <w:szCs w:val="18"/>
              </w:rPr>
              <w:br/>
              <w:t>в 2023 году  – 100%;</w:t>
            </w:r>
            <w:r w:rsidRPr="00C96EE6">
              <w:rPr>
                <w:rFonts w:ascii="Times New Roman" w:hAnsi="Times New Roman" w:cs="Times New Roman"/>
                <w:sz w:val="18"/>
                <w:szCs w:val="18"/>
              </w:rPr>
              <w:br/>
              <w:t>в 2024 году  – 100%</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8.3</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Внедрение механизмов обратной связи и информирование об их наличии пациентов посредством услуг (сервисов)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разделе «Личный кабинет пациента «Мое здоровье»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федеральной государственной информационной системе «Единый портал государственных и муниципальных услуг (функций) Российской Федерации»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директор </w:t>
            </w:r>
            <w:r w:rsidR="00C877CA" w:rsidRPr="00FA3B9C">
              <w:rPr>
                <w:rFonts w:ascii="Times New Roman" w:hAnsi="Times New Roman" w:cs="Times New Roman"/>
                <w:sz w:val="18"/>
                <w:szCs w:val="18"/>
              </w:rPr>
              <w:t>КОГБУЗ «МИАЦ, ЦОЗМП»</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число граждан, воспользовавшихся услугами (сервисами) в разделе «Личный кабинет пациента «Мое здоровье» в федеральной государственной информационной системе «Единый портал государственных и муниципальных услуг (функций) Российской Федерации», составит:</w:t>
            </w:r>
            <w:r w:rsidRPr="00C96EE6">
              <w:rPr>
                <w:rFonts w:ascii="Times New Roman" w:hAnsi="Times New Roman" w:cs="Times New Roman"/>
                <w:sz w:val="18"/>
                <w:szCs w:val="18"/>
              </w:rPr>
              <w:br/>
              <w:t>в 2021 году – 94,41 тыс. человек;</w:t>
            </w:r>
            <w:r w:rsidRPr="00C96EE6">
              <w:rPr>
                <w:rFonts w:ascii="Times New Roman" w:hAnsi="Times New Roman" w:cs="Times New Roman"/>
                <w:sz w:val="18"/>
                <w:szCs w:val="18"/>
              </w:rPr>
              <w:br/>
              <w:t>в 2022 году – 142,63 тыс. человек;</w:t>
            </w:r>
            <w:r w:rsidRPr="00C96EE6">
              <w:rPr>
                <w:rFonts w:ascii="Times New Roman" w:hAnsi="Times New Roman" w:cs="Times New Roman"/>
                <w:sz w:val="18"/>
                <w:szCs w:val="18"/>
              </w:rPr>
              <w:br/>
            </w:r>
            <w:r w:rsidRPr="00C96EE6">
              <w:rPr>
                <w:rFonts w:ascii="Times New Roman" w:hAnsi="Times New Roman" w:cs="Times New Roman"/>
                <w:sz w:val="18"/>
                <w:szCs w:val="18"/>
              </w:rPr>
              <w:lastRenderedPageBreak/>
              <w:t xml:space="preserve">в 2023 году – 212,53 тыс. человек; </w:t>
            </w:r>
            <w:r w:rsidRPr="00C96EE6">
              <w:rPr>
                <w:rFonts w:ascii="Times New Roman" w:hAnsi="Times New Roman" w:cs="Times New Roman"/>
                <w:sz w:val="18"/>
                <w:szCs w:val="18"/>
              </w:rPr>
              <w:br/>
              <w:t>в 2024 году – 278,91 тыс. человек</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8.4</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Унификация ведения электронной медицинской документации и справочников: проведение работ по модернизации подсистем регионального информационного ресурса Кировской области в части развития региональной централизованной системы «Интегрированная электронная медицинская карта»</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главный внештатный специалист по информационным технологиям министерства здравоохранения Кировской области,                 директор </w:t>
            </w:r>
            <w:r w:rsidR="00C877CA" w:rsidRPr="00FA3B9C">
              <w:rPr>
                <w:rFonts w:ascii="Times New Roman" w:hAnsi="Times New Roman" w:cs="Times New Roman"/>
                <w:sz w:val="18"/>
                <w:szCs w:val="18"/>
              </w:rPr>
              <w:t>КОГБУЗ «МИАЦ, ЦОЗМП»</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получены акты выполненных работ по интеграционным испытаниям и информационному взаимодействию;</w:t>
            </w:r>
            <w:r w:rsidRPr="00C96EE6">
              <w:rPr>
                <w:rFonts w:ascii="Times New Roman" w:hAnsi="Times New Roman" w:cs="Times New Roman"/>
                <w:sz w:val="18"/>
                <w:szCs w:val="18"/>
              </w:rPr>
              <w:br/>
              <w:t>обеспечено функционирование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Кировской области централизованной системы «Интегрированная электронная медицинская карта»;</w:t>
            </w:r>
            <w:r w:rsidRPr="00C96EE6">
              <w:rPr>
                <w:rFonts w:ascii="Times New Roman" w:hAnsi="Times New Roman" w:cs="Times New Roman"/>
                <w:sz w:val="18"/>
                <w:szCs w:val="18"/>
              </w:rPr>
              <w:br/>
              <w:t>обеспечена преемственность оказания медицинской помощи путем документирования и сохранения соответствующей медицинской информации и своевременного предоставления ее лечащему врачу</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электронном виде</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8.5</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обеспечена работа централизованной системы «Интегрированная электронная медицинская карта», к которой подключены 100% структурных подразделений медицинских организаций (в том числе ФАП и ФП, подключенные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к информационно-телекоммуникационной сети «Интернет») и посредством которой осуществляется передача структурированных электронных медицинских документов в подсистему «Интегрированная электронная медицинская карта» ЕГИСЗ</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составлен отчет</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 функционировании централизованной системы «Интегрированная электронная медицинская карта»</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8.6</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Проведение работ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по модернизации подсистем РИР КО в части развития региональной централизованной системы «Телемедицинские консультации»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составлен отчет</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 функционировании централизованной системы «Интегрированная электронная медицинская карта»</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8.7</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Развитие системы «Телемедицинские консультации» с федеральными медицинскими организациями в части передачи данных, полученных методом цифровой микроскопии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31.11.2024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обеспечено проведение телемедицинских консультаций исследований, проведенных с применением метода цифровой микроскопии, с федеральными </w:t>
            </w:r>
            <w:proofErr w:type="spellStart"/>
            <w:r w:rsidRPr="00C96EE6">
              <w:rPr>
                <w:rFonts w:ascii="Times New Roman" w:hAnsi="Times New Roman" w:cs="Times New Roman"/>
                <w:sz w:val="18"/>
                <w:szCs w:val="18"/>
              </w:rPr>
              <w:lastRenderedPageBreak/>
              <w:t>референс</w:t>
            </w:r>
            <w:proofErr w:type="spellEnd"/>
            <w:r w:rsidRPr="00C96EE6">
              <w:rPr>
                <w:rFonts w:ascii="Times New Roman" w:hAnsi="Times New Roman" w:cs="Times New Roman"/>
                <w:sz w:val="18"/>
                <w:szCs w:val="18"/>
              </w:rPr>
              <w:t>-центрами:</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2021 году – 10 консультаций,</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2022 году – 15 консультаций,</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2023 году – 20 консультаций,</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2024 году – 25 консультаций</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8.8</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обеспечена работа централизованной системы «Телемедицинские консультации», к которой подключены 100% структурных подразделений медицинских организаций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том числе ФАП и ФП, подключенные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информационно-телекоммуникационной сети «Интернет»)</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31.11.2022</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составлен отчет о функционировании централизованной системы «Телемедицинские консультации»</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8.9</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Проведение работ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по модернизации подсистем РИР КО в части развития региональной централизованной системы «Лабораторные исследования»</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главный внештатный специалист по информационным технологиям министерства здравоохранения Кировской области,                   главный внештатный специалист по клинической лабораторной диагностике,                            директор </w:t>
            </w:r>
            <w:r w:rsidR="00C877CA" w:rsidRPr="00FA3B9C">
              <w:rPr>
                <w:rFonts w:ascii="Times New Roman" w:hAnsi="Times New Roman" w:cs="Times New Roman"/>
                <w:sz w:val="18"/>
                <w:szCs w:val="18"/>
              </w:rPr>
              <w:t>КОГБУЗ «МИАЦ, ЦОЗМП»</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подг</w:t>
            </w:r>
            <w:r w:rsidR="00C877CA">
              <w:rPr>
                <w:rFonts w:ascii="Times New Roman" w:hAnsi="Times New Roman" w:cs="Times New Roman"/>
                <w:sz w:val="18"/>
                <w:szCs w:val="18"/>
              </w:rPr>
              <w:t xml:space="preserve">отовлены акты выполненных работ </w:t>
            </w:r>
            <w:r w:rsidRPr="00C96EE6">
              <w:rPr>
                <w:rFonts w:ascii="Times New Roman" w:hAnsi="Times New Roman" w:cs="Times New Roman"/>
                <w:sz w:val="18"/>
                <w:szCs w:val="18"/>
              </w:rPr>
              <w:t xml:space="preserve">по интеграционным испытаниям и информационному взаимодействию; </w:t>
            </w:r>
            <w:r w:rsidRPr="00C96EE6">
              <w:rPr>
                <w:rFonts w:ascii="Times New Roman" w:hAnsi="Times New Roman" w:cs="Times New Roman"/>
                <w:sz w:val="18"/>
                <w:szCs w:val="18"/>
              </w:rPr>
              <w:br/>
              <w:t>обеспечено функционирование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Кировской области централизованной системы «Лабораторные исследования»,</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которой подключены клинико-диагностические лаборатории медицинских организаций, обеспечивающие передачу</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электронном виде результатов лабораторных исследований;</w:t>
            </w:r>
            <w:r w:rsidRPr="00C96EE6">
              <w:rPr>
                <w:rFonts w:ascii="Times New Roman" w:hAnsi="Times New Roman" w:cs="Times New Roman"/>
                <w:sz w:val="18"/>
                <w:szCs w:val="18"/>
              </w:rPr>
              <w:br/>
              <w:t>доля государственных медицинских организаций и их структурных подразделений (включая ФАП и ФП, подкл</w:t>
            </w:r>
            <w:r w:rsidR="00C877CA">
              <w:rPr>
                <w:rFonts w:ascii="Times New Roman" w:hAnsi="Times New Roman" w:cs="Times New Roman"/>
                <w:sz w:val="18"/>
                <w:szCs w:val="18"/>
              </w:rPr>
              <w:t xml:space="preserve">юченные </w:t>
            </w:r>
            <w:r w:rsidRPr="00C96EE6">
              <w:rPr>
                <w:rFonts w:ascii="Times New Roman" w:hAnsi="Times New Roman" w:cs="Times New Roman"/>
                <w:sz w:val="18"/>
                <w:szCs w:val="18"/>
              </w:rPr>
              <w:t>сети</w:t>
            </w:r>
            <w:r w:rsidR="00C877CA">
              <w:rPr>
                <w:rFonts w:ascii="Times New Roman" w:hAnsi="Times New Roman" w:cs="Times New Roman"/>
                <w:sz w:val="18"/>
                <w:szCs w:val="18"/>
              </w:rPr>
              <w:t xml:space="preserve"> «Интернет») Кировской области, подключенных </w:t>
            </w:r>
            <w:r w:rsidRPr="00C96EE6">
              <w:rPr>
                <w:rFonts w:ascii="Times New Roman" w:hAnsi="Times New Roman" w:cs="Times New Roman"/>
                <w:sz w:val="18"/>
                <w:szCs w:val="18"/>
              </w:rPr>
              <w:t>к централизованной системе (подсистеме) «Лабораторные исследования» Кировской области, составит:</w:t>
            </w:r>
            <w:r w:rsidRPr="00C96EE6">
              <w:rPr>
                <w:rFonts w:ascii="Times New Roman" w:hAnsi="Times New Roman" w:cs="Times New Roman"/>
                <w:sz w:val="18"/>
                <w:szCs w:val="18"/>
              </w:rPr>
              <w:br/>
              <w:t>в 2021-2024 годах – 100 %;</w:t>
            </w:r>
            <w:r w:rsidRPr="00C96EE6">
              <w:rPr>
                <w:rFonts w:ascii="Times New Roman" w:hAnsi="Times New Roman" w:cs="Times New Roman"/>
                <w:sz w:val="18"/>
                <w:szCs w:val="18"/>
              </w:rPr>
              <w:br/>
              <w:t xml:space="preserve">доля клинико-диагностических </w:t>
            </w:r>
            <w:r w:rsidRPr="00C96EE6">
              <w:rPr>
                <w:rFonts w:ascii="Times New Roman" w:hAnsi="Times New Roman" w:cs="Times New Roman"/>
                <w:sz w:val="18"/>
                <w:szCs w:val="18"/>
              </w:rPr>
              <w:lastRenderedPageBreak/>
              <w:t>лабораторий государственных медицинских организаций Кировской области, подключенных</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централизованной системе (подсистеме) «Лабораторные исследования» Кировской области, составит:</w:t>
            </w:r>
            <w:r w:rsidRPr="00C96EE6">
              <w:rPr>
                <w:rFonts w:ascii="Times New Roman" w:hAnsi="Times New Roman" w:cs="Times New Roman"/>
                <w:sz w:val="18"/>
                <w:szCs w:val="18"/>
              </w:rPr>
              <w:br/>
              <w:t>в 2021-2024 годах – 100%</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8.10</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обеспечена работа централизованной системы «Лабораторные исследования», к которой подключены 100% структурных подразделений медицинских организаций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том числе ФАП и ФП, подключенные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к информационно-телекоммуникационной сети «Интернет»</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подготовлен отчет</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 функционировании централизованной системы «Лабораторные исследования»</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8.11</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Проведение работ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по модернизации подсистем РИР КО в части развития региональной централизованной системы «Центральный архив медицинских изображений»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главный внештатный специалист по информационным технологиям министерства здравоохранения Кировской области, директор </w:t>
            </w:r>
            <w:r w:rsidR="00C877CA" w:rsidRPr="00FA3B9C">
              <w:rPr>
                <w:rFonts w:ascii="Times New Roman" w:hAnsi="Times New Roman" w:cs="Times New Roman"/>
                <w:sz w:val="18"/>
                <w:szCs w:val="18"/>
              </w:rPr>
              <w:t>КОГБУЗ «МИАЦ, ЦОЗМП»</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получены акты выполненных работ по интеграционным испытаниям и информационному взаимодействию; </w:t>
            </w:r>
            <w:r w:rsidRPr="00C96EE6">
              <w:rPr>
                <w:rFonts w:ascii="Times New Roman" w:hAnsi="Times New Roman" w:cs="Times New Roman"/>
                <w:sz w:val="18"/>
                <w:szCs w:val="18"/>
              </w:rPr>
              <w:br w:type="page"/>
              <w:t>обеспечено функционирование в Кировской области централизованной системы «Центральный архив медицинских изображений»,</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 которой подключены медицинские организации, обеспечивающие передачу в электронном виде результатов диагностических исследований; </w:t>
            </w:r>
            <w:r w:rsidRPr="00C96EE6">
              <w:rPr>
                <w:rFonts w:ascii="Times New Roman" w:hAnsi="Times New Roman" w:cs="Times New Roman"/>
                <w:sz w:val="18"/>
                <w:szCs w:val="18"/>
              </w:rPr>
              <w:br w:type="page"/>
              <w:t>доля государственных медицинских организаций Кировской области, подключенных</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централизованной системе (подсистеме) «Центральный архив медицинских изображений» Кировской области, составит:</w:t>
            </w:r>
            <w:r w:rsidRPr="00C96EE6">
              <w:rPr>
                <w:rFonts w:ascii="Times New Roman" w:hAnsi="Times New Roman" w:cs="Times New Roman"/>
                <w:sz w:val="18"/>
                <w:szCs w:val="18"/>
              </w:rPr>
              <w:br w:type="page"/>
              <w:t xml:space="preserve"> в 2021-2024 годах – 100%</w:t>
            </w:r>
            <w:r w:rsidRPr="00C96EE6">
              <w:rPr>
                <w:rFonts w:ascii="Times New Roman" w:hAnsi="Times New Roman" w:cs="Times New Roman"/>
                <w:sz w:val="18"/>
                <w:szCs w:val="18"/>
              </w:rPr>
              <w:br w:type="page"/>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8.12</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обеспечена работа централизованной </w:t>
            </w:r>
            <w:r w:rsidRPr="00C96EE6">
              <w:rPr>
                <w:rFonts w:ascii="Times New Roman" w:hAnsi="Times New Roman" w:cs="Times New Roman"/>
                <w:sz w:val="18"/>
                <w:szCs w:val="18"/>
              </w:rPr>
              <w:lastRenderedPageBreak/>
              <w:t xml:space="preserve">системы «Центральный архив медицинских изображений»,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 которой подключены 100% структурных подразделений медицинских организаций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том числе ФАП и ФП, подключенные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к информационно-телекоммуникационной сети «Интернет»)</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заместитель министра </w:t>
            </w:r>
            <w:r w:rsidRPr="00C96EE6">
              <w:rPr>
                <w:rFonts w:ascii="Times New Roman" w:hAnsi="Times New Roman" w:cs="Times New Roman"/>
                <w:sz w:val="18"/>
                <w:szCs w:val="18"/>
              </w:rPr>
              <w:lastRenderedPageBreak/>
              <w:t>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подготовлен отчет</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о функционировании централизованной системы «Центральный архив медицинских изображений»</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 xml:space="preserve">разовое </w:t>
            </w:r>
            <w:r w:rsidRPr="00C96EE6">
              <w:rPr>
                <w:rFonts w:ascii="Times New Roman" w:hAnsi="Times New Roman" w:cs="Times New Roman"/>
                <w:sz w:val="18"/>
                <w:szCs w:val="18"/>
              </w:rPr>
              <w:lastRenderedPageBreak/>
              <w:t>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8.13</w:t>
            </w:r>
          </w:p>
        </w:tc>
        <w:tc>
          <w:tcPr>
            <w:tcW w:w="4820" w:type="dxa"/>
          </w:tcPr>
          <w:p w:rsidR="00DB256B" w:rsidRPr="00C96EE6" w:rsidRDefault="009C7761" w:rsidP="009C7761">
            <w:pPr>
              <w:keepNext/>
              <w:keepLines/>
              <w:rPr>
                <w:rFonts w:ascii="Times New Roman" w:hAnsi="Times New Roman" w:cs="Times New Roman"/>
                <w:sz w:val="18"/>
                <w:szCs w:val="18"/>
              </w:rPr>
            </w:pPr>
            <w:r>
              <w:rPr>
                <w:rFonts w:ascii="Times New Roman" w:hAnsi="Times New Roman" w:cs="Times New Roman"/>
                <w:sz w:val="18"/>
                <w:szCs w:val="18"/>
              </w:rPr>
              <w:t xml:space="preserve">Проведение работ </w:t>
            </w:r>
            <w:r w:rsidR="00DB256B" w:rsidRPr="00C96EE6">
              <w:rPr>
                <w:rFonts w:ascii="Times New Roman" w:hAnsi="Times New Roman" w:cs="Times New Roman"/>
                <w:sz w:val="18"/>
                <w:szCs w:val="18"/>
              </w:rPr>
              <w:t>по модернизации подсистем РИР КО в части развития региональной централизованно</w:t>
            </w:r>
            <w:r>
              <w:rPr>
                <w:rFonts w:ascii="Times New Roman" w:hAnsi="Times New Roman" w:cs="Times New Roman"/>
                <w:sz w:val="18"/>
                <w:szCs w:val="18"/>
              </w:rPr>
              <w:t>й</w:t>
            </w:r>
            <w:r>
              <w:rPr>
                <w:rFonts w:ascii="Times New Roman" w:hAnsi="Times New Roman" w:cs="Times New Roman"/>
                <w:sz w:val="18"/>
                <w:szCs w:val="18"/>
              </w:rPr>
              <w:br/>
              <w:t xml:space="preserve">системы «Организация оказания </w:t>
            </w:r>
            <w:r w:rsidR="00DB256B" w:rsidRPr="00C96EE6">
              <w:rPr>
                <w:rFonts w:ascii="Times New Roman" w:hAnsi="Times New Roman" w:cs="Times New Roman"/>
                <w:sz w:val="18"/>
                <w:szCs w:val="18"/>
              </w:rPr>
              <w:t>профилактической медицинск</w:t>
            </w:r>
            <w:r>
              <w:rPr>
                <w:rFonts w:ascii="Times New Roman" w:hAnsi="Times New Roman" w:cs="Times New Roman"/>
                <w:sz w:val="18"/>
                <w:szCs w:val="18"/>
              </w:rPr>
              <w:t xml:space="preserve">ой помощи (диспансеризация, диспансерное наблюдение, </w:t>
            </w:r>
            <w:r w:rsidR="00DB256B" w:rsidRPr="00C96EE6">
              <w:rPr>
                <w:rFonts w:ascii="Times New Roman" w:hAnsi="Times New Roman" w:cs="Times New Roman"/>
                <w:sz w:val="18"/>
                <w:szCs w:val="18"/>
              </w:rPr>
              <w:t>профилактические осмотры)»</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главный внештатный специалист по информационным технологиям министерства здравоохранения Кировской области,                директор </w:t>
            </w:r>
            <w:r w:rsidR="00C877CA" w:rsidRPr="00FA3B9C">
              <w:rPr>
                <w:rFonts w:ascii="Times New Roman" w:hAnsi="Times New Roman" w:cs="Times New Roman"/>
                <w:sz w:val="18"/>
                <w:szCs w:val="18"/>
              </w:rPr>
              <w:t>КОГБУЗ «МИАЦ, ЦОЗМП»</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получены акты выполненных работ по интеграционным испытаниям и информационному взаимодействию; </w:t>
            </w:r>
            <w:r w:rsidRPr="00C96EE6">
              <w:rPr>
                <w:rFonts w:ascii="Times New Roman" w:hAnsi="Times New Roman" w:cs="Times New Roman"/>
                <w:sz w:val="18"/>
                <w:szCs w:val="18"/>
              </w:rPr>
              <w:br/>
              <w:t>обеспечено функционирование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Кировской области централизованной системы «Организация оказания профилактической медицинской помощи (диспансеризация, диспансерное наблюдение, профилактические осмотры)»;</w:t>
            </w:r>
            <w:r w:rsidRPr="00C96EE6">
              <w:rPr>
                <w:rFonts w:ascii="Times New Roman" w:hAnsi="Times New Roman" w:cs="Times New Roman"/>
                <w:sz w:val="18"/>
                <w:szCs w:val="18"/>
              </w:rPr>
              <w:br/>
              <w:t>обеспечены охват всех граждан диспансеризацией и профилактическими осмотрами по возрастным категориям и учет фактов и результатов ее прохождения, направление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на 2-й этап, предусматривающий подключение к РИР КО и информационный обмен между структурными подразделениями медицинских организаций;</w:t>
            </w:r>
            <w:r w:rsidRPr="00C96EE6">
              <w:rPr>
                <w:rFonts w:ascii="Times New Roman" w:hAnsi="Times New Roman" w:cs="Times New Roman"/>
                <w:sz w:val="18"/>
                <w:szCs w:val="18"/>
              </w:rPr>
              <w:br/>
              <w:t>доля государственных медицинских организаций и их структурных подразделений (включая ФАП и ФП, подключенные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 информационно-телекоммуникационной сети «Интернет») Кировской области, участвующих в оказании медицинской помощи, </w:t>
            </w:r>
            <w:r w:rsidRPr="00C96EE6">
              <w:rPr>
                <w:rFonts w:ascii="Times New Roman" w:hAnsi="Times New Roman" w:cs="Times New Roman"/>
                <w:sz w:val="18"/>
                <w:szCs w:val="18"/>
              </w:rPr>
              <w:lastRenderedPageBreak/>
              <w:t>подключенных</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централизованной системе (подсистеме) «Организация оказания профилактической медицинской помощи (диспансеризация, диспансерное наблюдение, профилактические осмотры)» Кировской области, составит:</w:t>
            </w:r>
            <w:r w:rsidRPr="00C96EE6">
              <w:rPr>
                <w:rFonts w:ascii="Times New Roman" w:hAnsi="Times New Roman" w:cs="Times New Roman"/>
                <w:sz w:val="18"/>
                <w:szCs w:val="18"/>
              </w:rPr>
              <w:br/>
              <w:t>в 2021 году – 88%;</w:t>
            </w:r>
            <w:r w:rsidRPr="00C96EE6">
              <w:rPr>
                <w:rFonts w:ascii="Times New Roman" w:hAnsi="Times New Roman" w:cs="Times New Roman"/>
                <w:sz w:val="18"/>
                <w:szCs w:val="18"/>
              </w:rPr>
              <w:br/>
              <w:t>в 2022- 2024 годах – 100%</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8.14</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обеспечена работа централизованной система «Организация оказания профилактической медицинской помощи (диспансеризация, диспансерное наблюдение, профилактические осмотры)», к которой подключены 100% структурных подразделений медицинских организаций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том числе ФАП и ФП, подключенные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к информационно-телекоммуникационной сети «Интернет»)</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31.11.2022</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подготовлен отчет</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 функционировании централизованной системы «Организация оказания профилактической медицинской помощи (диспансеризация, диспансерное наблюдение, профилактические осмотры)»</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8.15</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Проведение работ по модернизации подсистем РИР КО в части развития региональной централизованной системы «Организация оказания медицинской помощи больным онкологическими заболеваниями»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главный внештатный специалист по информационным технологиям министерства здравоохранения Кировской области,                директор </w:t>
            </w:r>
            <w:r w:rsidR="00C877CA" w:rsidRPr="00FA3B9C">
              <w:rPr>
                <w:rFonts w:ascii="Times New Roman" w:hAnsi="Times New Roman" w:cs="Times New Roman"/>
                <w:sz w:val="18"/>
                <w:szCs w:val="18"/>
              </w:rPr>
              <w:t>КОГБУЗ «МИАЦ, ЦОЗМП»</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функционирование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в Кировской области централизованной системы «Организация оказания медицинской помощи больным онкологическими заболеваниями», маршрутизация пациентов с онкологическими заболеваниями и контроль состояния их здоровья на всех этапах оказания медицинской помощи, предусматривающий подключение к РИР КО и информационный обмен между структурными подразделениями медицинских организаций общего профиля и медицинскими организациями, оказывающими медицинскую помощь больным </w:t>
            </w:r>
            <w:r w:rsidRPr="00C96EE6">
              <w:rPr>
                <w:rFonts w:ascii="Times New Roman" w:hAnsi="Times New Roman" w:cs="Times New Roman"/>
                <w:sz w:val="18"/>
                <w:szCs w:val="18"/>
              </w:rPr>
              <w:lastRenderedPageBreak/>
              <w:t xml:space="preserve">онкологическими заболеваниями; </w:t>
            </w:r>
            <w:r w:rsidRPr="00C96EE6">
              <w:rPr>
                <w:rFonts w:ascii="Times New Roman" w:hAnsi="Times New Roman" w:cs="Times New Roman"/>
                <w:sz w:val="18"/>
                <w:szCs w:val="18"/>
              </w:rPr>
              <w:br w:type="page"/>
              <w:t>доля государственных медицинских организаций и их структурных подразделений, участвующих</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оказании медицинской помощи больным онкологическими заболеваниями, подключенных</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централизованной системе (подсистеме) «Организация оказания медицинской помощи больным онкологическими заболеваниями» Кировской области, составит:</w:t>
            </w:r>
            <w:r w:rsidRPr="00C96EE6">
              <w:rPr>
                <w:rFonts w:ascii="Times New Roman" w:hAnsi="Times New Roman" w:cs="Times New Roman"/>
                <w:sz w:val="18"/>
                <w:szCs w:val="18"/>
              </w:rPr>
              <w:br w:type="page"/>
              <w:t>в 2021 году – 87%;</w:t>
            </w:r>
            <w:r w:rsidRPr="00C96EE6">
              <w:rPr>
                <w:rFonts w:ascii="Times New Roman" w:hAnsi="Times New Roman" w:cs="Times New Roman"/>
                <w:sz w:val="18"/>
                <w:szCs w:val="18"/>
              </w:rPr>
              <w:br w:type="page"/>
              <w:t xml:space="preserve"> в 2022-2024 годах – 100%</w:t>
            </w:r>
            <w:r w:rsidRPr="00C96EE6">
              <w:rPr>
                <w:rFonts w:ascii="Times New Roman" w:hAnsi="Times New Roman" w:cs="Times New Roman"/>
                <w:sz w:val="18"/>
                <w:szCs w:val="18"/>
              </w:rPr>
              <w:br w:type="page"/>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8.16</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обеспечена работа централизованной системы «Организация оказания медицинской помощи больным онкологическими заболеваниями», к которой подключены 100% структурных подразделений медицинских организаций общего профиля и медицинских организаций, оказывающих медицинскую</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31.11.2022</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составлен отчет</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 функционировании централизованной системы «Организация оказания медицинской помощи больным онкологическими заболеваниями».</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8.17</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Проведение работ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по модернизации подсистем РИР КО в части развития централизованной системы «Управление потоками пациентов»</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 по информационным технологиям министерства здравоохранения Кировской области,</w:t>
            </w:r>
            <w:r w:rsidRPr="00C96EE6">
              <w:rPr>
                <w:rFonts w:ascii="Times New Roman" w:hAnsi="Times New Roman" w:cs="Times New Roman"/>
                <w:sz w:val="18"/>
                <w:szCs w:val="18"/>
              </w:rPr>
              <w:br/>
              <w:t>начальник Регионального центра первичной медико-санитарной помощи (РЦПМСП)</w:t>
            </w:r>
            <w:r w:rsidRPr="00C96EE6">
              <w:rPr>
                <w:rFonts w:ascii="Times New Roman" w:hAnsi="Times New Roman" w:cs="Times New Roman"/>
                <w:sz w:val="18"/>
                <w:szCs w:val="18"/>
              </w:rPr>
              <w:br/>
              <w:t>Кировской области,</w:t>
            </w:r>
            <w:r w:rsidRPr="00C96EE6">
              <w:rPr>
                <w:rFonts w:ascii="Times New Roman" w:hAnsi="Times New Roman" w:cs="Times New Roman"/>
                <w:sz w:val="18"/>
                <w:szCs w:val="18"/>
              </w:rPr>
              <w:br/>
              <w:t xml:space="preserve">директор </w:t>
            </w:r>
            <w:r w:rsidR="00C877CA" w:rsidRPr="00FA3B9C">
              <w:rPr>
                <w:rFonts w:ascii="Times New Roman" w:hAnsi="Times New Roman" w:cs="Times New Roman"/>
                <w:sz w:val="18"/>
                <w:szCs w:val="18"/>
              </w:rPr>
              <w:t>КОГБУЗ «МИАЦ, ЦОЗМП»</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обеспечено функционирование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Кировской области централизованной системы «Управление потоками пациентов»;</w:t>
            </w:r>
            <w:r w:rsidRPr="00C96EE6">
              <w:rPr>
                <w:rFonts w:ascii="Times New Roman" w:hAnsi="Times New Roman" w:cs="Times New Roman"/>
                <w:sz w:val="18"/>
                <w:szCs w:val="18"/>
              </w:rPr>
              <w:br/>
              <w:t>обеспечены учет и управление планированием и использованием ресурсов медицинской организации, управление очередями и потоками пациентов, планирование и проведение профилактических осмотров</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и диспансеризации населения, взаимодействие с подсистемами ЕГИСЗ для обеспечения предоставления электронных услуг (сервисов) через раздел </w:t>
            </w:r>
            <w:r w:rsidRPr="00C96EE6">
              <w:rPr>
                <w:rFonts w:ascii="Times New Roman" w:hAnsi="Times New Roman" w:cs="Times New Roman"/>
                <w:sz w:val="18"/>
                <w:szCs w:val="18"/>
              </w:rPr>
              <w:lastRenderedPageBreak/>
              <w:t>«Личный кабинет пациента» в федеральной государственной информационной системе «Единый портал госуда</w:t>
            </w:r>
            <w:r w:rsidR="009C7761">
              <w:rPr>
                <w:rFonts w:ascii="Times New Roman" w:hAnsi="Times New Roman" w:cs="Times New Roman"/>
                <w:sz w:val="18"/>
                <w:szCs w:val="18"/>
              </w:rPr>
              <w:t xml:space="preserve">рственных и муниципальных услуг </w:t>
            </w:r>
            <w:r w:rsidRPr="00C96EE6">
              <w:rPr>
                <w:rFonts w:ascii="Times New Roman" w:hAnsi="Times New Roman" w:cs="Times New Roman"/>
                <w:sz w:val="18"/>
                <w:szCs w:val="18"/>
              </w:rPr>
              <w:t>(функций) Российской Федерации»</w:t>
            </w:r>
            <w:r w:rsidR="009C7761">
              <w:rPr>
                <w:rFonts w:ascii="Times New Roman" w:hAnsi="Times New Roman" w:cs="Times New Roman"/>
                <w:sz w:val="18"/>
                <w:szCs w:val="18"/>
              </w:rPr>
              <w:t xml:space="preserve"> гражданам (запись на прием </w:t>
            </w:r>
            <w:r w:rsidRPr="00C96EE6">
              <w:rPr>
                <w:rFonts w:ascii="Times New Roman" w:hAnsi="Times New Roman" w:cs="Times New Roman"/>
                <w:sz w:val="18"/>
                <w:szCs w:val="18"/>
              </w:rPr>
              <w:t xml:space="preserve">к врачу, прохождение профилактических медицинских осмотров и диспансеризации); </w:t>
            </w:r>
            <w:r w:rsidRPr="00C96EE6">
              <w:rPr>
                <w:rFonts w:ascii="Times New Roman" w:hAnsi="Times New Roman" w:cs="Times New Roman"/>
                <w:sz w:val="18"/>
                <w:szCs w:val="18"/>
              </w:rPr>
              <w:br/>
              <w:t>доля государственных медицинских организаций и</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их структурных подразделений </w:t>
            </w:r>
            <w:r w:rsidR="009C7761">
              <w:rPr>
                <w:rFonts w:ascii="Times New Roman" w:hAnsi="Times New Roman" w:cs="Times New Roman"/>
                <w:sz w:val="18"/>
                <w:szCs w:val="18"/>
              </w:rPr>
              <w:t xml:space="preserve">(включая ФАП и ФП, подключенные к </w:t>
            </w:r>
            <w:r w:rsidRPr="00C96EE6">
              <w:rPr>
                <w:rFonts w:ascii="Times New Roman" w:hAnsi="Times New Roman" w:cs="Times New Roman"/>
                <w:sz w:val="18"/>
                <w:szCs w:val="18"/>
              </w:rPr>
              <w:t>сети «Интернет») Кировской области, оказывающих амбулаторно-поликлиническую помощь и осуществляющих первич</w:t>
            </w:r>
            <w:r w:rsidR="009C7761">
              <w:rPr>
                <w:rFonts w:ascii="Times New Roman" w:hAnsi="Times New Roman" w:cs="Times New Roman"/>
                <w:sz w:val="18"/>
                <w:szCs w:val="18"/>
              </w:rPr>
              <w:t xml:space="preserve">ный прием граждан, подключенных </w:t>
            </w:r>
            <w:r w:rsidRPr="00C96EE6">
              <w:rPr>
                <w:rFonts w:ascii="Times New Roman" w:hAnsi="Times New Roman" w:cs="Times New Roman"/>
                <w:sz w:val="18"/>
                <w:szCs w:val="18"/>
              </w:rPr>
              <w:t>к централизованной системе (подсистеме) «Управление потоками пациентов» Кировской области, составит:</w:t>
            </w:r>
            <w:r w:rsidRPr="00C96EE6">
              <w:rPr>
                <w:rFonts w:ascii="Times New Roman" w:hAnsi="Times New Roman" w:cs="Times New Roman"/>
                <w:sz w:val="18"/>
                <w:szCs w:val="18"/>
              </w:rPr>
              <w:br/>
              <w:t>в 2021-2024 годах – 100%</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8.18</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Использование локального и регионального архивов медицинских изображений (PACS-архив) как основы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для телемедицинских консультаций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DB256B" w:rsidRPr="00C96EE6" w:rsidRDefault="009C7761" w:rsidP="00C96EE6">
            <w:pPr>
              <w:keepNext/>
              <w:keepLines/>
              <w:rPr>
                <w:rFonts w:ascii="Times New Roman" w:hAnsi="Times New Roman" w:cs="Times New Roman"/>
                <w:sz w:val="18"/>
                <w:szCs w:val="18"/>
              </w:rPr>
            </w:pPr>
            <w:r>
              <w:rPr>
                <w:rFonts w:ascii="Times New Roman" w:hAnsi="Times New Roman" w:cs="Times New Roman"/>
                <w:sz w:val="18"/>
                <w:szCs w:val="18"/>
              </w:rPr>
              <w:t>р</w:t>
            </w:r>
            <w:r w:rsidR="00DB256B" w:rsidRPr="00C96EE6">
              <w:rPr>
                <w:rFonts w:ascii="Times New Roman" w:hAnsi="Times New Roman" w:cs="Times New Roman"/>
                <w:sz w:val="18"/>
                <w:szCs w:val="18"/>
              </w:rPr>
              <w:t>егиональный архив медицинских изображений (PACS-архив) используется для телемедицинских консультаций. Повышена эффективность скрининга рака молочной железы;</w:t>
            </w:r>
            <w:r w:rsidR="00DB256B" w:rsidRPr="00C96EE6">
              <w:rPr>
                <w:rFonts w:ascii="Times New Roman" w:hAnsi="Times New Roman" w:cs="Times New Roman"/>
                <w:sz w:val="18"/>
                <w:szCs w:val="18"/>
              </w:rPr>
              <w:br/>
              <w:t>улучшено качество оказания онкологической помощи</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Кировской области;</w:t>
            </w:r>
            <w:r w:rsidRPr="00C96EE6">
              <w:rPr>
                <w:rFonts w:ascii="Times New Roman" w:hAnsi="Times New Roman" w:cs="Times New Roman"/>
                <w:sz w:val="18"/>
                <w:szCs w:val="18"/>
              </w:rPr>
              <w:br/>
              <w:t>сокращены сроки оказания специализированной онкологической помощи</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соответствии</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с территориальной программой </w:t>
            </w:r>
            <w:r w:rsidRPr="00C96EE6">
              <w:rPr>
                <w:rFonts w:ascii="Times New Roman" w:hAnsi="Times New Roman" w:cs="Times New Roman"/>
                <w:sz w:val="18"/>
                <w:szCs w:val="18"/>
              </w:rPr>
              <w:lastRenderedPageBreak/>
              <w:t>государственных гарантий.</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8.19</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Ежегодное увеличение количества рассмотренных экспертами </w:t>
            </w:r>
            <w:proofErr w:type="spellStart"/>
            <w:r w:rsidRPr="00C96EE6">
              <w:rPr>
                <w:rFonts w:ascii="Times New Roman" w:hAnsi="Times New Roman" w:cs="Times New Roman"/>
                <w:sz w:val="18"/>
                <w:szCs w:val="18"/>
              </w:rPr>
              <w:t>маммограмм</w:t>
            </w:r>
            <w:proofErr w:type="spellEnd"/>
            <w:r w:rsidRPr="00C96EE6">
              <w:rPr>
                <w:rFonts w:ascii="Times New Roman" w:hAnsi="Times New Roman" w:cs="Times New Roman"/>
                <w:sz w:val="18"/>
                <w:szCs w:val="18"/>
              </w:rPr>
              <w:t>, передаваемых в PACS-архив</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врач КОГКБУЗ «Центр онкологии и медицинской радиологии»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планируемое число </w:t>
            </w:r>
            <w:proofErr w:type="spellStart"/>
            <w:r w:rsidRPr="00C96EE6">
              <w:rPr>
                <w:rFonts w:ascii="Times New Roman" w:hAnsi="Times New Roman" w:cs="Times New Roman"/>
                <w:sz w:val="18"/>
                <w:szCs w:val="18"/>
              </w:rPr>
              <w:t>маммограмм</w:t>
            </w:r>
            <w:proofErr w:type="spellEnd"/>
            <w:r w:rsidRPr="00C96EE6">
              <w:rPr>
                <w:rFonts w:ascii="Times New Roman" w:hAnsi="Times New Roman" w:cs="Times New Roman"/>
                <w:sz w:val="18"/>
                <w:szCs w:val="18"/>
              </w:rPr>
              <w:t>, рассмотренных экспертами посредством PACS, составит:</w:t>
            </w:r>
            <w:r w:rsidRPr="00C96EE6">
              <w:rPr>
                <w:rFonts w:ascii="Times New Roman" w:hAnsi="Times New Roman" w:cs="Times New Roman"/>
                <w:sz w:val="18"/>
                <w:szCs w:val="18"/>
              </w:rPr>
              <w:br/>
              <w:t>в 2021 году 4 000 единиц,</w:t>
            </w:r>
            <w:r w:rsidRPr="00C96EE6">
              <w:rPr>
                <w:rFonts w:ascii="Times New Roman" w:hAnsi="Times New Roman" w:cs="Times New Roman"/>
                <w:sz w:val="18"/>
                <w:szCs w:val="18"/>
              </w:rPr>
              <w:br/>
              <w:t>в 2022 году 4 300 единиц,</w:t>
            </w:r>
            <w:r w:rsidRPr="00C96EE6">
              <w:rPr>
                <w:rFonts w:ascii="Times New Roman" w:hAnsi="Times New Roman" w:cs="Times New Roman"/>
                <w:sz w:val="18"/>
                <w:szCs w:val="18"/>
              </w:rPr>
              <w:br/>
              <w:t>в 2023 году 4 500 единиц,</w:t>
            </w:r>
            <w:r w:rsidRPr="00C96EE6">
              <w:rPr>
                <w:rFonts w:ascii="Times New Roman" w:hAnsi="Times New Roman" w:cs="Times New Roman"/>
                <w:sz w:val="18"/>
                <w:szCs w:val="18"/>
              </w:rPr>
              <w:br/>
              <w:t>в 2024 году 4 700 единиц</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8.20</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Организация автоматизированных рабочих мест медицинских работников при внедрении и эксплуатации медицинских информационных систем, соответствующих требованиям Министерства здравоохранения Российской Федерации для государственных медицинских организаций Кировской области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составлен отчет об организации не менее 13,1 тыс. автоматизированных рабочих мест медицинских работников при внедрении и эксплуатации медицинских информационных систем, соответствующих требованиям Министерства здравоохранения Российской Федерации: </w:t>
            </w:r>
            <w:r w:rsidRPr="00C96EE6">
              <w:rPr>
                <w:rFonts w:ascii="Times New Roman" w:hAnsi="Times New Roman" w:cs="Times New Roman"/>
                <w:sz w:val="18"/>
                <w:szCs w:val="18"/>
              </w:rPr>
              <w:br w:type="page"/>
              <w:t>в 2021 году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не менее 13,1 тыс. автоматизированных рабочих мест;</w:t>
            </w:r>
            <w:r w:rsidRPr="00C96EE6">
              <w:rPr>
                <w:rFonts w:ascii="Times New Roman" w:hAnsi="Times New Roman" w:cs="Times New Roman"/>
                <w:sz w:val="18"/>
                <w:szCs w:val="18"/>
              </w:rPr>
              <w:br w:type="page"/>
              <w:t>доля медицинских работников, участвующих</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оказании медицинской помощи, для которых организованы автоматизированные рабочие места, подключенные</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 медицинским информационным системам государственных медицинских организаций Кировской области, составит: </w:t>
            </w:r>
            <w:r w:rsidRPr="00C96EE6">
              <w:rPr>
                <w:rFonts w:ascii="Times New Roman" w:hAnsi="Times New Roman" w:cs="Times New Roman"/>
                <w:sz w:val="18"/>
                <w:szCs w:val="18"/>
              </w:rPr>
              <w:br w:type="page"/>
              <w:t>в 2021-2024 годах – 100%</w:t>
            </w:r>
            <w:r w:rsidRPr="00C96EE6">
              <w:rPr>
                <w:rFonts w:ascii="Times New Roman" w:hAnsi="Times New Roman" w:cs="Times New Roman"/>
                <w:sz w:val="18"/>
                <w:szCs w:val="18"/>
              </w:rPr>
              <w:br w:type="page"/>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8.21</w:t>
            </w:r>
          </w:p>
        </w:tc>
        <w:tc>
          <w:tcPr>
            <w:tcW w:w="4820" w:type="dxa"/>
          </w:tcPr>
          <w:p w:rsidR="00DB256B" w:rsidRPr="00C96EE6" w:rsidRDefault="00DB256B" w:rsidP="009C7761">
            <w:pPr>
              <w:keepNext/>
              <w:keepLines/>
              <w:rPr>
                <w:rFonts w:ascii="Times New Roman" w:hAnsi="Times New Roman" w:cs="Times New Roman"/>
                <w:sz w:val="18"/>
                <w:szCs w:val="18"/>
              </w:rPr>
            </w:pPr>
            <w:r w:rsidRPr="00C96EE6">
              <w:rPr>
                <w:rFonts w:ascii="Times New Roman" w:hAnsi="Times New Roman" w:cs="Times New Roman"/>
                <w:sz w:val="18"/>
                <w:szCs w:val="18"/>
              </w:rPr>
              <w:t>Организация защищенной сети передачи данных, к которой подключены не менее 80% территориально выделенных структурных подразделений государственных медицинских организаций Кировской области (в том числе фельдшерские и фельдшерско-а</w:t>
            </w:r>
            <w:r w:rsidR="009C7761">
              <w:rPr>
                <w:rFonts w:ascii="Times New Roman" w:hAnsi="Times New Roman" w:cs="Times New Roman"/>
                <w:sz w:val="18"/>
                <w:szCs w:val="18"/>
              </w:rPr>
              <w:t xml:space="preserve">кушерские пункты, подключенные </w:t>
            </w:r>
            <w:r w:rsidRPr="00C96EE6">
              <w:rPr>
                <w:rFonts w:ascii="Times New Roman" w:hAnsi="Times New Roman" w:cs="Times New Roman"/>
                <w:sz w:val="18"/>
                <w:szCs w:val="18"/>
              </w:rPr>
              <w:t>к сети «Интернет»)</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9C7761">
            <w:pPr>
              <w:keepNext/>
              <w:keepLines/>
              <w:rPr>
                <w:rFonts w:ascii="Times New Roman" w:hAnsi="Times New Roman" w:cs="Times New Roman"/>
                <w:sz w:val="18"/>
                <w:szCs w:val="18"/>
              </w:rPr>
            </w:pPr>
            <w:r w:rsidRPr="00C96EE6">
              <w:rPr>
                <w:rFonts w:ascii="Times New Roman" w:hAnsi="Times New Roman" w:cs="Times New Roman"/>
                <w:sz w:val="18"/>
                <w:szCs w:val="18"/>
              </w:rPr>
              <w:t>доля автоматизированных рабочих мест медицинских работников государственных медицинских организаций Кировской области, подключенных к защищенной сети передачи данных Кировской области, составит:</w:t>
            </w:r>
            <w:r w:rsidRPr="00C96EE6">
              <w:rPr>
                <w:rFonts w:ascii="Times New Roman" w:hAnsi="Times New Roman" w:cs="Times New Roman"/>
                <w:sz w:val="18"/>
                <w:szCs w:val="18"/>
              </w:rPr>
              <w:br/>
            </w:r>
            <w:r w:rsidRPr="00C96EE6">
              <w:rPr>
                <w:rFonts w:ascii="Times New Roman" w:hAnsi="Times New Roman" w:cs="Times New Roman"/>
                <w:sz w:val="18"/>
                <w:szCs w:val="18"/>
              </w:rPr>
              <w:lastRenderedPageBreak/>
              <w:t>в 2021-2024 годах – 100%;</w:t>
            </w:r>
            <w:r w:rsidRPr="00C96EE6">
              <w:rPr>
                <w:rFonts w:ascii="Times New Roman" w:hAnsi="Times New Roman" w:cs="Times New Roman"/>
                <w:sz w:val="18"/>
                <w:szCs w:val="18"/>
              </w:rPr>
              <w:br/>
              <w:t>ко</w:t>
            </w:r>
            <w:r w:rsidR="009C7761">
              <w:rPr>
                <w:rFonts w:ascii="Times New Roman" w:hAnsi="Times New Roman" w:cs="Times New Roman"/>
                <w:sz w:val="18"/>
                <w:szCs w:val="18"/>
              </w:rPr>
              <w:t xml:space="preserve">личество ФАП и ФП, подключенных </w:t>
            </w:r>
            <w:r w:rsidRPr="00C96EE6">
              <w:rPr>
                <w:rFonts w:ascii="Times New Roman" w:hAnsi="Times New Roman" w:cs="Times New Roman"/>
                <w:sz w:val="18"/>
                <w:szCs w:val="18"/>
              </w:rPr>
              <w:t xml:space="preserve">к </w:t>
            </w:r>
            <w:r w:rsidR="009C7761">
              <w:rPr>
                <w:rFonts w:ascii="Times New Roman" w:hAnsi="Times New Roman" w:cs="Times New Roman"/>
                <w:sz w:val="18"/>
                <w:szCs w:val="18"/>
              </w:rPr>
              <w:t xml:space="preserve">сети «Интернет», составит: </w:t>
            </w:r>
            <w:r w:rsidRPr="00C96EE6">
              <w:rPr>
                <w:rFonts w:ascii="Times New Roman" w:hAnsi="Times New Roman" w:cs="Times New Roman"/>
                <w:sz w:val="18"/>
                <w:szCs w:val="18"/>
              </w:rPr>
              <w:t xml:space="preserve">в 2021-2024 годах – </w:t>
            </w:r>
            <w:r w:rsidR="009C7761">
              <w:rPr>
                <w:rFonts w:ascii="Times New Roman" w:hAnsi="Times New Roman" w:cs="Times New Roman"/>
                <w:sz w:val="18"/>
                <w:szCs w:val="18"/>
              </w:rPr>
              <w:br/>
            </w:r>
            <w:r w:rsidRPr="00C96EE6">
              <w:rPr>
                <w:rFonts w:ascii="Times New Roman" w:hAnsi="Times New Roman" w:cs="Times New Roman"/>
                <w:sz w:val="18"/>
                <w:szCs w:val="18"/>
              </w:rPr>
              <w:t>566 единиц</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8.22</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w:t>
            </w:r>
          </w:p>
          <w:p w:rsidR="00DB256B" w:rsidRPr="00C96EE6" w:rsidRDefault="00DB256B" w:rsidP="009C7761">
            <w:pPr>
              <w:rPr>
                <w:rFonts w:ascii="Times New Roman" w:hAnsi="Times New Roman" w:cs="Times New Roman"/>
                <w:sz w:val="18"/>
                <w:szCs w:val="18"/>
              </w:rPr>
            </w:pPr>
            <w:r w:rsidRPr="00C96EE6">
              <w:rPr>
                <w:rFonts w:ascii="Times New Roman" w:hAnsi="Times New Roman" w:cs="Times New Roman"/>
                <w:sz w:val="18"/>
                <w:szCs w:val="18"/>
              </w:rPr>
              <w:t>внедрение региональной централизованной информационной системы «Организация оказания медицинской помощи больным онкологическими заболеваниями» в рамках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главный внештатный специалист по информационным технологиям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создан единый цифровой контур в здравоохранении Кировской области н</w:t>
            </w:r>
            <w:r w:rsidR="009C7761">
              <w:rPr>
                <w:rFonts w:ascii="Times New Roman" w:hAnsi="Times New Roman" w:cs="Times New Roman"/>
                <w:sz w:val="18"/>
                <w:szCs w:val="18"/>
              </w:rPr>
              <w:t xml:space="preserve">а основе единой государственной </w:t>
            </w:r>
            <w:r w:rsidRPr="00C96EE6">
              <w:rPr>
                <w:rFonts w:ascii="Times New Roman" w:hAnsi="Times New Roman" w:cs="Times New Roman"/>
                <w:sz w:val="18"/>
                <w:szCs w:val="18"/>
              </w:rPr>
              <w:t>информационной системы здравоохранения (ЕГИСЗ)</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4C0D55" w:rsidRPr="00C96EE6" w:rsidRDefault="004C0D55" w:rsidP="00C96EE6">
            <w:pPr>
              <w:jc w:val="center"/>
              <w:rPr>
                <w:rFonts w:ascii="Times New Roman" w:hAnsi="Times New Roman" w:cs="Times New Roman"/>
                <w:sz w:val="18"/>
                <w:szCs w:val="18"/>
              </w:rPr>
            </w:pPr>
            <w:r w:rsidRPr="00C96EE6">
              <w:rPr>
                <w:rFonts w:ascii="Times New Roman" w:hAnsi="Times New Roman" w:cs="Times New Roman"/>
                <w:sz w:val="18"/>
                <w:szCs w:val="18"/>
              </w:rPr>
              <w:t>9</w:t>
            </w:r>
          </w:p>
        </w:tc>
        <w:tc>
          <w:tcPr>
            <w:tcW w:w="4820" w:type="dxa"/>
          </w:tcPr>
          <w:p w:rsidR="004C0D55" w:rsidRPr="00C96EE6" w:rsidRDefault="004C0D55" w:rsidP="00C96EE6">
            <w:pPr>
              <w:rPr>
                <w:rFonts w:ascii="Times New Roman" w:hAnsi="Times New Roman" w:cs="Times New Roman"/>
                <w:sz w:val="18"/>
                <w:szCs w:val="18"/>
              </w:rPr>
            </w:pPr>
            <w:r w:rsidRPr="00C96EE6">
              <w:rPr>
                <w:rFonts w:ascii="Times New Roman" w:hAnsi="Times New Roman" w:cs="Times New Roman"/>
                <w:sz w:val="18"/>
                <w:szCs w:val="18"/>
              </w:rPr>
              <w:t>Обеспечение укомплектованности кадрами медицинских организаций, оказывающих медицинскую помощь пациентам с онкологическими заболеваниями</w:t>
            </w:r>
          </w:p>
        </w:tc>
        <w:tc>
          <w:tcPr>
            <w:tcW w:w="1134" w:type="dxa"/>
          </w:tcPr>
          <w:p w:rsidR="004C0D55" w:rsidRPr="00C96EE6" w:rsidRDefault="004C0D55" w:rsidP="00C96EE6">
            <w:pPr>
              <w:jc w:val="center"/>
              <w:rPr>
                <w:rFonts w:ascii="Times New Roman" w:hAnsi="Times New Roman" w:cs="Times New Roman"/>
                <w:sz w:val="18"/>
                <w:szCs w:val="18"/>
              </w:rPr>
            </w:pPr>
          </w:p>
        </w:tc>
        <w:tc>
          <w:tcPr>
            <w:tcW w:w="1134" w:type="dxa"/>
          </w:tcPr>
          <w:p w:rsidR="004C0D55" w:rsidRPr="00C96EE6" w:rsidRDefault="004C0D55" w:rsidP="00C96EE6">
            <w:pPr>
              <w:jc w:val="center"/>
              <w:rPr>
                <w:rFonts w:ascii="Times New Roman" w:hAnsi="Times New Roman" w:cs="Times New Roman"/>
                <w:sz w:val="18"/>
                <w:szCs w:val="18"/>
              </w:rPr>
            </w:pPr>
          </w:p>
        </w:tc>
        <w:tc>
          <w:tcPr>
            <w:tcW w:w="2340" w:type="dxa"/>
          </w:tcPr>
          <w:p w:rsidR="004C0D55" w:rsidRPr="00C96EE6" w:rsidRDefault="004C0D55" w:rsidP="00C96EE6">
            <w:pPr>
              <w:rPr>
                <w:rFonts w:ascii="Times New Roman" w:hAnsi="Times New Roman" w:cs="Times New Roman"/>
                <w:sz w:val="18"/>
                <w:szCs w:val="18"/>
              </w:rPr>
            </w:pPr>
          </w:p>
        </w:tc>
        <w:tc>
          <w:tcPr>
            <w:tcW w:w="2898" w:type="dxa"/>
          </w:tcPr>
          <w:p w:rsidR="004C0D55" w:rsidRPr="00C96EE6" w:rsidRDefault="004C0D55" w:rsidP="00C96EE6">
            <w:pPr>
              <w:rPr>
                <w:rFonts w:ascii="Times New Roman" w:hAnsi="Times New Roman" w:cs="Times New Roman"/>
                <w:sz w:val="18"/>
                <w:szCs w:val="18"/>
              </w:rPr>
            </w:pPr>
          </w:p>
        </w:tc>
        <w:tc>
          <w:tcPr>
            <w:tcW w:w="1250" w:type="dxa"/>
          </w:tcPr>
          <w:p w:rsidR="004C0D55" w:rsidRPr="00C96EE6" w:rsidRDefault="004C0D55" w:rsidP="00C96EE6">
            <w:pPr>
              <w:jc w:val="center"/>
              <w:rPr>
                <w:rFonts w:ascii="Times New Roman" w:hAnsi="Times New Roman" w:cs="Times New Roman"/>
                <w:sz w:val="18"/>
                <w:szCs w:val="18"/>
              </w:rPr>
            </w:pP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9.1</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Ведение регионального сегмента Федерального регистра медицинских и фармацевтических работников</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C877CA"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подготовлен отчет отдела правовой и кадровой работы министерства здравоохранения Кировской области</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9.2</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ведение регионального сегмента Федерального регистра медицинских и фармацевтических работников</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C877CA"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информация о медицинских и фармацевтических работниках Кировской области включена</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Федеральный регистр на 100%</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9.3</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Создание электронной базы вакансий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C877CA"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подготовлен отчет отдела правовой и кадровой работы министерства здравоохранения Кировской области</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9.4</w:t>
            </w:r>
          </w:p>
        </w:tc>
        <w:tc>
          <w:tcPr>
            <w:tcW w:w="4820" w:type="dxa"/>
          </w:tcPr>
          <w:p w:rsidR="00DB256B" w:rsidRPr="00C96EE6" w:rsidRDefault="00DB256B" w:rsidP="009C7761">
            <w:pPr>
              <w:rPr>
                <w:rFonts w:ascii="Times New Roman" w:hAnsi="Times New Roman" w:cs="Times New Roman"/>
                <w:sz w:val="18"/>
                <w:szCs w:val="18"/>
              </w:rPr>
            </w:pPr>
            <w:r w:rsidRPr="00C96EE6">
              <w:rPr>
                <w:rFonts w:ascii="Times New Roman" w:hAnsi="Times New Roman" w:cs="Times New Roman"/>
                <w:sz w:val="18"/>
                <w:szCs w:val="18"/>
              </w:rPr>
              <w:t>Контрольная точка: создание электронной базы вакансий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C877CA"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заместитель министра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электронную базу включена информация о 100% вакансий</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9.5</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Подготовка кадров для первичных онкологических кабинетов: обучение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 xml:space="preserve"> в том числе с использованием дистанционных образовательных технологий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r>
            <w:r w:rsidR="00C877CA" w:rsidRPr="00C96EE6">
              <w:rPr>
                <w:rFonts w:ascii="Times New Roman" w:hAnsi="Times New Roman" w:cs="Times New Roman"/>
                <w:sz w:val="18"/>
                <w:szCs w:val="18"/>
              </w:rPr>
              <w:t>заместитель министра здравоохранения Кировской области</w:t>
            </w:r>
            <w:r w:rsidRPr="00C96EE6">
              <w:rPr>
                <w:rFonts w:ascii="Times New Roman" w:hAnsi="Times New Roman" w:cs="Times New Roman"/>
                <w:sz w:val="18"/>
                <w:szCs w:val="18"/>
              </w:rPr>
              <w:t xml:space="preserve">, </w:t>
            </w:r>
            <w:r w:rsidRPr="00C96EE6">
              <w:rPr>
                <w:rFonts w:ascii="Times New Roman" w:hAnsi="Times New Roman" w:cs="Times New Roman"/>
                <w:sz w:val="18"/>
                <w:szCs w:val="18"/>
              </w:rPr>
              <w:br/>
              <w:t xml:space="preserve">руководители медицинских организаций, подведомственных </w:t>
            </w:r>
            <w:r w:rsidRPr="00C96EE6">
              <w:rPr>
                <w:rFonts w:ascii="Times New Roman" w:hAnsi="Times New Roman" w:cs="Times New Roman"/>
                <w:sz w:val="18"/>
                <w:szCs w:val="18"/>
              </w:rPr>
              <w:lastRenderedPageBreak/>
              <w:t>министерству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планируемое количество врачей-онкологов (физических лиц)</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первичных онкологических кабинетах составит:</w:t>
            </w:r>
            <w:r w:rsidRPr="00C96EE6">
              <w:rPr>
                <w:rFonts w:ascii="Times New Roman" w:hAnsi="Times New Roman" w:cs="Times New Roman"/>
                <w:sz w:val="18"/>
                <w:szCs w:val="18"/>
              </w:rPr>
              <w:br/>
              <w:t>в 2021 году – 20 врачей-онкологов</w:t>
            </w:r>
            <w:r w:rsidRPr="00C96EE6">
              <w:rPr>
                <w:rFonts w:ascii="Times New Roman" w:hAnsi="Times New Roman" w:cs="Times New Roman"/>
                <w:sz w:val="18"/>
                <w:szCs w:val="18"/>
              </w:rPr>
              <w:br/>
              <w:t>в 2022 году – 24 врача-онколога</w:t>
            </w:r>
            <w:r w:rsidRPr="00C96EE6">
              <w:rPr>
                <w:rFonts w:ascii="Times New Roman" w:hAnsi="Times New Roman" w:cs="Times New Roman"/>
                <w:sz w:val="18"/>
                <w:szCs w:val="18"/>
              </w:rPr>
              <w:br/>
              <w:t>в 2023 году – 28 врачей-онкологов</w:t>
            </w:r>
            <w:r w:rsidRPr="00C96EE6">
              <w:rPr>
                <w:rFonts w:ascii="Times New Roman" w:hAnsi="Times New Roman" w:cs="Times New Roman"/>
                <w:sz w:val="18"/>
                <w:szCs w:val="18"/>
              </w:rPr>
              <w:br/>
              <w:t xml:space="preserve">в 2024 году – 32 врача-онколога </w:t>
            </w:r>
            <w:r w:rsidRPr="00C96EE6">
              <w:rPr>
                <w:rFonts w:ascii="Times New Roman" w:hAnsi="Times New Roman" w:cs="Times New Roman"/>
                <w:sz w:val="18"/>
                <w:szCs w:val="18"/>
              </w:rPr>
              <w:lastRenderedPageBreak/>
              <w:t>(по числу первичных онкологических кабинетов</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Кировской области)</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9.6</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Контрольная точка: все первичные онкологические кабинеты укомплектованы врачами-онкологами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877CA">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r>
            <w:r w:rsidR="00C877CA" w:rsidRPr="00C877CA">
              <w:rPr>
                <w:rFonts w:ascii="Times New Roman" w:hAnsi="Times New Roman" w:cs="Times New Roman"/>
                <w:sz w:val="18"/>
                <w:szCs w:val="18"/>
              </w:rPr>
              <w:t xml:space="preserve">заместитель министра здравоохранения </w:t>
            </w:r>
            <w:r w:rsidRPr="00C96EE6">
              <w:rPr>
                <w:rFonts w:ascii="Times New Roman" w:hAnsi="Times New Roman" w:cs="Times New Roman"/>
                <w:sz w:val="18"/>
                <w:szCs w:val="18"/>
              </w:rPr>
              <w:t xml:space="preserve">Кировской области </w:t>
            </w:r>
            <w:r w:rsidRPr="00C96EE6">
              <w:rPr>
                <w:rFonts w:ascii="Times New Roman" w:hAnsi="Times New Roman" w:cs="Times New Roman"/>
                <w:sz w:val="18"/>
                <w:szCs w:val="18"/>
              </w:rPr>
              <w:br/>
              <w:t>руководители медицинских организаций, подведомственных министерству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сдан отчет по федеральной форме статистического наблюдения № 30 «Сведения</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 медицинской организации»</w:t>
            </w:r>
            <w:r w:rsidRPr="00C96EE6">
              <w:rPr>
                <w:rFonts w:ascii="Times New Roman" w:hAnsi="Times New Roman" w:cs="Times New Roman"/>
                <w:sz w:val="18"/>
                <w:szCs w:val="18"/>
              </w:rPr>
              <w:br/>
              <w:t>В 2024 году 32 врача-онколога работают в первичных онкологических кабинетах</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9.7</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Подготовка кадров для ЦАОП на базе КОГБУЗ «Советская ЦРБ»: обучение 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в том числе с использованием дистанционных образовательных технологий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type="page"/>
              <w:t xml:space="preserve">, </w:t>
            </w:r>
            <w:r w:rsidRPr="00C96EE6">
              <w:rPr>
                <w:rFonts w:ascii="Times New Roman" w:hAnsi="Times New Roman" w:cs="Times New Roman"/>
                <w:sz w:val="18"/>
                <w:szCs w:val="18"/>
              </w:rPr>
              <w:br w:type="page"/>
            </w:r>
            <w:r w:rsidR="00C877CA" w:rsidRPr="00C877CA">
              <w:rPr>
                <w:rFonts w:ascii="Times New Roman" w:hAnsi="Times New Roman" w:cs="Times New Roman"/>
                <w:sz w:val="18"/>
                <w:szCs w:val="18"/>
              </w:rPr>
              <w:t>заместитель министра здравоохранения Кировской области</w:t>
            </w:r>
            <w:r w:rsidR="00C877CA">
              <w:rPr>
                <w:rFonts w:ascii="Times New Roman" w:hAnsi="Times New Roman" w:cs="Times New Roman"/>
                <w:sz w:val="18"/>
                <w:szCs w:val="18"/>
              </w:rPr>
              <w:t xml:space="preserve">, </w:t>
            </w:r>
            <w:r w:rsidRPr="00C96EE6">
              <w:rPr>
                <w:rFonts w:ascii="Times New Roman" w:hAnsi="Times New Roman" w:cs="Times New Roman"/>
                <w:sz w:val="18"/>
                <w:szCs w:val="18"/>
              </w:rPr>
              <w:br w:type="page"/>
            </w:r>
            <w:r w:rsidRPr="00C96EE6">
              <w:rPr>
                <w:rFonts w:ascii="Times New Roman" w:hAnsi="Times New Roman" w:cs="Times New Roman"/>
                <w:sz w:val="18"/>
                <w:szCs w:val="18"/>
              </w:rPr>
              <w:br w:type="page"/>
              <w:t>главный врач КОГБУЗ «Советская ЦРБ»</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проведена первичная </w:t>
            </w:r>
            <w:r w:rsidRPr="00C96EE6">
              <w:rPr>
                <w:rFonts w:ascii="Times New Roman" w:hAnsi="Times New Roman" w:cs="Times New Roman"/>
                <w:sz w:val="18"/>
                <w:szCs w:val="18"/>
              </w:rPr>
              <w:br w:type="page"/>
              <w:t xml:space="preserve"> переподготовка 2 врачей-онкологов</w:t>
            </w:r>
            <w:r w:rsidRPr="00C96EE6">
              <w:rPr>
                <w:rFonts w:ascii="Times New Roman" w:hAnsi="Times New Roman" w:cs="Times New Roman"/>
                <w:sz w:val="18"/>
                <w:szCs w:val="18"/>
              </w:rPr>
              <w:br w:type="page"/>
            </w:r>
            <w:r w:rsidRPr="00C96EE6">
              <w:rPr>
                <w:rFonts w:ascii="Times New Roman" w:hAnsi="Times New Roman" w:cs="Times New Roman"/>
                <w:sz w:val="18"/>
                <w:szCs w:val="18"/>
              </w:rPr>
              <w:br w:type="page"/>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9.8</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Подготовка кадров для ЦАОП на базе КОГБУЗ «</w:t>
            </w:r>
            <w:proofErr w:type="spellStart"/>
            <w:r w:rsidRPr="00C96EE6">
              <w:rPr>
                <w:rFonts w:ascii="Times New Roman" w:hAnsi="Times New Roman" w:cs="Times New Roman"/>
                <w:sz w:val="18"/>
                <w:szCs w:val="18"/>
              </w:rPr>
              <w:t>Вятскополянская</w:t>
            </w:r>
            <w:proofErr w:type="spellEnd"/>
            <w:r w:rsidRPr="00C96EE6">
              <w:rPr>
                <w:rFonts w:ascii="Times New Roman" w:hAnsi="Times New Roman" w:cs="Times New Roman"/>
                <w:sz w:val="18"/>
                <w:szCs w:val="18"/>
              </w:rPr>
              <w:t xml:space="preserve"> ЦРБ»: обучение в ординатуре,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в том числе с использованием дистанционных образовательных технологий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31.12.2021</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r>
            <w:r w:rsidR="00C877CA" w:rsidRPr="00C877CA">
              <w:rPr>
                <w:rFonts w:ascii="Times New Roman" w:hAnsi="Times New Roman" w:cs="Times New Roman"/>
                <w:sz w:val="18"/>
                <w:szCs w:val="18"/>
              </w:rPr>
              <w:t>заместитель министра здравоохранения Кировской области</w:t>
            </w:r>
            <w:r w:rsidRPr="00C96EE6">
              <w:rPr>
                <w:rFonts w:ascii="Times New Roman" w:hAnsi="Times New Roman" w:cs="Times New Roman"/>
                <w:sz w:val="18"/>
                <w:szCs w:val="18"/>
              </w:rPr>
              <w:t xml:space="preserve">, </w:t>
            </w:r>
            <w:r w:rsidRPr="00C96EE6">
              <w:rPr>
                <w:rFonts w:ascii="Times New Roman" w:hAnsi="Times New Roman" w:cs="Times New Roman"/>
                <w:sz w:val="18"/>
                <w:szCs w:val="18"/>
              </w:rPr>
              <w:br/>
              <w:t>главный врач КОГБУЗ «</w:t>
            </w:r>
            <w:proofErr w:type="spellStart"/>
            <w:r w:rsidRPr="00C96EE6">
              <w:rPr>
                <w:rFonts w:ascii="Times New Roman" w:hAnsi="Times New Roman" w:cs="Times New Roman"/>
                <w:sz w:val="18"/>
                <w:szCs w:val="18"/>
              </w:rPr>
              <w:t>Вятскополянская</w:t>
            </w:r>
            <w:proofErr w:type="spellEnd"/>
            <w:r w:rsidRPr="00C96EE6">
              <w:rPr>
                <w:rFonts w:ascii="Times New Roman" w:hAnsi="Times New Roman" w:cs="Times New Roman"/>
                <w:sz w:val="18"/>
                <w:szCs w:val="18"/>
              </w:rPr>
              <w:t xml:space="preserve"> центральная районная больница»</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проведена первичная </w:t>
            </w:r>
            <w:r w:rsidRPr="00C96EE6">
              <w:rPr>
                <w:rFonts w:ascii="Times New Roman" w:hAnsi="Times New Roman" w:cs="Times New Roman"/>
                <w:sz w:val="18"/>
                <w:szCs w:val="18"/>
              </w:rPr>
              <w:br w:type="page"/>
              <w:t xml:space="preserve"> переподготовка 2 врачей-онкологов</w:t>
            </w:r>
            <w:r w:rsidRPr="00C96EE6">
              <w:rPr>
                <w:rFonts w:ascii="Times New Roman" w:hAnsi="Times New Roman" w:cs="Times New Roman"/>
                <w:sz w:val="18"/>
                <w:szCs w:val="18"/>
              </w:rPr>
              <w:br w:type="page"/>
            </w:r>
            <w:r w:rsidRPr="00C96EE6">
              <w:rPr>
                <w:rFonts w:ascii="Times New Roman" w:hAnsi="Times New Roman" w:cs="Times New Roman"/>
                <w:sz w:val="18"/>
                <w:szCs w:val="18"/>
              </w:rPr>
              <w:br w:type="page"/>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9.9</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Подготовка кадров для ЦАОП на базе КОГКБУЗ «Больница скорой медицинской помощи»: обучение 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в том числе с использованием дистанционных образовательных технологий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31.12.2022</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r>
            <w:r w:rsidR="00C877CA" w:rsidRPr="00C877CA">
              <w:rPr>
                <w:rFonts w:ascii="Times New Roman" w:hAnsi="Times New Roman" w:cs="Times New Roman"/>
                <w:sz w:val="18"/>
                <w:szCs w:val="18"/>
              </w:rPr>
              <w:t>заместитель министра здравоохранения Кировской области</w:t>
            </w:r>
            <w:r w:rsidRPr="00C96EE6">
              <w:rPr>
                <w:rFonts w:ascii="Times New Roman" w:hAnsi="Times New Roman" w:cs="Times New Roman"/>
                <w:sz w:val="18"/>
                <w:szCs w:val="18"/>
              </w:rPr>
              <w:t>, главный врач КОГКБУЗ «Больница скорой медицинской помощи»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проведена первичная </w:t>
            </w:r>
            <w:r w:rsidRPr="00C96EE6">
              <w:rPr>
                <w:rFonts w:ascii="Times New Roman" w:hAnsi="Times New Roman" w:cs="Times New Roman"/>
                <w:sz w:val="18"/>
                <w:szCs w:val="18"/>
              </w:rPr>
              <w:br w:type="page"/>
              <w:t xml:space="preserve"> переподготовка врачей-онкологов:</w:t>
            </w:r>
            <w:r w:rsidRPr="00C96EE6">
              <w:rPr>
                <w:rFonts w:ascii="Times New Roman" w:hAnsi="Times New Roman" w:cs="Times New Roman"/>
                <w:sz w:val="18"/>
                <w:szCs w:val="18"/>
              </w:rPr>
              <w:br/>
              <w:t xml:space="preserve">в 2021 году – 2 человек, </w:t>
            </w:r>
            <w:r w:rsidRPr="00C96EE6">
              <w:rPr>
                <w:rFonts w:ascii="Times New Roman" w:hAnsi="Times New Roman" w:cs="Times New Roman"/>
                <w:sz w:val="18"/>
                <w:szCs w:val="18"/>
              </w:rPr>
              <w:br/>
              <w:t>в 2022 году – 1 человека</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9.10</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Подготовка кадров для ЦАОП на базе КОГБУЗ </w:t>
            </w:r>
            <w:r w:rsidRPr="00C96EE6">
              <w:rPr>
                <w:rFonts w:ascii="Times New Roman" w:hAnsi="Times New Roman" w:cs="Times New Roman"/>
                <w:sz w:val="18"/>
                <w:szCs w:val="18"/>
              </w:rPr>
              <w:lastRenderedPageBreak/>
              <w:t xml:space="preserve">«Слободская центральная районная больница имени академика А.Н. Бакулева»: обучение 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 том числе с использованием дистанционных образовательных технологий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31.12.2022</w:t>
            </w:r>
          </w:p>
        </w:tc>
        <w:tc>
          <w:tcPr>
            <w:tcW w:w="2340" w:type="dxa"/>
          </w:tcPr>
          <w:p w:rsidR="00DB256B" w:rsidRPr="00C96EE6" w:rsidRDefault="00DB256B" w:rsidP="0060392F">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министр здравоохранения </w:t>
            </w:r>
            <w:r w:rsidRPr="00C96EE6">
              <w:rPr>
                <w:rFonts w:ascii="Times New Roman" w:hAnsi="Times New Roman" w:cs="Times New Roman"/>
                <w:sz w:val="18"/>
                <w:szCs w:val="18"/>
              </w:rPr>
              <w:lastRenderedPageBreak/>
              <w:t>Кировской области,</w:t>
            </w:r>
            <w:r w:rsidRPr="00C96EE6">
              <w:rPr>
                <w:rFonts w:ascii="Times New Roman" w:hAnsi="Times New Roman" w:cs="Times New Roman"/>
                <w:sz w:val="18"/>
                <w:szCs w:val="18"/>
              </w:rPr>
              <w:br/>
            </w:r>
            <w:r w:rsidR="0060392F">
              <w:rPr>
                <w:rFonts w:ascii="Times New Roman" w:hAnsi="Times New Roman" w:cs="Times New Roman"/>
                <w:sz w:val="18"/>
                <w:szCs w:val="18"/>
              </w:rPr>
              <w:t>заместитель минист</w:t>
            </w:r>
            <w:r w:rsidRPr="00C96EE6">
              <w:rPr>
                <w:rFonts w:ascii="Times New Roman" w:hAnsi="Times New Roman" w:cs="Times New Roman"/>
                <w:sz w:val="18"/>
                <w:szCs w:val="18"/>
              </w:rPr>
              <w:t xml:space="preserve">ра здравоохранения Кировской области, </w:t>
            </w:r>
            <w:r w:rsidRPr="00C96EE6">
              <w:rPr>
                <w:rFonts w:ascii="Times New Roman" w:hAnsi="Times New Roman" w:cs="Times New Roman"/>
                <w:sz w:val="18"/>
                <w:szCs w:val="18"/>
              </w:rPr>
              <w:br/>
              <w:t>главный врач КОГБУЗ «Слободская центральная районная больница имени академика А.Н. Бакулева»</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 xml:space="preserve">проведена первичная </w:t>
            </w:r>
            <w:r w:rsidRPr="00C96EE6">
              <w:rPr>
                <w:rFonts w:ascii="Times New Roman" w:hAnsi="Times New Roman" w:cs="Times New Roman"/>
                <w:sz w:val="18"/>
                <w:szCs w:val="18"/>
              </w:rPr>
              <w:br w:type="page"/>
              <w:t xml:space="preserve"> </w:t>
            </w:r>
            <w:r w:rsidRPr="00C96EE6">
              <w:rPr>
                <w:rFonts w:ascii="Times New Roman" w:hAnsi="Times New Roman" w:cs="Times New Roman"/>
                <w:sz w:val="18"/>
                <w:szCs w:val="18"/>
              </w:rPr>
              <w:lastRenderedPageBreak/>
              <w:t>переподготовка врачей-онкологов:</w:t>
            </w:r>
            <w:r w:rsidRPr="00C96EE6">
              <w:rPr>
                <w:rFonts w:ascii="Times New Roman" w:hAnsi="Times New Roman" w:cs="Times New Roman"/>
                <w:sz w:val="18"/>
                <w:szCs w:val="18"/>
              </w:rPr>
              <w:br/>
              <w:t xml:space="preserve">в 2021 году – 1 человека, </w:t>
            </w:r>
            <w:r w:rsidRPr="00C96EE6">
              <w:rPr>
                <w:rFonts w:ascii="Times New Roman" w:hAnsi="Times New Roman" w:cs="Times New Roman"/>
                <w:sz w:val="18"/>
                <w:szCs w:val="18"/>
              </w:rPr>
              <w:br/>
              <w:t>в 2022 году – 2 человек</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 xml:space="preserve">разовое </w:t>
            </w:r>
            <w:r w:rsidRPr="00C96EE6">
              <w:rPr>
                <w:rFonts w:ascii="Times New Roman" w:hAnsi="Times New Roman" w:cs="Times New Roman"/>
                <w:sz w:val="18"/>
                <w:szCs w:val="18"/>
              </w:rPr>
              <w:lastRenderedPageBreak/>
              <w:t>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9.11</w:t>
            </w:r>
          </w:p>
        </w:tc>
        <w:tc>
          <w:tcPr>
            <w:tcW w:w="482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подготовлены специалисты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для ЦАОП согласно приказам Министерства здравоохранения Российской Федерации </w:t>
            </w:r>
            <w:r w:rsidRPr="00C96EE6">
              <w:rPr>
                <w:rFonts w:ascii="Times New Roman" w:hAnsi="Times New Roman" w:cs="Times New Roman"/>
                <w:sz w:val="18"/>
                <w:szCs w:val="18"/>
              </w:rPr>
              <w:br/>
              <w:t xml:space="preserve">от 15.11.2012 № 915н «Об утверждении Порядка оказания медицинской помощи населению по профилю «онкология» и от 05.02.2019 </w:t>
            </w:r>
          </w:p>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 xml:space="preserve">№ 48н «О внесении изменений в Порядок оказания медицинской помощи населению по профилю «онкология», утвержденный приказом Министерства здравоохранения Российской Федерации от 15.11.2012 </w:t>
            </w:r>
            <w:r w:rsidRPr="00C96EE6">
              <w:rPr>
                <w:rFonts w:ascii="Times New Roman" w:hAnsi="Times New Roman" w:cs="Times New Roman"/>
                <w:sz w:val="18"/>
                <w:szCs w:val="18"/>
              </w:rPr>
              <w:br/>
              <w:t>№ 915н»</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31.12.2022</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31.12.2022</w:t>
            </w:r>
          </w:p>
        </w:tc>
        <w:tc>
          <w:tcPr>
            <w:tcW w:w="2340" w:type="dxa"/>
          </w:tcPr>
          <w:p w:rsidR="00DB256B" w:rsidRPr="00C96EE6" w:rsidRDefault="00DB256B" w:rsidP="0060392F">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r>
            <w:r w:rsidR="0060392F">
              <w:rPr>
                <w:rFonts w:ascii="Times New Roman" w:hAnsi="Times New Roman" w:cs="Times New Roman"/>
                <w:sz w:val="18"/>
                <w:szCs w:val="18"/>
              </w:rPr>
              <w:t>заместитель министра здравоохранения</w:t>
            </w:r>
            <w:r w:rsidRPr="00C96EE6">
              <w:rPr>
                <w:rFonts w:ascii="Times New Roman" w:hAnsi="Times New Roman" w:cs="Times New Roman"/>
                <w:sz w:val="18"/>
                <w:szCs w:val="18"/>
              </w:rPr>
              <w:t xml:space="preserve"> Кировской области, </w:t>
            </w:r>
            <w:r w:rsidRPr="00C96EE6">
              <w:rPr>
                <w:rFonts w:ascii="Times New Roman" w:hAnsi="Times New Roman" w:cs="Times New Roman"/>
                <w:sz w:val="18"/>
                <w:szCs w:val="18"/>
              </w:rPr>
              <w:br/>
              <w:t>руководители медицинских организаций, подведомственных министерству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заполнена федеральная форма статистического наблюдения</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30 «Сведения о медицинской организации» (количество специалистов в ЦАОП соответствует приказу Министерства здравоохранения Российской Федерации</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от 15.11.2012 № 915н «Об утверждении Порядка оказания медицинской помощи населению по профилю «онкология»)</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9.12</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Подготовка кадров для КОГКБУЗ «Центр онкологии и медицинской радиологии»: обучение в ординатуре, на курсах первичной переподготовки, тематическое усовершенствование и повышение квалификации, внедрение системы непрерывного образования медицинских работников, в том числе с использованием дистанционных образовательных технологий</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концу 2024 года подготовлены врачи:</w:t>
            </w:r>
            <w:r w:rsidRPr="00C96EE6">
              <w:rPr>
                <w:rFonts w:ascii="Times New Roman" w:hAnsi="Times New Roman" w:cs="Times New Roman"/>
                <w:sz w:val="18"/>
                <w:szCs w:val="18"/>
              </w:rPr>
              <w:br/>
              <w:t>врач-онколог – 5 человек;</w:t>
            </w:r>
            <w:r w:rsidRPr="00C96EE6">
              <w:rPr>
                <w:rFonts w:ascii="Times New Roman" w:hAnsi="Times New Roman" w:cs="Times New Roman"/>
                <w:sz w:val="18"/>
                <w:szCs w:val="18"/>
              </w:rPr>
              <w:br/>
              <w:t>врач-</w:t>
            </w:r>
            <w:proofErr w:type="spellStart"/>
            <w:r w:rsidRPr="00C96EE6">
              <w:rPr>
                <w:rFonts w:ascii="Times New Roman" w:hAnsi="Times New Roman" w:cs="Times New Roman"/>
                <w:sz w:val="18"/>
                <w:szCs w:val="18"/>
              </w:rPr>
              <w:t>радиотерапевт</w:t>
            </w:r>
            <w:proofErr w:type="spellEnd"/>
            <w:r w:rsidRPr="00C96EE6">
              <w:rPr>
                <w:rFonts w:ascii="Times New Roman" w:hAnsi="Times New Roman" w:cs="Times New Roman"/>
                <w:sz w:val="18"/>
                <w:szCs w:val="18"/>
              </w:rPr>
              <w:t xml:space="preserve"> –7 человек;</w:t>
            </w:r>
            <w:r w:rsidRPr="00C96EE6">
              <w:rPr>
                <w:rFonts w:ascii="Times New Roman" w:hAnsi="Times New Roman" w:cs="Times New Roman"/>
                <w:sz w:val="18"/>
                <w:szCs w:val="18"/>
              </w:rPr>
              <w:br/>
              <w:t>врач-патологоанатом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4 человека;</w:t>
            </w:r>
            <w:r w:rsidRPr="00C96EE6">
              <w:rPr>
                <w:rFonts w:ascii="Times New Roman" w:hAnsi="Times New Roman" w:cs="Times New Roman"/>
                <w:sz w:val="18"/>
                <w:szCs w:val="18"/>
              </w:rPr>
              <w:br/>
              <w:t>врач-психотерапевт – 1 человек;</w:t>
            </w:r>
            <w:r w:rsidRPr="00C96EE6">
              <w:rPr>
                <w:rFonts w:ascii="Times New Roman" w:hAnsi="Times New Roman" w:cs="Times New Roman"/>
                <w:sz w:val="18"/>
                <w:szCs w:val="18"/>
              </w:rPr>
              <w:br/>
              <w:t>врач-радиолог – 2 человека;</w:t>
            </w:r>
            <w:r w:rsidRPr="00C96EE6">
              <w:rPr>
                <w:rFonts w:ascii="Times New Roman" w:hAnsi="Times New Roman" w:cs="Times New Roman"/>
                <w:sz w:val="18"/>
                <w:szCs w:val="18"/>
              </w:rPr>
              <w:br/>
              <w:t>врач-рентгенолог – 5 человек;</w:t>
            </w:r>
            <w:r w:rsidRPr="00C96EE6">
              <w:rPr>
                <w:rFonts w:ascii="Times New Roman" w:hAnsi="Times New Roman" w:cs="Times New Roman"/>
                <w:sz w:val="18"/>
                <w:szCs w:val="18"/>
              </w:rPr>
              <w:br/>
              <w:t>врач-</w:t>
            </w:r>
            <w:proofErr w:type="spellStart"/>
            <w:r w:rsidRPr="00C96EE6">
              <w:rPr>
                <w:rFonts w:ascii="Times New Roman" w:hAnsi="Times New Roman" w:cs="Times New Roman"/>
                <w:sz w:val="18"/>
                <w:szCs w:val="18"/>
              </w:rPr>
              <w:t>эндоскопист</w:t>
            </w:r>
            <w:proofErr w:type="spellEnd"/>
            <w:r w:rsidRPr="00C96EE6">
              <w:rPr>
                <w:rFonts w:ascii="Times New Roman" w:hAnsi="Times New Roman" w:cs="Times New Roman"/>
                <w:sz w:val="18"/>
                <w:szCs w:val="18"/>
              </w:rPr>
              <w:t xml:space="preserve"> – 3 человека;</w:t>
            </w:r>
            <w:r w:rsidRPr="00C96EE6">
              <w:rPr>
                <w:rFonts w:ascii="Times New Roman" w:hAnsi="Times New Roman" w:cs="Times New Roman"/>
                <w:sz w:val="18"/>
                <w:szCs w:val="18"/>
              </w:rPr>
              <w:br/>
              <w:t>лаборант – 2 человека;</w:t>
            </w:r>
            <w:r w:rsidRPr="00C96EE6">
              <w:rPr>
                <w:rFonts w:ascii="Times New Roman" w:hAnsi="Times New Roman" w:cs="Times New Roman"/>
                <w:sz w:val="18"/>
                <w:szCs w:val="18"/>
              </w:rPr>
              <w:br/>
              <w:t>медицинские физики – 6 человек</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9.13</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кадровый состав КОГКБУЗ «Центр онкологии и медицинской радиологии» соответствует приказу Министерства здравоохранения Российской Федерации от 15.11.2012 </w:t>
            </w:r>
            <w:r w:rsidRPr="00C96EE6">
              <w:rPr>
                <w:rFonts w:ascii="Times New Roman" w:hAnsi="Times New Roman" w:cs="Times New Roman"/>
                <w:sz w:val="18"/>
                <w:szCs w:val="18"/>
              </w:rPr>
              <w:br/>
              <w:t>№ 915н»</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t>главный внештатный специалист-онколог министерства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сдан отчет по федеральной форме статистического наблюдения № 30 «Сведения</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о медицинской организации» (кадровый состав КОГКБУЗ «Центр онкологии</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и медицинской радиологии» </w:t>
            </w:r>
            <w:r w:rsidRPr="00C96EE6">
              <w:rPr>
                <w:rFonts w:ascii="Times New Roman" w:hAnsi="Times New Roman" w:cs="Times New Roman"/>
                <w:sz w:val="18"/>
                <w:szCs w:val="18"/>
              </w:rPr>
              <w:lastRenderedPageBreak/>
              <w:t>соответствует требованиям приказа Министерства здравоохранения Российской Федерации от 15.11.2012 № 915н «Об утверждении Порядка оказания медицинской помощи населению по профилю «онкология»)</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разовое неделимое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lastRenderedPageBreak/>
              <w:t>9.14</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Подготовка врачей диагностических служб для медицинских организаций Кировской области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01.01.2021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r w:rsidRPr="00C96EE6">
              <w:rPr>
                <w:rFonts w:ascii="Times New Roman" w:hAnsi="Times New Roman" w:cs="Times New Roman"/>
                <w:sz w:val="18"/>
                <w:szCs w:val="18"/>
              </w:rPr>
              <w:br w:type="page"/>
            </w:r>
            <w:r w:rsidRPr="00C96EE6">
              <w:rPr>
                <w:rFonts w:ascii="Times New Roman" w:hAnsi="Times New Roman" w:cs="Times New Roman"/>
                <w:sz w:val="18"/>
                <w:szCs w:val="18"/>
              </w:rPr>
              <w:br w:type="page"/>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подготовлены врачи диагностических служб:</w:t>
            </w:r>
            <w:r w:rsidRPr="00C96EE6">
              <w:rPr>
                <w:rFonts w:ascii="Times New Roman" w:hAnsi="Times New Roman" w:cs="Times New Roman"/>
                <w:sz w:val="18"/>
                <w:szCs w:val="18"/>
              </w:rPr>
              <w:br w:type="page"/>
              <w:t xml:space="preserve"> к концу 2021 года:</w:t>
            </w:r>
            <w:r w:rsidRPr="00C96EE6">
              <w:rPr>
                <w:rFonts w:ascii="Times New Roman" w:hAnsi="Times New Roman" w:cs="Times New Roman"/>
                <w:sz w:val="18"/>
                <w:szCs w:val="18"/>
              </w:rPr>
              <w:br w:type="page"/>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врач УЗ-диагностики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2 человека, </w:t>
            </w:r>
            <w:r w:rsidRPr="00C96EE6">
              <w:rPr>
                <w:rFonts w:ascii="Times New Roman" w:hAnsi="Times New Roman" w:cs="Times New Roman"/>
                <w:sz w:val="18"/>
                <w:szCs w:val="18"/>
              </w:rPr>
              <w:br w:type="page"/>
              <w:t>врач-</w:t>
            </w:r>
            <w:proofErr w:type="spellStart"/>
            <w:r w:rsidRPr="00C96EE6">
              <w:rPr>
                <w:rFonts w:ascii="Times New Roman" w:hAnsi="Times New Roman" w:cs="Times New Roman"/>
                <w:sz w:val="18"/>
                <w:szCs w:val="18"/>
              </w:rPr>
              <w:t>эндоскопист</w:t>
            </w:r>
            <w:proofErr w:type="spellEnd"/>
            <w:r w:rsidRPr="00C96EE6">
              <w:rPr>
                <w:rFonts w:ascii="Times New Roman" w:hAnsi="Times New Roman" w:cs="Times New Roman"/>
                <w:sz w:val="18"/>
                <w:szCs w:val="18"/>
              </w:rPr>
              <w:t xml:space="preserve">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2 человека,</w:t>
            </w:r>
            <w:r w:rsidRPr="00C96EE6">
              <w:rPr>
                <w:rFonts w:ascii="Times New Roman" w:hAnsi="Times New Roman" w:cs="Times New Roman"/>
                <w:sz w:val="18"/>
                <w:szCs w:val="18"/>
              </w:rPr>
              <w:br w:type="page"/>
              <w:t xml:space="preserve"> врач-рентгенолог –</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1 человек;</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br w:type="page"/>
              <w:t xml:space="preserve">к концу 2022 года: </w:t>
            </w:r>
            <w:r w:rsidRPr="00C96EE6">
              <w:rPr>
                <w:rFonts w:ascii="Times New Roman" w:hAnsi="Times New Roman" w:cs="Times New Roman"/>
                <w:sz w:val="18"/>
                <w:szCs w:val="18"/>
              </w:rPr>
              <w:br w:type="page"/>
              <w:t>врач УЗ-диагностики – 2 человека,</w:t>
            </w:r>
            <w:r w:rsidRPr="00C96EE6">
              <w:rPr>
                <w:rFonts w:ascii="Times New Roman" w:hAnsi="Times New Roman" w:cs="Times New Roman"/>
                <w:sz w:val="18"/>
                <w:szCs w:val="18"/>
              </w:rPr>
              <w:br w:type="page"/>
              <w:t xml:space="preserve"> врач-</w:t>
            </w:r>
            <w:proofErr w:type="spellStart"/>
            <w:r w:rsidRPr="00C96EE6">
              <w:rPr>
                <w:rFonts w:ascii="Times New Roman" w:hAnsi="Times New Roman" w:cs="Times New Roman"/>
                <w:sz w:val="18"/>
                <w:szCs w:val="18"/>
              </w:rPr>
              <w:t>эндоскопист</w:t>
            </w:r>
            <w:proofErr w:type="spellEnd"/>
            <w:r w:rsidRPr="00C96EE6">
              <w:rPr>
                <w:rFonts w:ascii="Times New Roman" w:hAnsi="Times New Roman" w:cs="Times New Roman"/>
                <w:sz w:val="18"/>
                <w:szCs w:val="18"/>
              </w:rPr>
              <w:t xml:space="preserve"> – 3 человека, </w:t>
            </w:r>
            <w:r w:rsidRPr="00C96EE6">
              <w:rPr>
                <w:rFonts w:ascii="Times New Roman" w:hAnsi="Times New Roman" w:cs="Times New Roman"/>
                <w:sz w:val="18"/>
                <w:szCs w:val="18"/>
              </w:rPr>
              <w:br w:type="page"/>
              <w:t>врач-рентгенолог – 2 человека;</w:t>
            </w:r>
          </w:p>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к концу 2023 года:</w:t>
            </w:r>
            <w:r w:rsidRPr="00C96EE6">
              <w:rPr>
                <w:rFonts w:ascii="Times New Roman" w:hAnsi="Times New Roman" w:cs="Times New Roman"/>
                <w:sz w:val="18"/>
                <w:szCs w:val="18"/>
              </w:rPr>
              <w:br w:type="page"/>
              <w:t xml:space="preserve"> врач УЗ-диагностики – 2 человека, </w:t>
            </w:r>
            <w:r w:rsidRPr="00C96EE6">
              <w:rPr>
                <w:rFonts w:ascii="Times New Roman" w:hAnsi="Times New Roman" w:cs="Times New Roman"/>
                <w:sz w:val="18"/>
                <w:szCs w:val="18"/>
              </w:rPr>
              <w:br w:type="page"/>
              <w:t>врач-</w:t>
            </w:r>
            <w:proofErr w:type="spellStart"/>
            <w:r w:rsidRPr="00C96EE6">
              <w:rPr>
                <w:rFonts w:ascii="Times New Roman" w:hAnsi="Times New Roman" w:cs="Times New Roman"/>
                <w:sz w:val="18"/>
                <w:szCs w:val="18"/>
              </w:rPr>
              <w:t>эндоскопист</w:t>
            </w:r>
            <w:proofErr w:type="spellEnd"/>
            <w:r w:rsidRPr="00C96EE6">
              <w:rPr>
                <w:rFonts w:ascii="Times New Roman" w:hAnsi="Times New Roman" w:cs="Times New Roman"/>
                <w:sz w:val="18"/>
                <w:szCs w:val="18"/>
              </w:rPr>
              <w:t xml:space="preserve"> – 2 человека,</w:t>
            </w:r>
            <w:r w:rsidRPr="00C96EE6">
              <w:rPr>
                <w:rFonts w:ascii="Times New Roman" w:hAnsi="Times New Roman" w:cs="Times New Roman"/>
                <w:sz w:val="18"/>
                <w:szCs w:val="18"/>
              </w:rPr>
              <w:br w:type="page"/>
              <w:t>врач-рентгенолог – 1 человек</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9.15</w:t>
            </w:r>
          </w:p>
        </w:tc>
        <w:tc>
          <w:tcPr>
            <w:tcW w:w="4820" w:type="dxa"/>
          </w:tcPr>
          <w:p w:rsidR="00DB256B" w:rsidRPr="00C96EE6" w:rsidRDefault="00DB256B" w:rsidP="00C96EE6">
            <w:pPr>
              <w:rPr>
                <w:rFonts w:ascii="Times New Roman" w:hAnsi="Times New Roman" w:cs="Times New Roman"/>
                <w:sz w:val="18"/>
                <w:szCs w:val="18"/>
              </w:rPr>
            </w:pPr>
            <w:r w:rsidRPr="00C96EE6">
              <w:rPr>
                <w:rFonts w:ascii="Times New Roman" w:hAnsi="Times New Roman" w:cs="Times New Roman"/>
                <w:sz w:val="18"/>
                <w:szCs w:val="18"/>
              </w:rPr>
              <w:t>Предоставление молодым специалистам при трудоустройстве выплаты персонального повышающего коэффициента к окладу, который устанавливается медицинским работникам в возрасте до 35 лет, впервые заключившим трудовой договор с учреждением после окончания государственных образовательных организаций среднего и высшего профессионального образования во всех медицинских организациях Кировской области</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01.09.2021</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министр здравоохранения Кировской области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привлечены молодые специалисты к работе в Кировской области</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регулярное</w:t>
            </w:r>
          </w:p>
        </w:tc>
      </w:tr>
      <w:tr w:rsidR="00C96EE6" w:rsidRPr="00C96EE6" w:rsidTr="005F68FD">
        <w:trPr>
          <w:jc w:val="center"/>
        </w:trPr>
        <w:tc>
          <w:tcPr>
            <w:tcW w:w="567" w:type="dxa"/>
          </w:tcPr>
          <w:p w:rsidR="00DB256B" w:rsidRPr="00C96EE6" w:rsidRDefault="00DB256B" w:rsidP="00C96EE6">
            <w:pPr>
              <w:jc w:val="center"/>
              <w:rPr>
                <w:rFonts w:ascii="Times New Roman" w:hAnsi="Times New Roman" w:cs="Times New Roman"/>
                <w:sz w:val="18"/>
                <w:szCs w:val="18"/>
              </w:rPr>
            </w:pPr>
            <w:r w:rsidRPr="00C96EE6">
              <w:rPr>
                <w:rFonts w:ascii="Times New Roman" w:hAnsi="Times New Roman" w:cs="Times New Roman"/>
                <w:sz w:val="18"/>
                <w:szCs w:val="18"/>
              </w:rPr>
              <w:t>9.16</w:t>
            </w:r>
          </w:p>
        </w:tc>
        <w:tc>
          <w:tcPr>
            <w:tcW w:w="4820" w:type="dxa"/>
          </w:tcPr>
          <w:p w:rsidR="00DB256B" w:rsidRPr="00C96EE6" w:rsidRDefault="00DB256B" w:rsidP="00AA6DC1">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Контрольная точка: подготовлены специалисты для медицинских организаций, ЦАОП, КОГКБУЗ «Центр онкологии и медицинской радиологии» согласно приказам Министерства здравоохранения Российской Федерации </w:t>
            </w:r>
            <w:r w:rsidRPr="00C96EE6">
              <w:rPr>
                <w:rFonts w:ascii="Times New Roman" w:hAnsi="Times New Roman" w:cs="Times New Roman"/>
                <w:sz w:val="18"/>
                <w:szCs w:val="18"/>
              </w:rPr>
              <w:br/>
              <w:t>от 15.11.2012 № 915н «Об утверждении Порядка оказания медицинской помощи населению по проф</w:t>
            </w:r>
            <w:r w:rsidR="00AA6DC1">
              <w:rPr>
                <w:rFonts w:ascii="Times New Roman" w:hAnsi="Times New Roman" w:cs="Times New Roman"/>
                <w:sz w:val="18"/>
                <w:szCs w:val="18"/>
              </w:rPr>
              <w:t>илю «онкология» и от 05.02.2019</w:t>
            </w:r>
            <w:r w:rsidRPr="00C96EE6">
              <w:rPr>
                <w:rFonts w:ascii="Times New Roman" w:hAnsi="Times New Roman" w:cs="Times New Roman"/>
                <w:sz w:val="18"/>
                <w:szCs w:val="18"/>
              </w:rPr>
              <w:t xml:space="preserve">№ 48н «О внесении изменений в Порядок оказания медицинской помощи населению по профилю </w:t>
            </w:r>
            <w:r w:rsidRPr="00C96EE6">
              <w:rPr>
                <w:rFonts w:ascii="Times New Roman" w:hAnsi="Times New Roman" w:cs="Times New Roman"/>
                <w:sz w:val="18"/>
                <w:szCs w:val="18"/>
              </w:rPr>
              <w:lastRenderedPageBreak/>
              <w:t xml:space="preserve">«онкология», утвержденный приказом Министерства здравоохранения Российской Федерации от 15.11.2012 </w:t>
            </w:r>
            <w:r w:rsidRPr="00C96EE6">
              <w:rPr>
                <w:rFonts w:ascii="Times New Roman" w:hAnsi="Times New Roman" w:cs="Times New Roman"/>
                <w:sz w:val="18"/>
                <w:szCs w:val="18"/>
              </w:rPr>
              <w:br/>
              <w:t>№ 915н»</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lastRenderedPageBreak/>
              <w:t>31.12.2024</w:t>
            </w:r>
          </w:p>
        </w:tc>
        <w:tc>
          <w:tcPr>
            <w:tcW w:w="1134"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31.12.2024</w:t>
            </w:r>
          </w:p>
        </w:tc>
        <w:tc>
          <w:tcPr>
            <w:tcW w:w="2340"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t xml:space="preserve">руководители медицинских организаций первичного звена, подведомственных министерству здравоохранения Кировской области, главный врач КОГКУЗ </w:t>
            </w:r>
            <w:r w:rsidRPr="00C96EE6">
              <w:rPr>
                <w:rFonts w:ascii="Times New Roman" w:hAnsi="Times New Roman" w:cs="Times New Roman"/>
                <w:sz w:val="18"/>
                <w:szCs w:val="18"/>
              </w:rPr>
              <w:lastRenderedPageBreak/>
              <w:t>«Центр онкологии и медицинской радиологии»</w:t>
            </w:r>
          </w:p>
        </w:tc>
        <w:tc>
          <w:tcPr>
            <w:tcW w:w="2898" w:type="dxa"/>
          </w:tcPr>
          <w:p w:rsidR="00DB256B" w:rsidRPr="00C96EE6" w:rsidRDefault="00DB256B" w:rsidP="00C96EE6">
            <w:pPr>
              <w:keepNext/>
              <w:keepLines/>
              <w:rPr>
                <w:rFonts w:ascii="Times New Roman" w:hAnsi="Times New Roman" w:cs="Times New Roman"/>
                <w:sz w:val="18"/>
                <w:szCs w:val="18"/>
              </w:rPr>
            </w:pPr>
            <w:r w:rsidRPr="00C96EE6">
              <w:rPr>
                <w:rFonts w:ascii="Times New Roman" w:hAnsi="Times New Roman" w:cs="Times New Roman"/>
                <w:sz w:val="18"/>
                <w:szCs w:val="18"/>
              </w:rPr>
              <w:lastRenderedPageBreak/>
              <w:t>утверждены локальные нормативные правовые акты, регламентирующие материальные выплаты специалистам</w:t>
            </w:r>
          </w:p>
        </w:tc>
        <w:tc>
          <w:tcPr>
            <w:tcW w:w="1250" w:type="dxa"/>
          </w:tcPr>
          <w:p w:rsidR="00DB256B" w:rsidRPr="00C96EE6" w:rsidRDefault="00DB256B" w:rsidP="00C96EE6">
            <w:pPr>
              <w:keepNext/>
              <w:keepLines/>
              <w:jc w:val="center"/>
              <w:rPr>
                <w:rFonts w:ascii="Times New Roman" w:hAnsi="Times New Roman" w:cs="Times New Roman"/>
                <w:sz w:val="18"/>
                <w:szCs w:val="18"/>
              </w:rPr>
            </w:pPr>
            <w:r w:rsidRPr="00C96EE6">
              <w:rPr>
                <w:rFonts w:ascii="Times New Roman" w:hAnsi="Times New Roman" w:cs="Times New Roman"/>
                <w:sz w:val="18"/>
                <w:szCs w:val="18"/>
              </w:rPr>
              <w:t>разовое неделимое</w:t>
            </w:r>
          </w:p>
        </w:tc>
      </w:tr>
    </w:tbl>
    <w:p w:rsidR="00330C06" w:rsidRDefault="00330C06" w:rsidP="00330C06">
      <w:pPr>
        <w:spacing w:after="120" w:line="240" w:lineRule="auto"/>
        <w:ind w:firstLine="709"/>
        <w:jc w:val="both"/>
        <w:rPr>
          <w:rFonts w:ascii="Times New Roman" w:hAnsi="Times New Roman" w:cs="Times New Roman"/>
          <w:b/>
          <w:sz w:val="28"/>
          <w:szCs w:val="28"/>
        </w:rPr>
      </w:pPr>
    </w:p>
    <w:p w:rsidR="00330C06" w:rsidRDefault="00330C06" w:rsidP="00330C06">
      <w:pPr>
        <w:spacing w:after="120" w:line="240" w:lineRule="auto"/>
        <w:jc w:val="both"/>
        <w:rPr>
          <w:rFonts w:ascii="Times New Roman" w:hAnsi="Times New Roman" w:cs="Times New Roman"/>
          <w:b/>
          <w:sz w:val="28"/>
          <w:szCs w:val="28"/>
        </w:rPr>
      </w:pPr>
    </w:p>
    <w:p w:rsidR="00E66C20" w:rsidRPr="009C7761" w:rsidRDefault="00E66C20" w:rsidP="009C7761">
      <w:pPr>
        <w:spacing w:after="0" w:line="240" w:lineRule="auto"/>
        <w:jc w:val="center"/>
        <w:rPr>
          <w:rFonts w:ascii="Times New Roman" w:hAnsi="Times New Roman" w:cs="Times New Roman"/>
          <w:sz w:val="28"/>
          <w:szCs w:val="28"/>
        </w:rPr>
        <w:sectPr w:rsidR="00E66C20" w:rsidRPr="009C7761" w:rsidSect="00127A89">
          <w:headerReference w:type="first" r:id="rId19"/>
          <w:pgSz w:w="16838" w:h="11906" w:orient="landscape" w:code="9"/>
          <w:pgMar w:top="1701" w:right="1134" w:bottom="1134" w:left="1701" w:header="397" w:footer="0" w:gutter="0"/>
          <w:cols w:space="720"/>
          <w:formProt w:val="0"/>
          <w:titlePg/>
          <w:docGrid w:linePitch="360" w:charSpace="-2049"/>
        </w:sectPr>
      </w:pPr>
    </w:p>
    <w:p w:rsidR="00B13AC7" w:rsidRDefault="00B13AC7" w:rsidP="007C362A">
      <w:pPr>
        <w:spacing w:after="0" w:line="240" w:lineRule="auto"/>
        <w:ind w:firstLine="709"/>
        <w:jc w:val="both"/>
        <w:rPr>
          <w:rFonts w:ascii="Times New Roman" w:hAnsi="Times New Roman" w:cs="Times New Roman"/>
          <w:b/>
          <w:sz w:val="28"/>
          <w:szCs w:val="28"/>
        </w:rPr>
      </w:pPr>
      <w:r w:rsidRPr="006F05D1">
        <w:rPr>
          <w:rFonts w:ascii="Times New Roman" w:hAnsi="Times New Roman" w:cs="Times New Roman"/>
          <w:b/>
          <w:sz w:val="28"/>
          <w:szCs w:val="28"/>
        </w:rPr>
        <w:lastRenderedPageBreak/>
        <w:t>5. Ожидаемые результаты Программы</w:t>
      </w:r>
    </w:p>
    <w:p w:rsidR="009533A0" w:rsidRPr="00330C06" w:rsidRDefault="009533A0" w:rsidP="007C362A">
      <w:pPr>
        <w:spacing w:after="0" w:line="240" w:lineRule="auto"/>
        <w:ind w:firstLine="709"/>
        <w:jc w:val="both"/>
        <w:rPr>
          <w:rFonts w:ascii="Times New Roman" w:hAnsi="Times New Roman" w:cs="Times New Roman"/>
          <w:b/>
          <w:sz w:val="28"/>
          <w:szCs w:val="28"/>
        </w:rPr>
      </w:pPr>
    </w:p>
    <w:p w:rsidR="00B13AC7" w:rsidRPr="006F05D1" w:rsidRDefault="00B13AC7" w:rsidP="007C362A">
      <w:pPr>
        <w:spacing w:after="0" w:line="360" w:lineRule="auto"/>
        <w:ind w:firstLine="709"/>
        <w:jc w:val="both"/>
        <w:rPr>
          <w:rFonts w:ascii="Times New Roman" w:hAnsi="Times New Roman" w:cs="Times New Roman"/>
          <w:sz w:val="28"/>
          <w:szCs w:val="28"/>
        </w:rPr>
      </w:pPr>
      <w:r w:rsidRPr="006F05D1">
        <w:rPr>
          <w:rFonts w:ascii="Times New Roman" w:hAnsi="Times New Roman" w:cs="Times New Roman"/>
          <w:sz w:val="28"/>
          <w:szCs w:val="28"/>
        </w:rPr>
        <w:t xml:space="preserve">Исполнение мероприятий </w:t>
      </w:r>
      <w:r w:rsidR="007C362A">
        <w:rPr>
          <w:rFonts w:ascii="Times New Roman" w:hAnsi="Times New Roman" w:cs="Times New Roman"/>
          <w:sz w:val="28"/>
          <w:szCs w:val="28"/>
        </w:rPr>
        <w:t>П</w:t>
      </w:r>
      <w:r w:rsidRPr="006F05D1">
        <w:rPr>
          <w:rFonts w:ascii="Times New Roman" w:hAnsi="Times New Roman" w:cs="Times New Roman"/>
          <w:sz w:val="28"/>
          <w:szCs w:val="28"/>
        </w:rPr>
        <w:t>рограммы позволит достичь к</w:t>
      </w:r>
      <w:r w:rsidR="007B6FF1">
        <w:rPr>
          <w:rFonts w:ascii="Times New Roman" w:hAnsi="Times New Roman" w:cs="Times New Roman"/>
          <w:sz w:val="28"/>
          <w:szCs w:val="28"/>
        </w:rPr>
        <w:br/>
      </w:r>
      <w:r w:rsidRPr="006F05D1">
        <w:rPr>
          <w:rFonts w:ascii="Times New Roman" w:hAnsi="Times New Roman" w:cs="Times New Roman"/>
          <w:sz w:val="28"/>
          <w:szCs w:val="28"/>
        </w:rPr>
        <w:t>2024 году следующих результатов:</w:t>
      </w:r>
    </w:p>
    <w:p w:rsidR="00B13AC7" w:rsidRPr="006F05D1" w:rsidRDefault="00B13AC7" w:rsidP="00AE7382">
      <w:pPr>
        <w:spacing w:after="0" w:line="360" w:lineRule="auto"/>
        <w:ind w:firstLine="708"/>
        <w:jc w:val="both"/>
        <w:rPr>
          <w:rFonts w:ascii="Times New Roman" w:hAnsi="Times New Roman" w:cs="Times New Roman"/>
          <w:sz w:val="28"/>
          <w:szCs w:val="28"/>
        </w:rPr>
      </w:pPr>
      <w:bookmarkStart w:id="4" w:name="_Hlk59828990"/>
      <w:r w:rsidRPr="006F05D1">
        <w:rPr>
          <w:rFonts w:ascii="Times New Roman" w:hAnsi="Times New Roman" w:cs="Times New Roman"/>
          <w:sz w:val="28"/>
          <w:szCs w:val="28"/>
        </w:rPr>
        <w:t>снижения смертности от новообразований, в том числе от злокачественных, до 215,4 случа</w:t>
      </w:r>
      <w:r w:rsidR="007B6FF1">
        <w:rPr>
          <w:rFonts w:ascii="Times New Roman" w:hAnsi="Times New Roman" w:cs="Times New Roman"/>
          <w:sz w:val="28"/>
          <w:szCs w:val="28"/>
        </w:rPr>
        <w:t>я</w:t>
      </w:r>
      <w:r w:rsidRPr="006F05D1">
        <w:rPr>
          <w:rFonts w:ascii="Times New Roman" w:hAnsi="Times New Roman" w:cs="Times New Roman"/>
          <w:sz w:val="28"/>
          <w:szCs w:val="28"/>
        </w:rPr>
        <w:t xml:space="preserve"> на 100 тыс</w:t>
      </w:r>
      <w:r>
        <w:rPr>
          <w:rFonts w:ascii="Times New Roman" w:hAnsi="Times New Roman" w:cs="Times New Roman"/>
          <w:sz w:val="28"/>
          <w:szCs w:val="28"/>
        </w:rPr>
        <w:t>.</w:t>
      </w:r>
      <w:r w:rsidRPr="006F05D1">
        <w:rPr>
          <w:rFonts w:ascii="Times New Roman" w:hAnsi="Times New Roman" w:cs="Times New Roman"/>
          <w:sz w:val="28"/>
          <w:szCs w:val="28"/>
        </w:rPr>
        <w:t xml:space="preserve"> населения;</w:t>
      </w:r>
    </w:p>
    <w:bookmarkEnd w:id="4"/>
    <w:p w:rsidR="00B13AC7" w:rsidRPr="006F05D1" w:rsidRDefault="00B13AC7" w:rsidP="00AE7382">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снижения смертности от </w:t>
      </w:r>
      <w:r>
        <w:rPr>
          <w:rFonts w:ascii="Times New Roman" w:hAnsi="Times New Roman" w:cs="Times New Roman"/>
          <w:sz w:val="28"/>
          <w:szCs w:val="28"/>
        </w:rPr>
        <w:t>ЗНО</w:t>
      </w:r>
      <w:r w:rsidRPr="006F05D1">
        <w:rPr>
          <w:rFonts w:ascii="Times New Roman" w:hAnsi="Times New Roman" w:cs="Times New Roman"/>
          <w:sz w:val="28"/>
          <w:szCs w:val="28"/>
        </w:rPr>
        <w:t>, до 212,6 случа</w:t>
      </w:r>
      <w:r w:rsidR="007B6FF1">
        <w:rPr>
          <w:rFonts w:ascii="Times New Roman" w:hAnsi="Times New Roman" w:cs="Times New Roman"/>
          <w:sz w:val="28"/>
          <w:szCs w:val="28"/>
        </w:rPr>
        <w:t>я</w:t>
      </w:r>
      <w:r w:rsidRPr="006F05D1">
        <w:rPr>
          <w:rFonts w:ascii="Times New Roman" w:hAnsi="Times New Roman" w:cs="Times New Roman"/>
          <w:sz w:val="28"/>
          <w:szCs w:val="28"/>
        </w:rPr>
        <w:t xml:space="preserve"> на 100 тыс</w:t>
      </w:r>
      <w:r>
        <w:rPr>
          <w:rFonts w:ascii="Times New Roman" w:hAnsi="Times New Roman" w:cs="Times New Roman"/>
          <w:sz w:val="28"/>
          <w:szCs w:val="28"/>
        </w:rPr>
        <w:t>.</w:t>
      </w:r>
      <w:r w:rsidRPr="006F05D1">
        <w:rPr>
          <w:rFonts w:ascii="Times New Roman" w:hAnsi="Times New Roman" w:cs="Times New Roman"/>
          <w:sz w:val="28"/>
          <w:szCs w:val="28"/>
        </w:rPr>
        <w:t xml:space="preserve"> населения;</w:t>
      </w:r>
    </w:p>
    <w:p w:rsidR="00B13AC7" w:rsidRPr="006F05D1" w:rsidRDefault="00B13AC7" w:rsidP="00AE7382">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снижение одн</w:t>
      </w:r>
      <w:r>
        <w:rPr>
          <w:rFonts w:ascii="Times New Roman" w:hAnsi="Times New Roman" w:cs="Times New Roman"/>
          <w:sz w:val="28"/>
          <w:szCs w:val="28"/>
        </w:rPr>
        <w:t>огодичной летальности больных с</w:t>
      </w:r>
      <w:r w:rsidRPr="006F05D1">
        <w:rPr>
          <w:rFonts w:ascii="Times New Roman" w:hAnsi="Times New Roman" w:cs="Times New Roman"/>
          <w:sz w:val="28"/>
          <w:szCs w:val="28"/>
        </w:rPr>
        <w:t> </w:t>
      </w:r>
      <w:r>
        <w:rPr>
          <w:rFonts w:ascii="Times New Roman" w:hAnsi="Times New Roman" w:cs="Times New Roman"/>
          <w:sz w:val="28"/>
          <w:szCs w:val="28"/>
        </w:rPr>
        <w:t>ЗНО</w:t>
      </w:r>
      <w:r w:rsidRPr="006F05D1">
        <w:rPr>
          <w:rFonts w:ascii="Times New Roman" w:hAnsi="Times New Roman" w:cs="Times New Roman"/>
          <w:sz w:val="28"/>
          <w:szCs w:val="28"/>
        </w:rPr>
        <w:t xml:space="preserve"> (дол</w:t>
      </w:r>
      <w:r w:rsidR="007B6FF1">
        <w:rPr>
          <w:rFonts w:ascii="Times New Roman" w:hAnsi="Times New Roman" w:cs="Times New Roman"/>
          <w:sz w:val="28"/>
          <w:szCs w:val="28"/>
        </w:rPr>
        <w:t>и</w:t>
      </w:r>
      <w:r w:rsidRPr="006F05D1">
        <w:rPr>
          <w:rFonts w:ascii="Times New Roman" w:hAnsi="Times New Roman" w:cs="Times New Roman"/>
          <w:sz w:val="28"/>
          <w:szCs w:val="28"/>
        </w:rPr>
        <w:t xml:space="preserve"> умерших в течение первого года с момента установления диагноза </w:t>
      </w:r>
      <w:r w:rsidR="007B6FF1">
        <w:rPr>
          <w:rFonts w:ascii="Times New Roman" w:hAnsi="Times New Roman" w:cs="Times New Roman"/>
          <w:sz w:val="28"/>
          <w:szCs w:val="28"/>
        </w:rPr>
        <w:t>от</w:t>
      </w:r>
      <w:r w:rsidRPr="006F05D1">
        <w:rPr>
          <w:rFonts w:ascii="Times New Roman" w:hAnsi="Times New Roman" w:cs="Times New Roman"/>
          <w:sz w:val="28"/>
          <w:szCs w:val="28"/>
        </w:rPr>
        <w:t> числа больных, впервые взятых на учет в предыдущем году) до уровня 22,0%</w:t>
      </w:r>
      <w:r>
        <w:rPr>
          <w:rFonts w:ascii="Times New Roman" w:hAnsi="Times New Roman" w:cs="Times New Roman"/>
          <w:sz w:val="28"/>
          <w:szCs w:val="28"/>
        </w:rPr>
        <w:t>;</w:t>
      </w:r>
    </w:p>
    <w:p w:rsidR="00B13AC7" w:rsidRPr="006F05D1" w:rsidRDefault="00B13AC7" w:rsidP="00AE7382">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 xml:space="preserve">увеличение доли </w:t>
      </w:r>
      <w:r>
        <w:rPr>
          <w:rFonts w:ascii="Times New Roman" w:hAnsi="Times New Roman" w:cs="Times New Roman"/>
          <w:sz w:val="28"/>
          <w:szCs w:val="28"/>
        </w:rPr>
        <w:t>ЗНО</w:t>
      </w:r>
      <w:r w:rsidRPr="006F05D1">
        <w:rPr>
          <w:rFonts w:ascii="Times New Roman" w:hAnsi="Times New Roman" w:cs="Times New Roman"/>
          <w:sz w:val="28"/>
          <w:szCs w:val="28"/>
        </w:rPr>
        <w:t>, выявленных на I</w:t>
      </w:r>
      <w:r>
        <w:rPr>
          <w:rFonts w:ascii="Times New Roman" w:hAnsi="Times New Roman" w:cs="Times New Roman"/>
          <w:sz w:val="28"/>
          <w:szCs w:val="28"/>
        </w:rPr>
        <w:t xml:space="preserve"> –</w:t>
      </w:r>
      <w:r w:rsidR="007B6FF1">
        <w:rPr>
          <w:rFonts w:ascii="Times New Roman" w:hAnsi="Times New Roman" w:cs="Times New Roman"/>
          <w:sz w:val="28"/>
          <w:szCs w:val="28"/>
        </w:rPr>
        <w:t xml:space="preserve"> </w:t>
      </w:r>
      <w:r>
        <w:rPr>
          <w:rFonts w:ascii="Times New Roman" w:hAnsi="Times New Roman" w:cs="Times New Roman"/>
          <w:sz w:val="28"/>
          <w:szCs w:val="28"/>
        </w:rPr>
        <w:t xml:space="preserve">II </w:t>
      </w:r>
      <w:r w:rsidRPr="006F05D1">
        <w:rPr>
          <w:rFonts w:ascii="Times New Roman" w:hAnsi="Times New Roman" w:cs="Times New Roman"/>
          <w:sz w:val="28"/>
          <w:szCs w:val="28"/>
        </w:rPr>
        <w:t>стадиях</w:t>
      </w:r>
      <w:r>
        <w:rPr>
          <w:rFonts w:ascii="Times New Roman" w:hAnsi="Times New Roman" w:cs="Times New Roman"/>
          <w:sz w:val="28"/>
          <w:szCs w:val="28"/>
        </w:rPr>
        <w:t>,</w:t>
      </w:r>
      <w:r w:rsidRPr="006F05D1">
        <w:rPr>
          <w:rFonts w:ascii="Times New Roman" w:hAnsi="Times New Roman" w:cs="Times New Roman"/>
          <w:sz w:val="28"/>
          <w:szCs w:val="28"/>
        </w:rPr>
        <w:t xml:space="preserve"> до 63,0%;</w:t>
      </w:r>
    </w:p>
    <w:p w:rsidR="00B13AC7" w:rsidRPr="006F05D1" w:rsidRDefault="00B13AC7" w:rsidP="00AE7382">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увеличение удельного веса</w:t>
      </w:r>
      <w:r>
        <w:rPr>
          <w:rFonts w:ascii="Times New Roman" w:hAnsi="Times New Roman" w:cs="Times New Roman"/>
          <w:sz w:val="28"/>
          <w:szCs w:val="28"/>
        </w:rPr>
        <w:t xml:space="preserve"> больных с ЗНО, состоящих </w:t>
      </w:r>
      <w:r w:rsidRPr="006F05D1">
        <w:rPr>
          <w:rFonts w:ascii="Times New Roman" w:hAnsi="Times New Roman" w:cs="Times New Roman"/>
          <w:sz w:val="28"/>
          <w:szCs w:val="28"/>
        </w:rPr>
        <w:t>на</w:t>
      </w:r>
      <w:r>
        <w:rPr>
          <w:rFonts w:ascii="Times New Roman" w:hAnsi="Times New Roman" w:cs="Times New Roman"/>
          <w:sz w:val="28"/>
          <w:szCs w:val="28"/>
        </w:rPr>
        <w:t xml:space="preserve"> учете 5 лет </w:t>
      </w:r>
      <w:r w:rsidRPr="006F05D1">
        <w:rPr>
          <w:rFonts w:ascii="Times New Roman" w:hAnsi="Times New Roman" w:cs="Times New Roman"/>
          <w:sz w:val="28"/>
          <w:szCs w:val="28"/>
        </w:rPr>
        <w:t>и</w:t>
      </w:r>
      <w:r>
        <w:rPr>
          <w:rFonts w:ascii="Times New Roman" w:hAnsi="Times New Roman" w:cs="Times New Roman"/>
          <w:sz w:val="28"/>
          <w:szCs w:val="28"/>
        </w:rPr>
        <w:t xml:space="preserve"> </w:t>
      </w:r>
      <w:r w:rsidRPr="006F05D1">
        <w:rPr>
          <w:rFonts w:ascii="Times New Roman" w:hAnsi="Times New Roman" w:cs="Times New Roman"/>
          <w:sz w:val="28"/>
          <w:szCs w:val="28"/>
        </w:rPr>
        <w:t>более</w:t>
      </w:r>
      <w:r w:rsidR="007B6FF1">
        <w:rPr>
          <w:rFonts w:ascii="Times New Roman" w:hAnsi="Times New Roman" w:cs="Times New Roman"/>
          <w:sz w:val="28"/>
          <w:szCs w:val="28"/>
        </w:rPr>
        <w:t>,</w:t>
      </w:r>
      <w:r w:rsidRPr="006F05D1">
        <w:rPr>
          <w:rFonts w:ascii="Times New Roman" w:hAnsi="Times New Roman" w:cs="Times New Roman"/>
          <w:sz w:val="28"/>
          <w:szCs w:val="28"/>
        </w:rPr>
        <w:t xml:space="preserve"> </w:t>
      </w:r>
      <w:r>
        <w:rPr>
          <w:rFonts w:ascii="Times New Roman" w:hAnsi="Times New Roman" w:cs="Times New Roman"/>
          <w:sz w:val="28"/>
          <w:szCs w:val="28"/>
        </w:rPr>
        <w:t xml:space="preserve">от </w:t>
      </w:r>
      <w:r w:rsidRPr="006F05D1">
        <w:rPr>
          <w:rFonts w:ascii="Times New Roman" w:hAnsi="Times New Roman" w:cs="Times New Roman"/>
          <w:sz w:val="28"/>
          <w:szCs w:val="28"/>
        </w:rPr>
        <w:t>общего числа больных с</w:t>
      </w:r>
      <w:r>
        <w:rPr>
          <w:rFonts w:ascii="Times New Roman" w:hAnsi="Times New Roman" w:cs="Times New Roman"/>
          <w:sz w:val="28"/>
          <w:szCs w:val="28"/>
        </w:rPr>
        <w:t xml:space="preserve"> ЗНО</w:t>
      </w:r>
      <w:r w:rsidRPr="006F05D1">
        <w:rPr>
          <w:rFonts w:ascii="Times New Roman" w:hAnsi="Times New Roman" w:cs="Times New Roman"/>
          <w:sz w:val="28"/>
          <w:szCs w:val="28"/>
        </w:rPr>
        <w:t>, состоящих под диспансерным наблюдением</w:t>
      </w:r>
      <w:r>
        <w:rPr>
          <w:rFonts w:ascii="Times New Roman" w:hAnsi="Times New Roman" w:cs="Times New Roman"/>
          <w:sz w:val="28"/>
          <w:szCs w:val="28"/>
        </w:rPr>
        <w:t>,</w:t>
      </w:r>
      <w:r w:rsidRPr="006F05D1">
        <w:rPr>
          <w:rFonts w:ascii="Times New Roman" w:hAnsi="Times New Roman" w:cs="Times New Roman"/>
          <w:sz w:val="28"/>
          <w:szCs w:val="28"/>
        </w:rPr>
        <w:t xml:space="preserve"> до 60,0%;</w:t>
      </w:r>
    </w:p>
    <w:p w:rsidR="00B13AC7" w:rsidRPr="006F05D1" w:rsidRDefault="00B13AC7" w:rsidP="00AE7382">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увеличение доли лиц с </w:t>
      </w:r>
      <w:r>
        <w:rPr>
          <w:rFonts w:ascii="Times New Roman" w:hAnsi="Times New Roman" w:cs="Times New Roman"/>
          <w:sz w:val="28"/>
          <w:szCs w:val="28"/>
        </w:rPr>
        <w:t>ЗНО, прошедших обследование и (</w:t>
      </w:r>
      <w:r w:rsidRPr="006F05D1">
        <w:rPr>
          <w:rFonts w:ascii="Times New Roman" w:hAnsi="Times New Roman" w:cs="Times New Roman"/>
          <w:sz w:val="28"/>
          <w:szCs w:val="28"/>
        </w:rPr>
        <w:t>или</w:t>
      </w:r>
      <w:r>
        <w:rPr>
          <w:rFonts w:ascii="Times New Roman" w:hAnsi="Times New Roman" w:cs="Times New Roman"/>
          <w:sz w:val="28"/>
          <w:szCs w:val="28"/>
        </w:rPr>
        <w:t>)</w:t>
      </w:r>
      <w:r w:rsidRPr="006F05D1">
        <w:rPr>
          <w:rFonts w:ascii="Times New Roman" w:hAnsi="Times New Roman" w:cs="Times New Roman"/>
          <w:sz w:val="28"/>
          <w:szCs w:val="28"/>
        </w:rPr>
        <w:t xml:space="preserve"> лечение в</w:t>
      </w:r>
      <w:r>
        <w:rPr>
          <w:rFonts w:ascii="Times New Roman" w:hAnsi="Times New Roman" w:cs="Times New Roman"/>
          <w:sz w:val="28"/>
          <w:szCs w:val="28"/>
        </w:rPr>
        <w:t xml:space="preserve"> </w:t>
      </w:r>
      <w:r w:rsidRPr="006F05D1">
        <w:rPr>
          <w:rFonts w:ascii="Times New Roman" w:hAnsi="Times New Roman" w:cs="Times New Roman"/>
          <w:sz w:val="28"/>
          <w:szCs w:val="28"/>
        </w:rPr>
        <w:t>текущем году</w:t>
      </w:r>
      <w:r w:rsidR="007B6FF1">
        <w:rPr>
          <w:rFonts w:ascii="Times New Roman" w:hAnsi="Times New Roman" w:cs="Times New Roman"/>
          <w:sz w:val="28"/>
          <w:szCs w:val="28"/>
        </w:rPr>
        <w:t>,</w:t>
      </w:r>
      <w:r w:rsidRPr="006F05D1">
        <w:rPr>
          <w:rFonts w:ascii="Times New Roman" w:hAnsi="Times New Roman" w:cs="Times New Roman"/>
          <w:sz w:val="28"/>
          <w:szCs w:val="28"/>
        </w:rPr>
        <w:t xml:space="preserve"> </w:t>
      </w:r>
      <w:r w:rsidR="007B6FF1">
        <w:rPr>
          <w:rFonts w:ascii="Times New Roman" w:hAnsi="Times New Roman" w:cs="Times New Roman"/>
          <w:sz w:val="28"/>
          <w:szCs w:val="28"/>
        </w:rPr>
        <w:t>от</w:t>
      </w:r>
      <w:r>
        <w:rPr>
          <w:rFonts w:ascii="Times New Roman" w:hAnsi="Times New Roman" w:cs="Times New Roman"/>
          <w:sz w:val="28"/>
          <w:szCs w:val="28"/>
        </w:rPr>
        <w:t xml:space="preserve"> числа состоящих </w:t>
      </w:r>
      <w:r w:rsidRPr="006F05D1">
        <w:rPr>
          <w:rFonts w:ascii="Times New Roman" w:hAnsi="Times New Roman" w:cs="Times New Roman"/>
          <w:sz w:val="28"/>
          <w:szCs w:val="28"/>
        </w:rPr>
        <w:t>под</w:t>
      </w:r>
      <w:r>
        <w:rPr>
          <w:rFonts w:ascii="Times New Roman" w:hAnsi="Times New Roman" w:cs="Times New Roman"/>
          <w:sz w:val="28"/>
          <w:szCs w:val="28"/>
        </w:rPr>
        <w:t xml:space="preserve"> </w:t>
      </w:r>
      <w:r w:rsidRPr="006F05D1">
        <w:rPr>
          <w:rFonts w:ascii="Times New Roman" w:hAnsi="Times New Roman" w:cs="Times New Roman"/>
          <w:sz w:val="28"/>
          <w:szCs w:val="28"/>
        </w:rPr>
        <w:t>диспансерным наблюдением до уровня 80%;</w:t>
      </w:r>
    </w:p>
    <w:p w:rsidR="00B13AC7" w:rsidRPr="006F05D1" w:rsidRDefault="00B13AC7" w:rsidP="00AE7382">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увеличение доли ЗНО, выявленных активно</w:t>
      </w:r>
      <w:r>
        <w:rPr>
          <w:rFonts w:ascii="Times New Roman" w:hAnsi="Times New Roman" w:cs="Times New Roman"/>
          <w:sz w:val="28"/>
          <w:szCs w:val="28"/>
        </w:rPr>
        <w:t>,</w:t>
      </w:r>
      <w:r w:rsidRPr="006F05D1">
        <w:rPr>
          <w:rFonts w:ascii="Times New Roman" w:hAnsi="Times New Roman" w:cs="Times New Roman"/>
          <w:sz w:val="28"/>
          <w:szCs w:val="28"/>
        </w:rPr>
        <w:t xml:space="preserve"> до 30%;</w:t>
      </w:r>
    </w:p>
    <w:p w:rsidR="00B13AC7" w:rsidRPr="006F05D1" w:rsidRDefault="00B13AC7" w:rsidP="00AE7382">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 xml:space="preserve">снижение доли ЗНО визуальных локализаций, выявленных </w:t>
      </w:r>
      <w:r w:rsidR="007B6FF1">
        <w:rPr>
          <w:rFonts w:ascii="Times New Roman" w:hAnsi="Times New Roman" w:cs="Times New Roman"/>
          <w:sz w:val="28"/>
          <w:szCs w:val="28"/>
        </w:rPr>
        <w:br/>
      </w:r>
      <w:r w:rsidRPr="006F05D1">
        <w:rPr>
          <w:rFonts w:ascii="Times New Roman" w:hAnsi="Times New Roman" w:cs="Times New Roman"/>
          <w:sz w:val="28"/>
          <w:szCs w:val="28"/>
        </w:rPr>
        <w:t>в III</w:t>
      </w:r>
      <w:r>
        <w:rPr>
          <w:rFonts w:ascii="Times New Roman" w:hAnsi="Times New Roman" w:cs="Times New Roman"/>
          <w:sz w:val="28"/>
          <w:szCs w:val="28"/>
        </w:rPr>
        <w:t xml:space="preserve"> – </w:t>
      </w:r>
      <w:r w:rsidRPr="006F05D1">
        <w:rPr>
          <w:rFonts w:ascii="Times New Roman" w:hAnsi="Times New Roman" w:cs="Times New Roman"/>
          <w:sz w:val="28"/>
          <w:szCs w:val="28"/>
        </w:rPr>
        <w:t>IV стадии, до 24,0%;</w:t>
      </w:r>
    </w:p>
    <w:p w:rsidR="00B13AC7" w:rsidRPr="006F05D1" w:rsidRDefault="00B13AC7" w:rsidP="00AE738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увеличение доли </w:t>
      </w:r>
      <w:r w:rsidRPr="006F05D1">
        <w:rPr>
          <w:rFonts w:ascii="Times New Roman" w:hAnsi="Times New Roman" w:cs="Times New Roman"/>
          <w:sz w:val="28"/>
          <w:szCs w:val="28"/>
        </w:rPr>
        <w:t>укомплектован</w:t>
      </w:r>
      <w:r>
        <w:rPr>
          <w:rFonts w:ascii="Times New Roman" w:hAnsi="Times New Roman" w:cs="Times New Roman"/>
          <w:sz w:val="28"/>
          <w:szCs w:val="28"/>
        </w:rPr>
        <w:t>ности</w:t>
      </w:r>
      <w:r w:rsidRPr="006F05D1">
        <w:rPr>
          <w:rFonts w:ascii="Times New Roman" w:hAnsi="Times New Roman" w:cs="Times New Roman"/>
          <w:sz w:val="28"/>
          <w:szCs w:val="28"/>
        </w:rPr>
        <w:t xml:space="preserve"> врачами-онкологами первичных онкологических кабинетов</w:t>
      </w:r>
      <w:r>
        <w:rPr>
          <w:rFonts w:ascii="Times New Roman" w:hAnsi="Times New Roman" w:cs="Times New Roman"/>
          <w:sz w:val="28"/>
          <w:szCs w:val="28"/>
        </w:rPr>
        <w:t xml:space="preserve"> до 70%, Ц</w:t>
      </w:r>
      <w:r w:rsidRPr="006F05D1">
        <w:rPr>
          <w:rFonts w:ascii="Times New Roman" w:hAnsi="Times New Roman" w:cs="Times New Roman"/>
          <w:sz w:val="28"/>
          <w:szCs w:val="28"/>
        </w:rPr>
        <w:t>АОП</w:t>
      </w:r>
      <w:r>
        <w:rPr>
          <w:rFonts w:ascii="Times New Roman" w:hAnsi="Times New Roman" w:cs="Times New Roman"/>
          <w:sz w:val="28"/>
          <w:szCs w:val="28"/>
        </w:rPr>
        <w:t xml:space="preserve"> – до 100%;</w:t>
      </w:r>
    </w:p>
    <w:p w:rsidR="00B13AC7" w:rsidRPr="006F05D1" w:rsidRDefault="00B13AC7" w:rsidP="00AE738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сохранение </w:t>
      </w:r>
      <w:r w:rsidRPr="006F05D1">
        <w:rPr>
          <w:rFonts w:ascii="Times New Roman" w:hAnsi="Times New Roman" w:cs="Times New Roman"/>
          <w:sz w:val="28"/>
          <w:szCs w:val="28"/>
        </w:rPr>
        <w:t>охват</w:t>
      </w:r>
      <w:r>
        <w:rPr>
          <w:rFonts w:ascii="Times New Roman" w:hAnsi="Times New Roman" w:cs="Times New Roman"/>
          <w:sz w:val="28"/>
          <w:szCs w:val="28"/>
        </w:rPr>
        <w:t>а</w:t>
      </w:r>
      <w:r w:rsidRPr="006F05D1">
        <w:rPr>
          <w:rFonts w:ascii="Times New Roman" w:hAnsi="Times New Roman" w:cs="Times New Roman"/>
          <w:sz w:val="28"/>
          <w:szCs w:val="28"/>
        </w:rPr>
        <w:t xml:space="preserve"> диспансерным наблюден</w:t>
      </w:r>
      <w:r>
        <w:rPr>
          <w:rFonts w:ascii="Times New Roman" w:hAnsi="Times New Roman" w:cs="Times New Roman"/>
          <w:sz w:val="28"/>
          <w:szCs w:val="28"/>
        </w:rPr>
        <w:t xml:space="preserve">ием пациентов с </w:t>
      </w:r>
      <w:r w:rsidR="007C362A">
        <w:rPr>
          <w:rFonts w:ascii="Times New Roman" w:hAnsi="Times New Roman" w:cs="Times New Roman"/>
          <w:sz w:val="28"/>
          <w:szCs w:val="28"/>
        </w:rPr>
        <w:t>ХНИЗ</w:t>
      </w:r>
      <w:r>
        <w:rPr>
          <w:rFonts w:ascii="Times New Roman" w:hAnsi="Times New Roman" w:cs="Times New Roman"/>
          <w:sz w:val="28"/>
          <w:szCs w:val="28"/>
        </w:rPr>
        <w:t xml:space="preserve">, фоновыми и предраковыми </w:t>
      </w:r>
      <w:r w:rsidRPr="006F05D1">
        <w:rPr>
          <w:rFonts w:ascii="Times New Roman" w:hAnsi="Times New Roman" w:cs="Times New Roman"/>
          <w:sz w:val="28"/>
          <w:szCs w:val="28"/>
        </w:rPr>
        <w:t xml:space="preserve">заболеваниями </w:t>
      </w:r>
      <w:r>
        <w:rPr>
          <w:rFonts w:ascii="Times New Roman" w:hAnsi="Times New Roman" w:cs="Times New Roman"/>
          <w:sz w:val="28"/>
          <w:szCs w:val="28"/>
        </w:rPr>
        <w:t xml:space="preserve">на уровне </w:t>
      </w:r>
      <w:r w:rsidRPr="006F05D1">
        <w:rPr>
          <w:rFonts w:ascii="Times New Roman" w:hAnsi="Times New Roman" w:cs="Times New Roman"/>
          <w:sz w:val="28"/>
          <w:szCs w:val="28"/>
        </w:rPr>
        <w:t>100%</w:t>
      </w:r>
      <w:r>
        <w:rPr>
          <w:rFonts w:ascii="Times New Roman" w:hAnsi="Times New Roman" w:cs="Times New Roman"/>
          <w:sz w:val="28"/>
          <w:szCs w:val="28"/>
        </w:rPr>
        <w:t>;</w:t>
      </w:r>
    </w:p>
    <w:p w:rsidR="00B13AC7" w:rsidRDefault="00B13AC7" w:rsidP="00AE7382">
      <w:pPr>
        <w:spacing w:after="0" w:line="360" w:lineRule="auto"/>
        <w:ind w:firstLine="708"/>
        <w:jc w:val="both"/>
        <w:rPr>
          <w:rFonts w:ascii="Times New Roman" w:hAnsi="Times New Roman" w:cs="Times New Roman"/>
          <w:sz w:val="28"/>
          <w:szCs w:val="28"/>
        </w:rPr>
      </w:pPr>
      <w:r w:rsidRPr="008662D1">
        <w:rPr>
          <w:rFonts w:ascii="Times New Roman" w:hAnsi="Times New Roman" w:cs="Times New Roman"/>
          <w:sz w:val="28"/>
          <w:szCs w:val="28"/>
        </w:rPr>
        <w:t>охват информационной кампанией</w:t>
      </w:r>
      <w:r>
        <w:rPr>
          <w:rFonts w:ascii="Times New Roman" w:hAnsi="Times New Roman" w:cs="Times New Roman"/>
          <w:sz w:val="28"/>
          <w:szCs w:val="28"/>
        </w:rPr>
        <w:t>, направленной на повышение приверженности к</w:t>
      </w:r>
      <w:r w:rsidRPr="006F05D1">
        <w:rPr>
          <w:rFonts w:ascii="Times New Roman" w:hAnsi="Times New Roman" w:cs="Times New Roman"/>
          <w:sz w:val="28"/>
          <w:szCs w:val="28"/>
        </w:rPr>
        <w:t xml:space="preserve"> здоров</w:t>
      </w:r>
      <w:r>
        <w:rPr>
          <w:rFonts w:ascii="Times New Roman" w:hAnsi="Times New Roman" w:cs="Times New Roman"/>
          <w:sz w:val="28"/>
          <w:szCs w:val="28"/>
        </w:rPr>
        <w:t>ому образу</w:t>
      </w:r>
      <w:r w:rsidRPr="006F05D1">
        <w:rPr>
          <w:rFonts w:ascii="Times New Roman" w:hAnsi="Times New Roman" w:cs="Times New Roman"/>
          <w:sz w:val="28"/>
          <w:szCs w:val="28"/>
        </w:rPr>
        <w:t xml:space="preserve"> жизни, прохождению пр</w:t>
      </w:r>
      <w:r>
        <w:rPr>
          <w:rFonts w:ascii="Times New Roman" w:hAnsi="Times New Roman" w:cs="Times New Roman"/>
          <w:sz w:val="28"/>
          <w:szCs w:val="28"/>
        </w:rPr>
        <w:t xml:space="preserve">офилактических мероприятий, </w:t>
      </w:r>
      <w:r w:rsidRPr="006F05D1">
        <w:rPr>
          <w:rFonts w:ascii="Times New Roman" w:hAnsi="Times New Roman" w:cs="Times New Roman"/>
          <w:sz w:val="28"/>
          <w:szCs w:val="28"/>
        </w:rPr>
        <w:t xml:space="preserve">лечению выявленных </w:t>
      </w:r>
      <w:r w:rsidR="00EF04FF">
        <w:rPr>
          <w:rFonts w:ascii="Times New Roman" w:hAnsi="Times New Roman" w:cs="Times New Roman"/>
          <w:sz w:val="28"/>
          <w:szCs w:val="28"/>
        </w:rPr>
        <w:t>ХНИЗ</w:t>
      </w:r>
      <w:r w:rsidRPr="006F05D1">
        <w:rPr>
          <w:rFonts w:ascii="Times New Roman" w:hAnsi="Times New Roman" w:cs="Times New Roman"/>
          <w:sz w:val="28"/>
          <w:szCs w:val="28"/>
        </w:rPr>
        <w:t xml:space="preserve"> и </w:t>
      </w:r>
      <w:r>
        <w:rPr>
          <w:rFonts w:ascii="Times New Roman" w:hAnsi="Times New Roman" w:cs="Times New Roman"/>
          <w:sz w:val="28"/>
          <w:szCs w:val="28"/>
        </w:rPr>
        <w:t>ЗНО,</w:t>
      </w:r>
      <w:r w:rsidRPr="008662D1">
        <w:rPr>
          <w:rFonts w:ascii="Times New Roman" w:hAnsi="Times New Roman" w:cs="Times New Roman"/>
          <w:sz w:val="28"/>
          <w:szCs w:val="28"/>
        </w:rPr>
        <w:t xml:space="preserve"> не менее 50 тыс. населения</w:t>
      </w:r>
      <w:r>
        <w:rPr>
          <w:rFonts w:ascii="Times New Roman" w:hAnsi="Times New Roman" w:cs="Times New Roman"/>
          <w:sz w:val="28"/>
          <w:szCs w:val="28"/>
        </w:rPr>
        <w:t xml:space="preserve"> в год;</w:t>
      </w:r>
    </w:p>
    <w:p w:rsidR="00B13AC7" w:rsidRPr="006F05D1" w:rsidRDefault="00B13AC7" w:rsidP="00834C89">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увеличение количества проводимых исследований на «тяжелом оборудовании» до 15</w:t>
      </w:r>
      <w:r>
        <w:rPr>
          <w:rFonts w:ascii="Times New Roman" w:hAnsi="Times New Roman" w:cs="Times New Roman"/>
          <w:sz w:val="28"/>
          <w:szCs w:val="28"/>
        </w:rPr>
        <w:t xml:space="preserve"> исследований </w:t>
      </w:r>
      <w:r w:rsidRPr="006F05D1">
        <w:rPr>
          <w:rFonts w:ascii="Times New Roman" w:hAnsi="Times New Roman" w:cs="Times New Roman"/>
          <w:sz w:val="28"/>
          <w:szCs w:val="28"/>
        </w:rPr>
        <w:t xml:space="preserve">в смену. </w:t>
      </w:r>
      <w:r>
        <w:rPr>
          <w:rFonts w:ascii="Times New Roman" w:hAnsi="Times New Roman" w:cs="Times New Roman"/>
          <w:sz w:val="28"/>
          <w:szCs w:val="28"/>
        </w:rPr>
        <w:t xml:space="preserve">К 2024 году количество </w:t>
      </w:r>
      <w:r w:rsidR="007B6FF1">
        <w:rPr>
          <w:rFonts w:ascii="Times New Roman" w:hAnsi="Times New Roman" w:cs="Times New Roman"/>
          <w:sz w:val="28"/>
          <w:szCs w:val="28"/>
        </w:rPr>
        <w:br/>
      </w:r>
      <w:r>
        <w:rPr>
          <w:rFonts w:ascii="Times New Roman" w:hAnsi="Times New Roman" w:cs="Times New Roman"/>
          <w:sz w:val="28"/>
          <w:szCs w:val="28"/>
        </w:rPr>
        <w:t>КТ-</w:t>
      </w:r>
      <w:r w:rsidRPr="006F05D1">
        <w:rPr>
          <w:rFonts w:ascii="Times New Roman" w:hAnsi="Times New Roman" w:cs="Times New Roman"/>
          <w:sz w:val="28"/>
          <w:szCs w:val="28"/>
        </w:rPr>
        <w:t>исследований будет увеличено до 14</w:t>
      </w:r>
      <w:r>
        <w:rPr>
          <w:rFonts w:ascii="Times New Roman" w:hAnsi="Times New Roman" w:cs="Times New Roman"/>
          <w:sz w:val="28"/>
          <w:szCs w:val="28"/>
        </w:rPr>
        <w:t> </w:t>
      </w:r>
      <w:r w:rsidRPr="006F05D1">
        <w:rPr>
          <w:rFonts w:ascii="Times New Roman" w:hAnsi="Times New Roman" w:cs="Times New Roman"/>
          <w:sz w:val="28"/>
          <w:szCs w:val="28"/>
        </w:rPr>
        <w:t>000</w:t>
      </w:r>
      <w:r>
        <w:rPr>
          <w:rFonts w:ascii="Times New Roman" w:hAnsi="Times New Roman" w:cs="Times New Roman"/>
          <w:sz w:val="28"/>
          <w:szCs w:val="28"/>
        </w:rPr>
        <w:t xml:space="preserve"> исследований </w:t>
      </w:r>
      <w:r w:rsidR="007C362A">
        <w:rPr>
          <w:rFonts w:ascii="Times New Roman" w:hAnsi="Times New Roman" w:cs="Times New Roman"/>
          <w:sz w:val="28"/>
          <w:szCs w:val="28"/>
        </w:rPr>
        <w:t xml:space="preserve">(увеличение на </w:t>
      </w:r>
      <w:r w:rsidR="007C362A">
        <w:rPr>
          <w:rFonts w:ascii="Times New Roman" w:hAnsi="Times New Roman" w:cs="Times New Roman"/>
          <w:sz w:val="28"/>
          <w:szCs w:val="28"/>
        </w:rPr>
        <w:lastRenderedPageBreak/>
        <w:t>122</w:t>
      </w:r>
      <w:r w:rsidRPr="006F05D1">
        <w:rPr>
          <w:rFonts w:ascii="Times New Roman" w:hAnsi="Times New Roman" w:cs="Times New Roman"/>
          <w:sz w:val="28"/>
          <w:szCs w:val="28"/>
        </w:rPr>
        <w:t xml:space="preserve">% в сравнении с 2017 годом). Начиная с 2021 года прогнозируется увеличение количества </w:t>
      </w:r>
      <w:r>
        <w:rPr>
          <w:rFonts w:ascii="Times New Roman" w:hAnsi="Times New Roman" w:cs="Times New Roman"/>
          <w:sz w:val="28"/>
          <w:szCs w:val="28"/>
        </w:rPr>
        <w:t>МРТ-исследований в среднем на 5</w:t>
      </w:r>
      <w:r w:rsidRPr="006F05D1">
        <w:rPr>
          <w:rFonts w:ascii="Times New Roman" w:hAnsi="Times New Roman" w:cs="Times New Roman"/>
          <w:sz w:val="28"/>
          <w:szCs w:val="28"/>
        </w:rPr>
        <w:t xml:space="preserve">% в год </w:t>
      </w:r>
      <w:r w:rsidR="007B6FF1">
        <w:rPr>
          <w:rFonts w:ascii="Times New Roman" w:hAnsi="Times New Roman" w:cs="Times New Roman"/>
          <w:sz w:val="28"/>
          <w:szCs w:val="28"/>
        </w:rPr>
        <w:br/>
      </w:r>
      <w:r w:rsidRPr="006F05D1">
        <w:rPr>
          <w:rFonts w:ascii="Times New Roman" w:hAnsi="Times New Roman" w:cs="Times New Roman"/>
          <w:sz w:val="28"/>
          <w:szCs w:val="28"/>
        </w:rPr>
        <w:t>и доведение к 2024 году до 3</w:t>
      </w:r>
      <w:r>
        <w:rPr>
          <w:rFonts w:ascii="Times New Roman" w:hAnsi="Times New Roman" w:cs="Times New Roman"/>
          <w:sz w:val="28"/>
          <w:szCs w:val="28"/>
        </w:rPr>
        <w:t xml:space="preserve"> </w:t>
      </w:r>
      <w:r w:rsidRPr="006F05D1">
        <w:rPr>
          <w:rFonts w:ascii="Times New Roman" w:hAnsi="Times New Roman" w:cs="Times New Roman"/>
          <w:sz w:val="28"/>
          <w:szCs w:val="28"/>
        </w:rPr>
        <w:t>000 исследований</w:t>
      </w:r>
      <w:r>
        <w:rPr>
          <w:rFonts w:ascii="Times New Roman" w:hAnsi="Times New Roman" w:cs="Times New Roman"/>
          <w:sz w:val="28"/>
          <w:szCs w:val="28"/>
        </w:rPr>
        <w:t>;</w:t>
      </w:r>
    </w:p>
    <w:p w:rsidR="00B13AC7" w:rsidRPr="006F05D1" w:rsidRDefault="00B13AC7" w:rsidP="00834C89">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формирование системы внутреннего контроля качества и безопасности медицинской деятельности в специализированных меди</w:t>
      </w:r>
      <w:r>
        <w:rPr>
          <w:rFonts w:ascii="Times New Roman" w:hAnsi="Times New Roman" w:cs="Times New Roman"/>
          <w:sz w:val="28"/>
          <w:szCs w:val="28"/>
        </w:rPr>
        <w:t xml:space="preserve">цинских </w:t>
      </w:r>
      <w:r w:rsidRPr="006F05D1">
        <w:rPr>
          <w:rFonts w:ascii="Times New Roman" w:hAnsi="Times New Roman" w:cs="Times New Roman"/>
          <w:sz w:val="28"/>
          <w:szCs w:val="28"/>
        </w:rPr>
        <w:t>организациях</w:t>
      </w:r>
      <w:r>
        <w:rPr>
          <w:rFonts w:ascii="Times New Roman" w:hAnsi="Times New Roman" w:cs="Times New Roman"/>
          <w:sz w:val="28"/>
          <w:szCs w:val="28"/>
        </w:rPr>
        <w:t>;</w:t>
      </w:r>
    </w:p>
    <w:p w:rsidR="00B13AC7" w:rsidRDefault="00B13AC7" w:rsidP="00834C89">
      <w:pPr>
        <w:spacing w:after="0" w:line="360" w:lineRule="auto"/>
        <w:ind w:firstLine="708"/>
        <w:jc w:val="both"/>
        <w:rPr>
          <w:rFonts w:ascii="Times New Roman" w:hAnsi="Times New Roman" w:cs="Times New Roman"/>
          <w:sz w:val="28"/>
          <w:szCs w:val="28"/>
        </w:rPr>
      </w:pPr>
      <w:r w:rsidRPr="006F05D1">
        <w:rPr>
          <w:rFonts w:ascii="Times New Roman" w:hAnsi="Times New Roman" w:cs="Times New Roman"/>
          <w:sz w:val="28"/>
          <w:szCs w:val="28"/>
        </w:rPr>
        <w:t>применение врачами-онкологами всех медицинских организаций клинических рекомендаций по о</w:t>
      </w:r>
      <w:r>
        <w:rPr>
          <w:rFonts w:ascii="Times New Roman" w:hAnsi="Times New Roman" w:cs="Times New Roman"/>
          <w:sz w:val="28"/>
          <w:szCs w:val="28"/>
        </w:rPr>
        <w:t xml:space="preserve">бследованию и лечению пациентов </w:t>
      </w:r>
      <w:r w:rsidR="007B6FF1">
        <w:rPr>
          <w:rFonts w:ascii="Times New Roman" w:hAnsi="Times New Roman" w:cs="Times New Roman"/>
          <w:sz w:val="28"/>
          <w:szCs w:val="28"/>
        </w:rPr>
        <w:br/>
      </w:r>
      <w:r w:rsidRPr="006F05D1">
        <w:rPr>
          <w:rFonts w:ascii="Times New Roman" w:hAnsi="Times New Roman" w:cs="Times New Roman"/>
          <w:sz w:val="28"/>
          <w:szCs w:val="28"/>
        </w:rPr>
        <w:t>с онкологическими заболеваниями</w:t>
      </w:r>
      <w:r>
        <w:rPr>
          <w:rFonts w:ascii="Times New Roman" w:hAnsi="Times New Roman" w:cs="Times New Roman"/>
          <w:sz w:val="28"/>
          <w:szCs w:val="28"/>
        </w:rPr>
        <w:t>,</w:t>
      </w:r>
      <w:r w:rsidRPr="006F05D1">
        <w:rPr>
          <w:rFonts w:ascii="Times New Roman" w:hAnsi="Times New Roman" w:cs="Times New Roman"/>
          <w:sz w:val="28"/>
          <w:szCs w:val="28"/>
        </w:rPr>
        <w:t xml:space="preserve"> утвержденных Министерств</w:t>
      </w:r>
      <w:r>
        <w:rPr>
          <w:rFonts w:ascii="Times New Roman" w:hAnsi="Times New Roman" w:cs="Times New Roman"/>
          <w:sz w:val="28"/>
          <w:szCs w:val="28"/>
        </w:rPr>
        <w:t>ом здравоохранения Российской Ф</w:t>
      </w:r>
      <w:r w:rsidRPr="006F05D1">
        <w:rPr>
          <w:rFonts w:ascii="Times New Roman" w:hAnsi="Times New Roman" w:cs="Times New Roman"/>
          <w:sz w:val="28"/>
          <w:szCs w:val="28"/>
        </w:rPr>
        <w:t>едерации</w:t>
      </w:r>
      <w:r>
        <w:rPr>
          <w:rFonts w:ascii="Times New Roman" w:hAnsi="Times New Roman" w:cs="Times New Roman"/>
          <w:sz w:val="28"/>
          <w:szCs w:val="28"/>
        </w:rPr>
        <w:t>, на уровне 100%;</w:t>
      </w:r>
    </w:p>
    <w:p w:rsidR="00B13AC7" w:rsidRDefault="00B13AC7" w:rsidP="00834C89">
      <w:pPr>
        <w:tabs>
          <w:tab w:val="left" w:pos="709"/>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увеличение количества пациентов, пролеченных с использованием нового радиотерапевтического оборудования, до 55 человек в год </w:t>
      </w:r>
      <w:r w:rsidR="007B6FF1">
        <w:rPr>
          <w:rFonts w:ascii="Times New Roman" w:hAnsi="Times New Roman" w:cs="Times New Roman"/>
          <w:sz w:val="28"/>
          <w:szCs w:val="28"/>
        </w:rPr>
        <w:br/>
      </w:r>
      <w:r>
        <w:rPr>
          <w:rFonts w:ascii="Times New Roman" w:hAnsi="Times New Roman" w:cs="Times New Roman"/>
          <w:sz w:val="28"/>
          <w:szCs w:val="28"/>
        </w:rPr>
        <w:t>к 2024 году;</w:t>
      </w:r>
    </w:p>
    <w:p w:rsidR="00B13AC7" w:rsidRPr="006F05D1" w:rsidRDefault="00B13AC7" w:rsidP="00834C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Pr="006F05D1">
        <w:rPr>
          <w:rFonts w:ascii="Times New Roman" w:hAnsi="Times New Roman" w:cs="Times New Roman"/>
          <w:sz w:val="28"/>
          <w:szCs w:val="28"/>
        </w:rPr>
        <w:t>рганиз</w:t>
      </w:r>
      <w:r>
        <w:rPr>
          <w:rFonts w:ascii="Times New Roman" w:hAnsi="Times New Roman" w:cs="Times New Roman"/>
          <w:sz w:val="28"/>
          <w:szCs w:val="28"/>
        </w:rPr>
        <w:t>ация реабилитации</w:t>
      </w:r>
      <w:r w:rsidRPr="006F05D1">
        <w:rPr>
          <w:rFonts w:ascii="Times New Roman" w:hAnsi="Times New Roman" w:cs="Times New Roman"/>
          <w:sz w:val="28"/>
          <w:szCs w:val="28"/>
        </w:rPr>
        <w:t xml:space="preserve"> пациентов с онкологическими заболеваниями в соответствии с </w:t>
      </w:r>
      <w:r>
        <w:rPr>
          <w:rFonts w:ascii="Times New Roman" w:hAnsi="Times New Roman" w:cs="Times New Roman"/>
          <w:sz w:val="28"/>
          <w:szCs w:val="28"/>
        </w:rPr>
        <w:t>нормативно-правовыми актами</w:t>
      </w:r>
      <w:r w:rsidR="00F50C7E">
        <w:rPr>
          <w:rFonts w:ascii="Times New Roman" w:hAnsi="Times New Roman" w:cs="Times New Roman"/>
          <w:sz w:val="28"/>
          <w:szCs w:val="28"/>
        </w:rPr>
        <w:t xml:space="preserve"> федерального </w:t>
      </w:r>
      <w:r w:rsidR="006C7486">
        <w:rPr>
          <w:rFonts w:ascii="Times New Roman" w:hAnsi="Times New Roman" w:cs="Times New Roman"/>
          <w:sz w:val="28"/>
          <w:szCs w:val="28"/>
        </w:rPr>
        <w:t>значения</w:t>
      </w:r>
      <w:r>
        <w:rPr>
          <w:rFonts w:ascii="Times New Roman" w:hAnsi="Times New Roman" w:cs="Times New Roman"/>
          <w:sz w:val="28"/>
          <w:szCs w:val="28"/>
        </w:rPr>
        <w:t>;</w:t>
      </w:r>
    </w:p>
    <w:p w:rsidR="00AE7382" w:rsidRDefault="00B13AC7" w:rsidP="00276FAA">
      <w:pPr>
        <w:spacing w:after="0" w:line="360" w:lineRule="auto"/>
        <w:jc w:val="both"/>
        <w:rPr>
          <w:rFonts w:ascii="Times New Roman" w:hAnsi="Times New Roman" w:cs="Times New Roman"/>
          <w:sz w:val="28"/>
          <w:szCs w:val="28"/>
        </w:rPr>
      </w:pPr>
      <w:r w:rsidRPr="006F05D1">
        <w:rPr>
          <w:rFonts w:ascii="Times New Roman" w:hAnsi="Times New Roman" w:cs="Times New Roman"/>
          <w:sz w:val="28"/>
          <w:szCs w:val="28"/>
        </w:rPr>
        <w:t>соблюдение сроков обследования и оказания специализированной</w:t>
      </w:r>
      <w:r>
        <w:rPr>
          <w:rFonts w:ascii="Times New Roman" w:hAnsi="Times New Roman" w:cs="Times New Roman"/>
          <w:sz w:val="28"/>
          <w:szCs w:val="28"/>
        </w:rPr>
        <w:t xml:space="preserve"> медицинской помощи по профилю «онкология»</w:t>
      </w:r>
      <w:r w:rsidRPr="006F05D1">
        <w:rPr>
          <w:rFonts w:ascii="Times New Roman" w:hAnsi="Times New Roman" w:cs="Times New Roman"/>
          <w:sz w:val="28"/>
          <w:szCs w:val="28"/>
        </w:rPr>
        <w:t xml:space="preserve">, согласно </w:t>
      </w:r>
      <w:r>
        <w:rPr>
          <w:rFonts w:ascii="Times New Roman" w:hAnsi="Times New Roman" w:cs="Times New Roman"/>
          <w:sz w:val="28"/>
          <w:szCs w:val="28"/>
        </w:rPr>
        <w:t>п</w:t>
      </w:r>
      <w:r w:rsidRPr="006F05D1">
        <w:rPr>
          <w:rFonts w:ascii="Times New Roman" w:hAnsi="Times New Roman" w:cs="Times New Roman"/>
          <w:sz w:val="28"/>
          <w:szCs w:val="28"/>
        </w:rPr>
        <w:t>риказ</w:t>
      </w:r>
      <w:r>
        <w:rPr>
          <w:rFonts w:ascii="Times New Roman" w:hAnsi="Times New Roman" w:cs="Times New Roman"/>
          <w:sz w:val="28"/>
          <w:szCs w:val="28"/>
        </w:rPr>
        <w:t xml:space="preserve">ам </w:t>
      </w:r>
      <w:r w:rsidRPr="006F05D1">
        <w:rPr>
          <w:rFonts w:ascii="Times New Roman" w:hAnsi="Times New Roman" w:cs="Times New Roman"/>
          <w:sz w:val="28"/>
          <w:szCs w:val="28"/>
        </w:rPr>
        <w:t>Министерс</w:t>
      </w:r>
      <w:r>
        <w:rPr>
          <w:rFonts w:ascii="Times New Roman" w:hAnsi="Times New Roman" w:cs="Times New Roman"/>
          <w:sz w:val="28"/>
          <w:szCs w:val="28"/>
        </w:rPr>
        <w:t xml:space="preserve">тва здравоохранения Российской Федерации от 15.11.2012 </w:t>
      </w:r>
      <w:r w:rsidRPr="006F05D1">
        <w:rPr>
          <w:rFonts w:ascii="Times New Roman" w:hAnsi="Times New Roman" w:cs="Times New Roman"/>
          <w:sz w:val="28"/>
          <w:szCs w:val="28"/>
        </w:rPr>
        <w:t>№</w:t>
      </w:r>
      <w:r w:rsidRPr="00B13AC7">
        <w:rPr>
          <w:rFonts w:ascii="Times New Roman" w:hAnsi="Times New Roman" w:cs="Times New Roman"/>
          <w:sz w:val="28"/>
          <w:szCs w:val="28"/>
        </w:rPr>
        <w:t xml:space="preserve"> </w:t>
      </w:r>
      <w:r w:rsidRPr="006F05D1">
        <w:rPr>
          <w:rFonts w:ascii="Times New Roman" w:hAnsi="Times New Roman" w:cs="Times New Roman"/>
          <w:sz w:val="28"/>
          <w:szCs w:val="28"/>
        </w:rPr>
        <w:t xml:space="preserve">915н «Об утверждении </w:t>
      </w:r>
      <w:r w:rsidR="007B6FF1">
        <w:rPr>
          <w:rFonts w:ascii="Times New Roman" w:hAnsi="Times New Roman" w:cs="Times New Roman"/>
          <w:sz w:val="28"/>
          <w:szCs w:val="28"/>
        </w:rPr>
        <w:t>П</w:t>
      </w:r>
      <w:r w:rsidRPr="006F05D1">
        <w:rPr>
          <w:rFonts w:ascii="Times New Roman" w:hAnsi="Times New Roman" w:cs="Times New Roman"/>
          <w:sz w:val="28"/>
          <w:szCs w:val="28"/>
        </w:rPr>
        <w:t xml:space="preserve">орядка оказания медицинской помощи населению по профилю «онкология» и </w:t>
      </w:r>
      <w:r>
        <w:rPr>
          <w:rFonts w:ascii="Times New Roman" w:hAnsi="Times New Roman" w:cs="Times New Roman"/>
          <w:sz w:val="28"/>
          <w:szCs w:val="28"/>
        </w:rPr>
        <w:t>от 05.02.2019 № 48н «</w:t>
      </w:r>
      <w:r w:rsidRPr="006F05D1">
        <w:rPr>
          <w:rFonts w:ascii="Times New Roman" w:hAnsi="Times New Roman" w:cs="Times New Roman"/>
          <w:sz w:val="28"/>
          <w:szCs w:val="28"/>
        </w:rPr>
        <w:t>О внесении изменений в Порядок оказания медицинск</w:t>
      </w:r>
      <w:r>
        <w:rPr>
          <w:rFonts w:ascii="Times New Roman" w:hAnsi="Times New Roman" w:cs="Times New Roman"/>
          <w:sz w:val="28"/>
          <w:szCs w:val="28"/>
        </w:rPr>
        <w:t>ой помощи населению по профилю «онкология»</w:t>
      </w:r>
      <w:r w:rsidRPr="006F05D1">
        <w:rPr>
          <w:rFonts w:ascii="Times New Roman" w:hAnsi="Times New Roman" w:cs="Times New Roman"/>
          <w:sz w:val="28"/>
          <w:szCs w:val="28"/>
        </w:rPr>
        <w:t>, утвержденный приказом Министерства здравоохранения Российской Федера</w:t>
      </w:r>
      <w:r>
        <w:rPr>
          <w:rFonts w:ascii="Times New Roman" w:hAnsi="Times New Roman" w:cs="Times New Roman"/>
          <w:sz w:val="28"/>
          <w:szCs w:val="28"/>
        </w:rPr>
        <w:t>ции от 15 ноября 2012 г. № 915н»</w:t>
      </w:r>
      <w:r w:rsidRPr="006F05D1">
        <w:rPr>
          <w:rFonts w:ascii="Times New Roman" w:hAnsi="Times New Roman" w:cs="Times New Roman"/>
          <w:sz w:val="28"/>
          <w:szCs w:val="28"/>
        </w:rPr>
        <w:t>, а также в соответствии с требованиями Программы государственных гарантий бесплатного оказания медицинской помощи гражданам Кировской области на соответствующие годы.</w:t>
      </w:r>
    </w:p>
    <w:p w:rsidR="00AE7382" w:rsidRDefault="00AE7382" w:rsidP="00276FAA">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При</w:t>
      </w:r>
      <w:r>
        <w:rPr>
          <w:rFonts w:ascii="Times New Roman" w:hAnsi="Times New Roman" w:cs="Times New Roman"/>
          <w:sz w:val="24"/>
          <w:szCs w:val="24"/>
        </w:rPr>
        <w:t>мечание. В Программе используются следующие сокращенные наименования:</w:t>
      </w:r>
    </w:p>
    <w:p w:rsid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RUSSCO – Российское общество клинической онкологии</w:t>
      </w:r>
      <w:r>
        <w:rPr>
          <w:rFonts w:ascii="Times New Roman" w:hAnsi="Times New Roman" w:cs="Times New Roman"/>
          <w:sz w:val="24"/>
          <w:szCs w:val="24"/>
        </w:rPr>
        <w:t>;</w:t>
      </w:r>
    </w:p>
    <w:p w:rsidR="00DB5764" w:rsidRDefault="00DB5764"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ВИМИС – в</w:t>
      </w:r>
      <w:r w:rsidRPr="00DB5764">
        <w:rPr>
          <w:rFonts w:ascii="Times New Roman" w:hAnsi="Times New Roman" w:cs="Times New Roman"/>
          <w:sz w:val="24"/>
          <w:szCs w:val="24"/>
        </w:rPr>
        <w:t>ертикально-интегрированная медицинская информационная система</w:t>
      </w:r>
      <w:r>
        <w:rPr>
          <w:rFonts w:ascii="Times New Roman" w:hAnsi="Times New Roman" w:cs="Times New Roman"/>
          <w:sz w:val="24"/>
          <w:szCs w:val="24"/>
        </w:rPr>
        <w:t>;</w:t>
      </w:r>
    </w:p>
    <w:p w:rsidR="00B23DF4" w:rsidRDefault="00B23DF4" w:rsidP="002B76B4">
      <w:pPr>
        <w:pStyle w:val="ad"/>
        <w:spacing w:before="240" w:after="0" w:line="240" w:lineRule="auto"/>
        <w:ind w:left="0" w:firstLine="709"/>
        <w:rPr>
          <w:rFonts w:ascii="Times New Roman" w:hAnsi="Times New Roman" w:cs="Times New Roman"/>
          <w:sz w:val="24"/>
          <w:szCs w:val="24"/>
        </w:rPr>
      </w:pPr>
      <w:r>
        <w:rPr>
          <w:rFonts w:ascii="Times New Roman" w:hAnsi="Times New Roman" w:cs="Times New Roman"/>
          <w:sz w:val="24"/>
          <w:szCs w:val="24"/>
        </w:rPr>
        <w:t>ВОП – врач общей практики (семейный врач);</w:t>
      </w:r>
    </w:p>
    <w:p w:rsidR="00AE7382" w:rsidRDefault="00AE7382"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ГТА</w:t>
      </w:r>
      <w:r w:rsidR="00DB5764">
        <w:rPr>
          <w:rFonts w:ascii="Times New Roman" w:hAnsi="Times New Roman" w:cs="Times New Roman"/>
          <w:sz w:val="24"/>
          <w:szCs w:val="24"/>
        </w:rPr>
        <w:t xml:space="preserve"> – </w:t>
      </w:r>
      <w:r w:rsidRPr="00AE7382">
        <w:rPr>
          <w:rFonts w:ascii="Times New Roman" w:hAnsi="Times New Roman" w:cs="Times New Roman"/>
          <w:sz w:val="24"/>
          <w:szCs w:val="24"/>
        </w:rPr>
        <w:t>гамма-терапевтический аппарат</w:t>
      </w:r>
      <w:r>
        <w:rPr>
          <w:rFonts w:ascii="Times New Roman" w:hAnsi="Times New Roman" w:cs="Times New Roman"/>
          <w:sz w:val="24"/>
          <w:szCs w:val="24"/>
        </w:rPr>
        <w:t>;</w:t>
      </w:r>
    </w:p>
    <w:p w:rsidR="00DB5764" w:rsidRPr="00AE7382" w:rsidRDefault="007013D5"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ДВН – </w:t>
      </w:r>
      <w:r w:rsidR="00DB5764">
        <w:rPr>
          <w:rFonts w:ascii="Times New Roman" w:hAnsi="Times New Roman" w:cs="Times New Roman"/>
          <w:sz w:val="24"/>
          <w:szCs w:val="24"/>
        </w:rPr>
        <w:t>диспансеризация взрослого населения;</w:t>
      </w:r>
    </w:p>
    <w:p w:rsidR="00AE7382" w:rsidRP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ДОГВН – диспансеризация определенных групп взрослого населения</w:t>
      </w:r>
      <w:r>
        <w:rPr>
          <w:rFonts w:ascii="Times New Roman" w:hAnsi="Times New Roman" w:cs="Times New Roman"/>
          <w:sz w:val="24"/>
          <w:szCs w:val="24"/>
        </w:rPr>
        <w:t>;</w:t>
      </w:r>
    </w:p>
    <w:p w:rsidR="00AE7382" w:rsidRPr="00AE7382" w:rsidRDefault="00AE7382" w:rsidP="002B76B4">
      <w:pPr>
        <w:pStyle w:val="ad"/>
        <w:spacing w:after="0" w:line="240" w:lineRule="auto"/>
        <w:ind w:left="709"/>
        <w:rPr>
          <w:rFonts w:ascii="Times New Roman" w:hAnsi="Times New Roman" w:cs="Times New Roman"/>
          <w:sz w:val="24"/>
          <w:szCs w:val="24"/>
        </w:rPr>
      </w:pPr>
      <w:r w:rsidRPr="00AE7382">
        <w:rPr>
          <w:rFonts w:ascii="Times New Roman" w:hAnsi="Times New Roman" w:cs="Times New Roman"/>
          <w:sz w:val="24"/>
          <w:szCs w:val="24"/>
        </w:rPr>
        <w:lastRenderedPageBreak/>
        <w:t>ЕГИСЗ – единая государственная информационная система в сфере здравоохранения</w:t>
      </w:r>
      <w:r>
        <w:rPr>
          <w:rFonts w:ascii="Times New Roman" w:hAnsi="Times New Roman" w:cs="Times New Roman"/>
          <w:sz w:val="24"/>
          <w:szCs w:val="24"/>
        </w:rPr>
        <w:t>;</w:t>
      </w:r>
    </w:p>
    <w:p w:rsidR="00AE7382" w:rsidRP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ЕПГУ – единый портал государственных услуг</w:t>
      </w:r>
      <w:r>
        <w:rPr>
          <w:rFonts w:ascii="Times New Roman" w:hAnsi="Times New Roman" w:cs="Times New Roman"/>
          <w:sz w:val="24"/>
          <w:szCs w:val="24"/>
        </w:rPr>
        <w:t>;</w:t>
      </w:r>
    </w:p>
    <w:p w:rsidR="00AE7382" w:rsidRPr="00AE7382" w:rsidRDefault="00DB5764"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ЗНО</w:t>
      </w:r>
      <w:r w:rsidR="00AE7382" w:rsidRPr="00AE7382">
        <w:rPr>
          <w:rFonts w:ascii="Times New Roman" w:hAnsi="Times New Roman" w:cs="Times New Roman"/>
          <w:sz w:val="24"/>
          <w:szCs w:val="24"/>
        </w:rPr>
        <w:t xml:space="preserve"> –  злокачественные новообразования</w:t>
      </w:r>
      <w:r w:rsidR="00AE7382">
        <w:rPr>
          <w:rFonts w:ascii="Times New Roman" w:hAnsi="Times New Roman" w:cs="Times New Roman"/>
          <w:sz w:val="24"/>
          <w:szCs w:val="24"/>
        </w:rPr>
        <w:t>;</w:t>
      </w:r>
      <w:r w:rsidR="00AE7382" w:rsidRPr="00AE7382">
        <w:rPr>
          <w:rFonts w:ascii="Times New Roman" w:hAnsi="Times New Roman" w:cs="Times New Roman"/>
          <w:sz w:val="24"/>
          <w:szCs w:val="24"/>
        </w:rPr>
        <w:t xml:space="preserve"> </w:t>
      </w:r>
    </w:p>
    <w:p w:rsidR="00AE7382" w:rsidRPr="00AE7382" w:rsidRDefault="00DB5764"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ИВЛ</w:t>
      </w:r>
      <w:r w:rsidR="00736A6C">
        <w:rPr>
          <w:rFonts w:ascii="Times New Roman" w:hAnsi="Times New Roman" w:cs="Times New Roman"/>
          <w:sz w:val="24"/>
          <w:szCs w:val="24"/>
        </w:rPr>
        <w:t xml:space="preserve"> – </w:t>
      </w:r>
      <w:r w:rsidR="00AE7382" w:rsidRPr="00AE7382">
        <w:rPr>
          <w:rFonts w:ascii="Times New Roman" w:hAnsi="Times New Roman" w:cs="Times New Roman"/>
          <w:sz w:val="24"/>
          <w:szCs w:val="24"/>
        </w:rPr>
        <w:t>аппарат искусственной вентиляции легких</w:t>
      </w:r>
      <w:r w:rsidR="00AE7382">
        <w:rPr>
          <w:rFonts w:ascii="Times New Roman" w:hAnsi="Times New Roman" w:cs="Times New Roman"/>
          <w:sz w:val="24"/>
          <w:szCs w:val="24"/>
        </w:rPr>
        <w:t>;</w:t>
      </w:r>
      <w:r w:rsidR="00AE7382" w:rsidRPr="00AE7382">
        <w:rPr>
          <w:rFonts w:ascii="Times New Roman" w:hAnsi="Times New Roman" w:cs="Times New Roman"/>
          <w:sz w:val="24"/>
          <w:szCs w:val="24"/>
        </w:rPr>
        <w:t xml:space="preserve"> </w:t>
      </w:r>
    </w:p>
    <w:p w:rsidR="00AE7382" w:rsidRP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 xml:space="preserve">ИГХ – </w:t>
      </w:r>
      <w:proofErr w:type="spellStart"/>
      <w:r w:rsidRPr="00AE7382">
        <w:rPr>
          <w:rFonts w:ascii="Times New Roman" w:hAnsi="Times New Roman" w:cs="Times New Roman"/>
          <w:sz w:val="24"/>
          <w:szCs w:val="24"/>
        </w:rPr>
        <w:t>иммуногистохимический</w:t>
      </w:r>
      <w:proofErr w:type="spellEnd"/>
      <w:r>
        <w:rPr>
          <w:rFonts w:ascii="Times New Roman" w:hAnsi="Times New Roman" w:cs="Times New Roman"/>
          <w:sz w:val="24"/>
          <w:szCs w:val="24"/>
        </w:rPr>
        <w:t>;</w:t>
      </w:r>
    </w:p>
    <w:p w:rsidR="00AE7382" w:rsidRDefault="00AE7382" w:rsidP="002B76B4">
      <w:pPr>
        <w:pStyle w:val="ad"/>
        <w:spacing w:after="0" w:line="240" w:lineRule="auto"/>
        <w:ind w:left="709"/>
        <w:rPr>
          <w:rFonts w:ascii="Times New Roman" w:hAnsi="Times New Roman" w:cs="Times New Roman"/>
          <w:sz w:val="24"/>
          <w:szCs w:val="24"/>
        </w:rPr>
      </w:pPr>
      <w:r w:rsidRPr="00AE7382">
        <w:rPr>
          <w:rFonts w:ascii="Times New Roman" w:hAnsi="Times New Roman" w:cs="Times New Roman"/>
          <w:sz w:val="24"/>
          <w:szCs w:val="24"/>
        </w:rPr>
        <w:t>КОГБУЗ – Кировское областное государственное бюджетное учреждение</w:t>
      </w:r>
      <w:r w:rsidR="00DB5764">
        <w:rPr>
          <w:rFonts w:ascii="Times New Roman" w:hAnsi="Times New Roman" w:cs="Times New Roman"/>
          <w:sz w:val="24"/>
          <w:szCs w:val="24"/>
        </w:rPr>
        <w:t xml:space="preserve"> здравоохранения</w:t>
      </w:r>
      <w:r>
        <w:rPr>
          <w:rFonts w:ascii="Times New Roman" w:hAnsi="Times New Roman" w:cs="Times New Roman"/>
          <w:sz w:val="24"/>
          <w:szCs w:val="24"/>
        </w:rPr>
        <w:t>;</w:t>
      </w:r>
    </w:p>
    <w:p w:rsidR="00DB5764" w:rsidRDefault="00DB5764" w:rsidP="002B76B4">
      <w:pPr>
        <w:pStyle w:val="ad"/>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КОГКБУЗ – </w:t>
      </w:r>
      <w:r w:rsidRPr="00DB5764">
        <w:rPr>
          <w:rFonts w:ascii="Times New Roman" w:hAnsi="Times New Roman" w:cs="Times New Roman"/>
          <w:sz w:val="24"/>
          <w:szCs w:val="24"/>
        </w:rPr>
        <w:t xml:space="preserve">Кировское областное государственное </w:t>
      </w:r>
      <w:r>
        <w:rPr>
          <w:rFonts w:ascii="Times New Roman" w:hAnsi="Times New Roman" w:cs="Times New Roman"/>
          <w:sz w:val="24"/>
          <w:szCs w:val="24"/>
        </w:rPr>
        <w:t xml:space="preserve">клиническое </w:t>
      </w:r>
      <w:r w:rsidRPr="00DB5764">
        <w:rPr>
          <w:rFonts w:ascii="Times New Roman" w:hAnsi="Times New Roman" w:cs="Times New Roman"/>
          <w:sz w:val="24"/>
          <w:szCs w:val="24"/>
        </w:rPr>
        <w:t>бюджетное учреждение здравоохранения</w:t>
      </w:r>
      <w:r>
        <w:rPr>
          <w:rFonts w:ascii="Times New Roman" w:hAnsi="Times New Roman" w:cs="Times New Roman"/>
          <w:sz w:val="24"/>
          <w:szCs w:val="24"/>
        </w:rPr>
        <w:t>;</w:t>
      </w:r>
    </w:p>
    <w:p w:rsidR="007B6FF1" w:rsidRPr="00AE7382" w:rsidRDefault="007B6FF1" w:rsidP="002B76B4">
      <w:pPr>
        <w:pStyle w:val="ad"/>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КОГБУЗ «МИАЦ, ЦОЗМП» – </w:t>
      </w:r>
      <w:r w:rsidRPr="00AE7382">
        <w:rPr>
          <w:rFonts w:ascii="Times New Roman" w:hAnsi="Times New Roman" w:cs="Times New Roman"/>
          <w:sz w:val="24"/>
          <w:szCs w:val="24"/>
        </w:rPr>
        <w:t>Кировское областное государственное бюджетное учреждение</w:t>
      </w:r>
      <w:r>
        <w:rPr>
          <w:rFonts w:ascii="Times New Roman" w:hAnsi="Times New Roman" w:cs="Times New Roman"/>
          <w:sz w:val="24"/>
          <w:szCs w:val="24"/>
        </w:rPr>
        <w:t xml:space="preserve"> здравоохранения «Медицинский информационно-аналитический центр, центр общественного здоровья и медицинской профилактики»;</w:t>
      </w:r>
    </w:p>
    <w:p w:rsidR="00AE7382" w:rsidRPr="00AE7382" w:rsidRDefault="00AE7382" w:rsidP="002B76B4">
      <w:pPr>
        <w:pStyle w:val="ad"/>
        <w:spacing w:after="0" w:line="240" w:lineRule="auto"/>
        <w:ind w:left="709"/>
        <w:rPr>
          <w:rFonts w:ascii="Times New Roman" w:hAnsi="Times New Roman" w:cs="Times New Roman"/>
          <w:sz w:val="24"/>
          <w:szCs w:val="24"/>
        </w:rPr>
      </w:pPr>
      <w:r w:rsidRPr="00AE7382">
        <w:rPr>
          <w:rFonts w:ascii="Times New Roman" w:hAnsi="Times New Roman" w:cs="Times New Roman"/>
          <w:sz w:val="24"/>
          <w:szCs w:val="24"/>
        </w:rPr>
        <w:t>КОГПОБУ – Кировское областное государственное профессиональное образовательное бюджетное учреждение</w:t>
      </w:r>
      <w:r>
        <w:rPr>
          <w:rFonts w:ascii="Times New Roman" w:hAnsi="Times New Roman" w:cs="Times New Roman"/>
          <w:sz w:val="24"/>
          <w:szCs w:val="24"/>
        </w:rPr>
        <w:t>;</w:t>
      </w:r>
    </w:p>
    <w:p w:rsidR="00AE7382" w:rsidRP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КСГ – клинико-статистические группы</w:t>
      </w:r>
      <w:r>
        <w:rPr>
          <w:rFonts w:ascii="Times New Roman" w:hAnsi="Times New Roman" w:cs="Times New Roman"/>
          <w:sz w:val="24"/>
          <w:szCs w:val="24"/>
        </w:rPr>
        <w:t>;</w:t>
      </w:r>
      <w:r w:rsidRPr="00AE7382">
        <w:rPr>
          <w:rFonts w:ascii="Times New Roman" w:hAnsi="Times New Roman" w:cs="Times New Roman"/>
          <w:sz w:val="24"/>
          <w:szCs w:val="24"/>
        </w:rPr>
        <w:t xml:space="preserve"> </w:t>
      </w:r>
    </w:p>
    <w:p w:rsidR="00AE7382" w:rsidRP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КТ – компьютерная томография</w:t>
      </w:r>
      <w:r>
        <w:rPr>
          <w:rFonts w:ascii="Times New Roman" w:hAnsi="Times New Roman" w:cs="Times New Roman"/>
          <w:sz w:val="24"/>
          <w:szCs w:val="24"/>
        </w:rPr>
        <w:t>;</w:t>
      </w:r>
    </w:p>
    <w:p w:rsidR="00AE7382" w:rsidRPr="00AE7382" w:rsidRDefault="002D47BD"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МИС – </w:t>
      </w:r>
      <w:r w:rsidR="00AE7382" w:rsidRPr="00AE7382">
        <w:rPr>
          <w:rFonts w:ascii="Times New Roman" w:hAnsi="Times New Roman" w:cs="Times New Roman"/>
          <w:sz w:val="24"/>
          <w:szCs w:val="24"/>
        </w:rPr>
        <w:t>медицинская информационная система</w:t>
      </w:r>
      <w:r w:rsidR="00AE7382">
        <w:rPr>
          <w:rFonts w:ascii="Times New Roman" w:hAnsi="Times New Roman" w:cs="Times New Roman"/>
          <w:sz w:val="24"/>
          <w:szCs w:val="24"/>
        </w:rPr>
        <w:t>;</w:t>
      </w:r>
    </w:p>
    <w:p w:rsid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МРТ – магниторезонансная томография</w:t>
      </w:r>
      <w:r>
        <w:rPr>
          <w:rFonts w:ascii="Times New Roman" w:hAnsi="Times New Roman" w:cs="Times New Roman"/>
          <w:sz w:val="24"/>
          <w:szCs w:val="24"/>
        </w:rPr>
        <w:t>;</w:t>
      </w:r>
    </w:p>
    <w:p w:rsidR="00AE7382" w:rsidRP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НИИ – научно-исследовательски</w:t>
      </w:r>
      <w:r w:rsidR="007013D5">
        <w:rPr>
          <w:rFonts w:ascii="Times New Roman" w:hAnsi="Times New Roman" w:cs="Times New Roman"/>
          <w:sz w:val="24"/>
          <w:szCs w:val="24"/>
        </w:rPr>
        <w:t>й</w:t>
      </w:r>
      <w:r w:rsidRPr="00AE7382">
        <w:rPr>
          <w:rFonts w:ascii="Times New Roman" w:hAnsi="Times New Roman" w:cs="Times New Roman"/>
          <w:sz w:val="24"/>
          <w:szCs w:val="24"/>
        </w:rPr>
        <w:t xml:space="preserve"> институт</w:t>
      </w:r>
      <w:r>
        <w:rPr>
          <w:rFonts w:ascii="Times New Roman" w:hAnsi="Times New Roman" w:cs="Times New Roman"/>
          <w:sz w:val="24"/>
          <w:szCs w:val="24"/>
        </w:rPr>
        <w:t>;</w:t>
      </w:r>
    </w:p>
    <w:p w:rsidR="00736A6C" w:rsidRDefault="00DB5764"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НМИЦ – </w:t>
      </w:r>
      <w:r w:rsidR="00AE7382" w:rsidRPr="00AE7382">
        <w:rPr>
          <w:rFonts w:ascii="Times New Roman" w:hAnsi="Times New Roman" w:cs="Times New Roman"/>
          <w:sz w:val="24"/>
          <w:szCs w:val="24"/>
        </w:rPr>
        <w:t>национальный медицинский исследовательский центр</w:t>
      </w:r>
      <w:r w:rsidR="00AE7382">
        <w:rPr>
          <w:rFonts w:ascii="Times New Roman" w:hAnsi="Times New Roman" w:cs="Times New Roman"/>
          <w:sz w:val="24"/>
          <w:szCs w:val="24"/>
        </w:rPr>
        <w:t>;</w:t>
      </w:r>
    </w:p>
    <w:p w:rsidR="00AE7382" w:rsidRDefault="00736A6C"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ПК –</w:t>
      </w:r>
      <w:r w:rsidR="00AE7382" w:rsidRPr="00AE7382">
        <w:rPr>
          <w:rFonts w:ascii="Times New Roman" w:hAnsi="Times New Roman" w:cs="Times New Roman"/>
          <w:sz w:val="24"/>
          <w:szCs w:val="24"/>
        </w:rPr>
        <w:t xml:space="preserve"> </w:t>
      </w:r>
      <w:r>
        <w:rPr>
          <w:rFonts w:ascii="Times New Roman" w:hAnsi="Times New Roman" w:cs="Times New Roman"/>
          <w:sz w:val="24"/>
          <w:szCs w:val="24"/>
        </w:rPr>
        <w:t>персональный компьютер;</w:t>
      </w:r>
    </w:p>
    <w:p w:rsid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ПСА – простатический специфический антиген</w:t>
      </w:r>
      <w:r>
        <w:rPr>
          <w:rFonts w:ascii="Times New Roman" w:hAnsi="Times New Roman" w:cs="Times New Roman"/>
          <w:sz w:val="24"/>
          <w:szCs w:val="24"/>
        </w:rPr>
        <w:t>;</w:t>
      </w:r>
    </w:p>
    <w:p w:rsidR="00DB5764" w:rsidRPr="00AE7382" w:rsidRDefault="00DB5764"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ПОК – первичный онкологический кабинет;</w:t>
      </w:r>
    </w:p>
    <w:p w:rsidR="00AE7382" w:rsidRP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РИР КО – региональный информационный ресурс Кировской области</w:t>
      </w:r>
      <w:r>
        <w:rPr>
          <w:rFonts w:ascii="Times New Roman" w:hAnsi="Times New Roman" w:cs="Times New Roman"/>
          <w:sz w:val="24"/>
          <w:szCs w:val="24"/>
        </w:rPr>
        <w:t>;</w:t>
      </w:r>
    </w:p>
    <w:p w:rsid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СМИ – средства массовой информации</w:t>
      </w:r>
      <w:r>
        <w:rPr>
          <w:rFonts w:ascii="Times New Roman" w:hAnsi="Times New Roman" w:cs="Times New Roman"/>
          <w:sz w:val="24"/>
          <w:szCs w:val="24"/>
        </w:rPr>
        <w:t>;</w:t>
      </w:r>
    </w:p>
    <w:p w:rsidR="002D47BD" w:rsidRPr="00AE7382" w:rsidRDefault="002D47BD"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УЗД –</w:t>
      </w:r>
      <w:r w:rsidR="006F2BBA">
        <w:rPr>
          <w:rFonts w:ascii="Times New Roman" w:hAnsi="Times New Roman" w:cs="Times New Roman"/>
          <w:sz w:val="24"/>
          <w:szCs w:val="24"/>
          <w:shd w:val="clear" w:color="auto" w:fill="FFFFFF"/>
        </w:rPr>
        <w:t>у</w:t>
      </w:r>
      <w:r w:rsidRPr="002D47BD">
        <w:rPr>
          <w:rFonts w:ascii="Times New Roman" w:hAnsi="Times New Roman" w:cs="Times New Roman"/>
          <w:sz w:val="24"/>
          <w:szCs w:val="24"/>
          <w:shd w:val="clear" w:color="auto" w:fill="FFFFFF"/>
        </w:rPr>
        <w:t>льтразвуковая диагностика</w:t>
      </w:r>
      <w:r w:rsidR="0028093D">
        <w:rPr>
          <w:rFonts w:ascii="Times New Roman" w:hAnsi="Times New Roman" w:cs="Times New Roman"/>
          <w:sz w:val="24"/>
          <w:szCs w:val="24"/>
          <w:shd w:val="clear" w:color="auto" w:fill="FFFFFF"/>
        </w:rPr>
        <w:t>;</w:t>
      </w:r>
    </w:p>
    <w:p w:rsidR="00AE7382" w:rsidRP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УЗИ – ультразвуковое исследование</w:t>
      </w:r>
      <w:r>
        <w:rPr>
          <w:rFonts w:ascii="Times New Roman" w:hAnsi="Times New Roman" w:cs="Times New Roman"/>
          <w:sz w:val="24"/>
          <w:szCs w:val="24"/>
        </w:rPr>
        <w:t>;</w:t>
      </w:r>
    </w:p>
    <w:p w:rsidR="00AE7382" w:rsidRDefault="00AE7382" w:rsidP="002B76B4">
      <w:pPr>
        <w:pStyle w:val="ad"/>
        <w:spacing w:after="0" w:line="240" w:lineRule="auto"/>
        <w:ind w:left="0" w:firstLine="709"/>
        <w:rPr>
          <w:rFonts w:ascii="Times New Roman" w:hAnsi="Times New Roman" w:cs="Times New Roman"/>
          <w:sz w:val="24"/>
          <w:szCs w:val="24"/>
        </w:rPr>
      </w:pPr>
      <w:r w:rsidRPr="00AE7382">
        <w:rPr>
          <w:rFonts w:ascii="Times New Roman" w:hAnsi="Times New Roman" w:cs="Times New Roman"/>
          <w:sz w:val="24"/>
          <w:szCs w:val="24"/>
        </w:rPr>
        <w:t xml:space="preserve">ФАП </w:t>
      </w:r>
      <w:r w:rsidR="00DB5764">
        <w:rPr>
          <w:rFonts w:ascii="Times New Roman" w:hAnsi="Times New Roman" w:cs="Times New Roman"/>
          <w:sz w:val="24"/>
          <w:szCs w:val="24"/>
        </w:rPr>
        <w:t>– фельдшерско-акушерский пункт</w:t>
      </w:r>
      <w:r>
        <w:rPr>
          <w:rFonts w:ascii="Times New Roman" w:hAnsi="Times New Roman" w:cs="Times New Roman"/>
          <w:sz w:val="24"/>
          <w:szCs w:val="24"/>
        </w:rPr>
        <w:t>;</w:t>
      </w:r>
    </w:p>
    <w:p w:rsidR="00DB5764" w:rsidRDefault="00DB5764" w:rsidP="002B76B4">
      <w:pPr>
        <w:pStyle w:val="ad"/>
        <w:spacing w:after="0" w:line="240" w:lineRule="auto"/>
        <w:ind w:left="709"/>
        <w:rPr>
          <w:rFonts w:ascii="Times New Roman" w:hAnsi="Times New Roman" w:cs="Times New Roman"/>
          <w:sz w:val="24"/>
          <w:szCs w:val="24"/>
        </w:rPr>
      </w:pPr>
      <w:r>
        <w:rPr>
          <w:rFonts w:ascii="Times New Roman" w:hAnsi="Times New Roman" w:cs="Times New Roman"/>
          <w:sz w:val="24"/>
          <w:szCs w:val="24"/>
        </w:rPr>
        <w:t>ФБУЗ «МСЧ № 52» – Федеральное бюджетное учреждение здравоохранения «Медико-санитарная часть № 52» Федерального медико-биологического агентства;</w:t>
      </w:r>
    </w:p>
    <w:p w:rsidR="007013D5" w:rsidRPr="007013D5" w:rsidRDefault="007013D5"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ФГБУ – </w:t>
      </w:r>
      <w:r w:rsidRPr="007013D5">
        <w:rPr>
          <w:rFonts w:ascii="Times New Roman" w:hAnsi="Times New Roman" w:cs="Times New Roman"/>
          <w:bCs/>
          <w:sz w:val="24"/>
          <w:szCs w:val="24"/>
          <w:shd w:val="clear" w:color="auto" w:fill="FFFFFF"/>
        </w:rPr>
        <w:t>Федеральное государственное бюджетное учреждение</w:t>
      </w:r>
      <w:r w:rsidR="0028093D">
        <w:rPr>
          <w:rFonts w:ascii="Times New Roman" w:hAnsi="Times New Roman" w:cs="Times New Roman"/>
          <w:bCs/>
          <w:sz w:val="24"/>
          <w:szCs w:val="24"/>
          <w:shd w:val="clear" w:color="auto" w:fill="FFFFFF"/>
        </w:rPr>
        <w:t>;</w:t>
      </w:r>
    </w:p>
    <w:p w:rsidR="00AE7382" w:rsidRPr="00AE7382" w:rsidRDefault="00AE7382" w:rsidP="002B76B4">
      <w:pPr>
        <w:pStyle w:val="ad"/>
        <w:spacing w:after="0" w:line="240" w:lineRule="auto"/>
        <w:ind w:left="709"/>
        <w:rPr>
          <w:rFonts w:ascii="Times New Roman" w:hAnsi="Times New Roman" w:cs="Times New Roman"/>
          <w:sz w:val="24"/>
          <w:szCs w:val="24"/>
        </w:rPr>
      </w:pPr>
      <w:r w:rsidRPr="00AE7382">
        <w:rPr>
          <w:rFonts w:ascii="Times New Roman" w:hAnsi="Times New Roman" w:cs="Times New Roman"/>
          <w:sz w:val="24"/>
          <w:szCs w:val="24"/>
        </w:rPr>
        <w:t xml:space="preserve">ФГБУН </w:t>
      </w:r>
      <w:proofErr w:type="spellStart"/>
      <w:r w:rsidRPr="00AE7382">
        <w:rPr>
          <w:rFonts w:ascii="Times New Roman" w:hAnsi="Times New Roman" w:cs="Times New Roman"/>
          <w:sz w:val="24"/>
          <w:szCs w:val="24"/>
        </w:rPr>
        <w:t>КНИИГиПК</w:t>
      </w:r>
      <w:proofErr w:type="spellEnd"/>
      <w:r w:rsidRPr="00AE7382">
        <w:rPr>
          <w:rFonts w:ascii="Times New Roman" w:hAnsi="Times New Roman" w:cs="Times New Roman"/>
          <w:sz w:val="24"/>
          <w:szCs w:val="24"/>
        </w:rPr>
        <w:t xml:space="preserve"> ФМБА России –  Федеральное государственное бюджетное учреждение науки «Кировский научно-исследовательский институт гематологии и переливания крови Федерального медико-биологического агентства»</w:t>
      </w:r>
      <w:r w:rsidR="00DB5764">
        <w:rPr>
          <w:rFonts w:ascii="Times New Roman" w:hAnsi="Times New Roman" w:cs="Times New Roman"/>
          <w:sz w:val="24"/>
          <w:szCs w:val="24"/>
        </w:rPr>
        <w:t>;</w:t>
      </w:r>
    </w:p>
    <w:p w:rsidR="00AE7382" w:rsidRDefault="00AE7382" w:rsidP="002B76B4">
      <w:pPr>
        <w:pStyle w:val="ad"/>
        <w:spacing w:after="0" w:line="240" w:lineRule="auto"/>
        <w:ind w:left="709"/>
        <w:rPr>
          <w:rFonts w:ascii="Times New Roman" w:hAnsi="Times New Roman" w:cs="Times New Roman"/>
          <w:sz w:val="24"/>
          <w:szCs w:val="24"/>
        </w:rPr>
      </w:pPr>
      <w:r w:rsidRPr="00692B6E">
        <w:rPr>
          <w:rFonts w:ascii="Times New Roman" w:hAnsi="Times New Roman" w:cs="Times New Roman"/>
          <w:sz w:val="24"/>
          <w:szCs w:val="24"/>
        </w:rPr>
        <w:t>ФГБОУ ВО Кировский ГМУ Минздрава России – Федеральное государственное бюджетное образовательное учреждение высшего образования «Кировский государственный медицинский университет» Министерства здравоохранения Российской Федерации</w:t>
      </w:r>
      <w:r w:rsidR="00DB5764" w:rsidRPr="00692B6E">
        <w:rPr>
          <w:rFonts w:ascii="Times New Roman" w:hAnsi="Times New Roman" w:cs="Times New Roman"/>
          <w:sz w:val="24"/>
          <w:szCs w:val="24"/>
        </w:rPr>
        <w:t>;</w:t>
      </w:r>
    </w:p>
    <w:p w:rsidR="00295585" w:rsidRPr="00692B6E" w:rsidRDefault="00295585"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ФМБА – Федеральное медико-биологическое агентство;</w:t>
      </w:r>
    </w:p>
    <w:p w:rsidR="00AE7382" w:rsidRDefault="00AE7382" w:rsidP="002B76B4">
      <w:pPr>
        <w:pStyle w:val="ad"/>
        <w:spacing w:after="0" w:line="240" w:lineRule="auto"/>
        <w:ind w:left="0" w:firstLine="709"/>
        <w:rPr>
          <w:rFonts w:ascii="Times New Roman" w:hAnsi="Times New Roman" w:cs="Times New Roman"/>
          <w:sz w:val="24"/>
          <w:szCs w:val="24"/>
        </w:rPr>
      </w:pPr>
      <w:r w:rsidRPr="00692B6E">
        <w:rPr>
          <w:rFonts w:ascii="Times New Roman" w:hAnsi="Times New Roman" w:cs="Times New Roman"/>
          <w:sz w:val="24"/>
          <w:szCs w:val="24"/>
        </w:rPr>
        <w:t>ФП – фельдшерский пункт</w:t>
      </w:r>
      <w:r w:rsidR="00DB5764" w:rsidRPr="00692B6E">
        <w:rPr>
          <w:rFonts w:ascii="Times New Roman" w:hAnsi="Times New Roman" w:cs="Times New Roman"/>
          <w:sz w:val="24"/>
          <w:szCs w:val="24"/>
        </w:rPr>
        <w:t>;</w:t>
      </w:r>
    </w:p>
    <w:p w:rsidR="007013D5" w:rsidRPr="00692B6E" w:rsidRDefault="007013D5" w:rsidP="002B76B4">
      <w:pPr>
        <w:pStyle w:val="ad"/>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ХНИЗ – хроническое неинфекционное заболевание;</w:t>
      </w:r>
    </w:p>
    <w:p w:rsidR="00AE7382" w:rsidRPr="00692B6E" w:rsidRDefault="00AE7382" w:rsidP="002B76B4">
      <w:pPr>
        <w:pStyle w:val="ad"/>
        <w:spacing w:after="0" w:line="240" w:lineRule="auto"/>
        <w:ind w:left="0" w:firstLine="709"/>
        <w:rPr>
          <w:rFonts w:ascii="Times New Roman" w:hAnsi="Times New Roman" w:cs="Times New Roman"/>
          <w:sz w:val="24"/>
          <w:szCs w:val="24"/>
        </w:rPr>
      </w:pPr>
      <w:r w:rsidRPr="00692B6E">
        <w:rPr>
          <w:rFonts w:ascii="Times New Roman" w:hAnsi="Times New Roman" w:cs="Times New Roman"/>
          <w:sz w:val="24"/>
          <w:szCs w:val="24"/>
        </w:rPr>
        <w:t>ЦАОП – центр амбулаторной онкологической помощи</w:t>
      </w:r>
      <w:r w:rsidR="00DB5764" w:rsidRPr="00692B6E">
        <w:rPr>
          <w:rFonts w:ascii="Times New Roman" w:hAnsi="Times New Roman" w:cs="Times New Roman"/>
          <w:sz w:val="24"/>
          <w:szCs w:val="24"/>
        </w:rPr>
        <w:t>;</w:t>
      </w:r>
    </w:p>
    <w:p w:rsidR="00DB5764" w:rsidRPr="00692B6E" w:rsidRDefault="00DB5764" w:rsidP="002B76B4">
      <w:pPr>
        <w:pStyle w:val="ad"/>
        <w:spacing w:after="0" w:line="240" w:lineRule="auto"/>
        <w:ind w:left="0" w:firstLine="709"/>
        <w:rPr>
          <w:rFonts w:ascii="Times New Roman" w:hAnsi="Times New Roman" w:cs="Times New Roman"/>
          <w:sz w:val="24"/>
          <w:szCs w:val="24"/>
        </w:rPr>
      </w:pPr>
      <w:r w:rsidRPr="00692B6E">
        <w:rPr>
          <w:rFonts w:ascii="Times New Roman" w:hAnsi="Times New Roman" w:cs="Times New Roman"/>
          <w:sz w:val="24"/>
          <w:szCs w:val="24"/>
        </w:rPr>
        <w:t>ЦНС – центральная нервная система;</w:t>
      </w:r>
    </w:p>
    <w:p w:rsidR="00DB5764" w:rsidRPr="00692B6E" w:rsidRDefault="00DB5764" w:rsidP="002B76B4">
      <w:pPr>
        <w:pStyle w:val="ad"/>
        <w:spacing w:after="720" w:line="240" w:lineRule="auto"/>
        <w:ind w:left="0" w:firstLine="709"/>
        <w:rPr>
          <w:rFonts w:ascii="Times New Roman" w:hAnsi="Times New Roman" w:cs="Times New Roman"/>
          <w:sz w:val="24"/>
          <w:szCs w:val="24"/>
        </w:rPr>
      </w:pPr>
      <w:r w:rsidRPr="00692B6E">
        <w:rPr>
          <w:rFonts w:ascii="Times New Roman" w:hAnsi="Times New Roman" w:cs="Times New Roman"/>
          <w:sz w:val="24"/>
          <w:szCs w:val="24"/>
        </w:rPr>
        <w:t>ЦРБ – центральная районная больница.</w:t>
      </w:r>
    </w:p>
    <w:p w:rsidR="00DB5764" w:rsidRPr="00AE7382" w:rsidRDefault="00DB5764" w:rsidP="00276FAA">
      <w:pPr>
        <w:pStyle w:val="ad"/>
        <w:spacing w:before="720" w:after="0" w:line="740" w:lineRule="exact"/>
        <w:ind w:left="0"/>
        <w:jc w:val="center"/>
        <w:rPr>
          <w:rFonts w:ascii="Times New Roman" w:hAnsi="Times New Roman" w:cs="Times New Roman"/>
          <w:sz w:val="24"/>
          <w:szCs w:val="24"/>
        </w:rPr>
      </w:pPr>
      <w:r>
        <w:rPr>
          <w:rFonts w:ascii="Times New Roman" w:hAnsi="Times New Roman" w:cs="Times New Roman"/>
          <w:sz w:val="24"/>
          <w:szCs w:val="24"/>
        </w:rPr>
        <w:t>____________</w:t>
      </w:r>
    </w:p>
    <w:sectPr w:rsidR="00DB5764" w:rsidRPr="00AE7382" w:rsidSect="00127A89">
      <w:headerReference w:type="first" r:id="rId20"/>
      <w:pgSz w:w="11906" w:h="16838" w:code="9"/>
      <w:pgMar w:top="1134" w:right="851" w:bottom="624" w:left="1701" w:header="397"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7A9" w:rsidRDefault="00BA07A9" w:rsidP="00926853">
      <w:pPr>
        <w:spacing w:after="0" w:line="240" w:lineRule="auto"/>
      </w:pPr>
      <w:r>
        <w:separator/>
      </w:r>
    </w:p>
  </w:endnote>
  <w:endnote w:type="continuationSeparator" w:id="0">
    <w:p w:rsidR="00BA07A9" w:rsidRDefault="00BA07A9" w:rsidP="00926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charset w:val="01"/>
    <w:family w:val="auto"/>
    <w:pitch w:val="variable"/>
  </w:font>
  <w:font w:name="DejaVu Sans">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7A9" w:rsidRDefault="00BA07A9" w:rsidP="00926853">
      <w:pPr>
        <w:spacing w:after="0" w:line="240" w:lineRule="auto"/>
      </w:pPr>
      <w:r>
        <w:separator/>
      </w:r>
    </w:p>
  </w:footnote>
  <w:footnote w:type="continuationSeparator" w:id="0">
    <w:p w:rsidR="00BA07A9" w:rsidRDefault="00BA07A9" w:rsidP="009268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Pr="00563B87" w:rsidRDefault="007D72A7" w:rsidP="00E8158A">
    <w:pPr>
      <w:pStyle w:val="a7"/>
      <w:tabs>
        <w:tab w:val="left" w:pos="5880"/>
      </w:tabs>
      <w:jc w:val="center"/>
      <w:rPr>
        <w:rFonts w:ascii="Times New Roman" w:hAnsi="Times New Roman" w:cs="Times New Roman"/>
        <w:sz w:val="24"/>
        <w:szCs w:val="24"/>
      </w:rPr>
    </w:pPr>
    <w:sdt>
      <w:sdtPr>
        <w:id w:val="758723925"/>
        <w:docPartObj>
          <w:docPartGallery w:val="Page Numbers (Top of Page)"/>
          <w:docPartUnique/>
        </w:docPartObj>
      </w:sdtPr>
      <w:sdtEndPr>
        <w:rPr>
          <w:rFonts w:ascii="Times New Roman" w:hAnsi="Times New Roman" w:cs="Times New Roman"/>
          <w:sz w:val="24"/>
          <w:szCs w:val="24"/>
        </w:rPr>
      </w:sdtEndPr>
      <w:sdtContent>
        <w:r w:rsidRPr="00563B87">
          <w:rPr>
            <w:rFonts w:ascii="Times New Roman" w:hAnsi="Times New Roman" w:cs="Times New Roman"/>
            <w:sz w:val="24"/>
            <w:szCs w:val="24"/>
          </w:rPr>
          <w:fldChar w:fldCharType="begin"/>
        </w:r>
        <w:r w:rsidRPr="00563B87">
          <w:rPr>
            <w:rFonts w:ascii="Times New Roman" w:hAnsi="Times New Roman" w:cs="Times New Roman"/>
            <w:sz w:val="24"/>
            <w:szCs w:val="24"/>
          </w:rPr>
          <w:instrText>PAGE   \* MERGEFORMAT</w:instrText>
        </w:r>
        <w:r w:rsidRPr="00563B87">
          <w:rPr>
            <w:rFonts w:ascii="Times New Roman" w:hAnsi="Times New Roman" w:cs="Times New Roman"/>
            <w:sz w:val="24"/>
            <w:szCs w:val="24"/>
          </w:rPr>
          <w:fldChar w:fldCharType="separate"/>
        </w:r>
        <w:r w:rsidR="005E315C">
          <w:rPr>
            <w:rFonts w:ascii="Times New Roman" w:hAnsi="Times New Roman" w:cs="Times New Roman"/>
            <w:noProof/>
            <w:sz w:val="24"/>
            <w:szCs w:val="24"/>
          </w:rPr>
          <w:t>158</w:t>
        </w:r>
        <w:r w:rsidRPr="00563B87">
          <w:rPr>
            <w:rFonts w:ascii="Times New Roman" w:hAnsi="Times New Roman" w:cs="Times New Roman"/>
            <w:sz w:val="24"/>
            <w:szCs w:val="24"/>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Pr="00EF74A9" w:rsidRDefault="007D72A7" w:rsidP="00EF74A9">
    <w:pPr>
      <w:pStyle w:val="a7"/>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Pr="00EF74A9" w:rsidRDefault="007D72A7" w:rsidP="00EF74A9">
    <w:pPr>
      <w:pStyle w:val="a7"/>
      <w:jc w:val="center"/>
      <w:rPr>
        <w:rFonts w:ascii="Times New Roman" w:hAnsi="Times New Roman" w:cs="Times New Roman"/>
        <w:sz w:val="24"/>
        <w:szCs w:val="24"/>
      </w:rPr>
    </w:pPr>
    <w:r>
      <w:rPr>
        <w:rFonts w:ascii="Times New Roman" w:hAnsi="Times New Roman" w:cs="Times New Roman"/>
        <w:sz w:val="24"/>
        <w:szCs w:val="24"/>
      </w:rPr>
      <w:t>50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Default="007D72A7" w:rsidP="00EF74A9">
    <w:pPr>
      <w:pStyle w:val="a7"/>
      <w:jc w:val="center"/>
      <w:rPr>
        <w:rFonts w:ascii="Times New Roman" w:hAnsi="Times New Roman" w:cs="Times New Roman"/>
        <w:sz w:val="24"/>
        <w:szCs w:val="24"/>
      </w:rPr>
    </w:pPr>
    <w:r>
      <w:rPr>
        <w:rFonts w:ascii="Times New Roman" w:hAnsi="Times New Roman" w:cs="Times New Roman"/>
        <w:sz w:val="24"/>
        <w:szCs w:val="24"/>
      </w:rPr>
      <w:t>51</w:t>
    </w:r>
  </w:p>
  <w:p w:rsidR="007D72A7" w:rsidRPr="00EF74A9" w:rsidRDefault="007D72A7" w:rsidP="00EF74A9">
    <w:pPr>
      <w:pStyle w:val="a7"/>
      <w:jc w:val="cent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Default="007D72A7" w:rsidP="00EF74A9">
    <w:pPr>
      <w:pStyle w:val="a7"/>
      <w:jc w:val="center"/>
      <w:rPr>
        <w:rFonts w:ascii="Times New Roman" w:hAnsi="Times New Roman" w:cs="Times New Roman"/>
        <w:sz w:val="24"/>
        <w:szCs w:val="24"/>
      </w:rPr>
    </w:pPr>
    <w:r>
      <w:rPr>
        <w:rFonts w:ascii="Times New Roman" w:hAnsi="Times New Roman" w:cs="Times New Roman"/>
        <w:sz w:val="24"/>
        <w:szCs w:val="24"/>
      </w:rPr>
      <w:t>61</w:t>
    </w:r>
  </w:p>
  <w:p w:rsidR="007D72A7" w:rsidRPr="00EF74A9" w:rsidRDefault="007D72A7" w:rsidP="00EF74A9">
    <w:pPr>
      <w:pStyle w:val="a7"/>
      <w:jc w:val="center"/>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Default="007D72A7" w:rsidP="00EF74A9">
    <w:pPr>
      <w:pStyle w:val="a7"/>
      <w:jc w:val="center"/>
      <w:rPr>
        <w:rFonts w:ascii="Times New Roman" w:hAnsi="Times New Roman" w:cs="Times New Roman"/>
        <w:sz w:val="24"/>
        <w:szCs w:val="24"/>
      </w:rPr>
    </w:pPr>
    <w:r>
      <w:rPr>
        <w:rFonts w:ascii="Times New Roman" w:hAnsi="Times New Roman" w:cs="Times New Roman"/>
        <w:sz w:val="24"/>
        <w:szCs w:val="24"/>
      </w:rPr>
      <w:t>62</w:t>
    </w:r>
  </w:p>
  <w:p w:rsidR="007D72A7" w:rsidRPr="00EF74A9" w:rsidRDefault="007D72A7" w:rsidP="00EF74A9">
    <w:pPr>
      <w:pStyle w:val="a7"/>
      <w:jc w:val="cent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Default="007D72A7" w:rsidP="00EF74A9">
    <w:pPr>
      <w:pStyle w:val="a7"/>
      <w:jc w:val="center"/>
      <w:rPr>
        <w:rFonts w:ascii="Times New Roman" w:hAnsi="Times New Roman" w:cs="Times New Roman"/>
        <w:sz w:val="24"/>
        <w:szCs w:val="24"/>
      </w:rPr>
    </w:pPr>
    <w:r>
      <w:rPr>
        <w:rFonts w:ascii="Times New Roman" w:hAnsi="Times New Roman" w:cs="Times New Roman"/>
        <w:sz w:val="24"/>
        <w:szCs w:val="24"/>
      </w:rPr>
      <w:t>73</w:t>
    </w:r>
  </w:p>
  <w:p w:rsidR="007D72A7" w:rsidRPr="00EF74A9" w:rsidRDefault="007D72A7" w:rsidP="00EF74A9">
    <w:pPr>
      <w:pStyle w:val="a7"/>
      <w:jc w:val="center"/>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Default="007D72A7" w:rsidP="00EF74A9">
    <w:pPr>
      <w:pStyle w:val="a7"/>
      <w:jc w:val="center"/>
      <w:rPr>
        <w:rFonts w:ascii="Times New Roman" w:hAnsi="Times New Roman" w:cs="Times New Roman"/>
        <w:sz w:val="24"/>
        <w:szCs w:val="24"/>
      </w:rPr>
    </w:pPr>
    <w:r>
      <w:rPr>
        <w:rFonts w:ascii="Times New Roman" w:hAnsi="Times New Roman" w:cs="Times New Roman"/>
        <w:sz w:val="24"/>
        <w:szCs w:val="24"/>
      </w:rPr>
      <w:t>98</w:t>
    </w:r>
  </w:p>
  <w:p w:rsidR="007D72A7" w:rsidRPr="00EF74A9" w:rsidRDefault="007D72A7" w:rsidP="00EF74A9">
    <w:pPr>
      <w:pStyle w:val="a7"/>
      <w:jc w:val="center"/>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A7" w:rsidRDefault="007D72A7" w:rsidP="00EF74A9">
    <w:pPr>
      <w:pStyle w:val="a7"/>
      <w:jc w:val="center"/>
      <w:rPr>
        <w:rFonts w:ascii="Times New Roman" w:hAnsi="Times New Roman" w:cs="Times New Roman"/>
        <w:sz w:val="24"/>
        <w:szCs w:val="24"/>
      </w:rPr>
    </w:pPr>
    <w:r>
      <w:rPr>
        <w:rFonts w:ascii="Times New Roman" w:hAnsi="Times New Roman" w:cs="Times New Roman"/>
        <w:sz w:val="24"/>
        <w:szCs w:val="24"/>
      </w:rPr>
      <w:t>157</w:t>
    </w:r>
  </w:p>
  <w:p w:rsidR="007D72A7" w:rsidRPr="00EF74A9" w:rsidRDefault="007D72A7" w:rsidP="00EF74A9">
    <w:pPr>
      <w:pStyle w:val="a7"/>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C1C"/>
    <w:multiLevelType w:val="multilevel"/>
    <w:tmpl w:val="3B5E0F20"/>
    <w:lvl w:ilvl="0">
      <w:start w:val="1"/>
      <w:numFmt w:val="bullet"/>
      <w:lvlText w:val=""/>
      <w:lvlJc w:val="left"/>
      <w:pPr>
        <w:ind w:left="720" w:hanging="360"/>
      </w:pPr>
      <w:rPr>
        <w:rFonts w:ascii="Symbol" w:hAnsi="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nsid w:val="05ED0BDD"/>
    <w:multiLevelType w:val="hybridMultilevel"/>
    <w:tmpl w:val="39C23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2446FB"/>
    <w:multiLevelType w:val="multilevel"/>
    <w:tmpl w:val="56F0D0EA"/>
    <w:lvl w:ilvl="0">
      <w:start w:val="1"/>
      <w:numFmt w:val="decimal"/>
      <w:lvlText w:val="%1."/>
      <w:lvlJc w:val="left"/>
      <w:pPr>
        <w:ind w:left="643"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3">
    <w:nsid w:val="12DD5180"/>
    <w:multiLevelType w:val="multilevel"/>
    <w:tmpl w:val="B35A3C18"/>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nsid w:val="17A538C3"/>
    <w:multiLevelType w:val="multilevel"/>
    <w:tmpl w:val="BBAE98A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nsid w:val="188D7FA1"/>
    <w:multiLevelType w:val="hybridMultilevel"/>
    <w:tmpl w:val="C5E68CF8"/>
    <w:lvl w:ilvl="0" w:tplc="F2DC8F66">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E2A3AB5"/>
    <w:multiLevelType w:val="multilevel"/>
    <w:tmpl w:val="F81E1CE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7">
    <w:nsid w:val="37C42896"/>
    <w:multiLevelType w:val="hybridMultilevel"/>
    <w:tmpl w:val="25882F66"/>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8">
    <w:nsid w:val="3FC34A0D"/>
    <w:multiLevelType w:val="multilevel"/>
    <w:tmpl w:val="6C6AAD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4CB6EE1"/>
    <w:multiLevelType w:val="multilevel"/>
    <w:tmpl w:val="6FBC0B3C"/>
    <w:lvl w:ilvl="0">
      <w:start w:val="1"/>
      <w:numFmt w:val="bullet"/>
      <w:lvlText w:val=""/>
      <w:lvlJc w:val="left"/>
      <w:pPr>
        <w:ind w:left="720" w:hanging="360"/>
      </w:pPr>
      <w:rPr>
        <w:rFonts w:ascii="Symbol" w:hAnsi="Symbol" w:cs="Symbol" w:hint="default"/>
        <w:sz w:val="28"/>
        <w:szCs w:val="28"/>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4A461361"/>
    <w:multiLevelType w:val="hybridMultilevel"/>
    <w:tmpl w:val="37EA655A"/>
    <w:lvl w:ilvl="0" w:tplc="A2E80C40">
      <w:start w:val="1"/>
      <w:numFmt w:val="decimal"/>
      <w:lvlText w:val="%1."/>
      <w:lvlJc w:val="left"/>
      <w:pPr>
        <w:ind w:left="1714" w:hanging="1005"/>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3B63664"/>
    <w:multiLevelType w:val="multilevel"/>
    <w:tmpl w:val="D44ABD3E"/>
    <w:lvl w:ilvl="0">
      <w:start w:val="1"/>
      <w:numFmt w:val="decimal"/>
      <w:lvlText w:val="%1."/>
      <w:lvlJc w:val="left"/>
      <w:pPr>
        <w:ind w:left="450" w:hanging="450"/>
      </w:pPr>
      <w:rPr>
        <w:rFonts w:hint="default"/>
      </w:rPr>
    </w:lvl>
    <w:lvl w:ilvl="1">
      <w:start w:val="2"/>
      <w:numFmt w:val="decimal"/>
      <w:lvlText w:val="%1.%2."/>
      <w:lvlJc w:val="left"/>
      <w:pPr>
        <w:ind w:left="1997" w:hanging="72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380" w:hanging="180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12">
    <w:nsid w:val="53D307F7"/>
    <w:multiLevelType w:val="multilevel"/>
    <w:tmpl w:val="D92ACE9A"/>
    <w:lvl w:ilvl="0">
      <w:start w:val="1"/>
      <w:numFmt w:val="decimal"/>
      <w:lvlText w:val="%1"/>
      <w:lvlJc w:val="left"/>
      <w:pPr>
        <w:ind w:left="375" w:hanging="375"/>
      </w:pPr>
      <w:rPr>
        <w:rFonts w:hint="default"/>
      </w:rPr>
    </w:lvl>
    <w:lvl w:ilvl="1">
      <w:start w:val="1"/>
      <w:numFmt w:val="decimal"/>
      <w:lvlText w:val="%2."/>
      <w:lvlJc w:val="left"/>
      <w:pPr>
        <w:ind w:left="735" w:hanging="375"/>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55683ACB"/>
    <w:multiLevelType w:val="multilevel"/>
    <w:tmpl w:val="DD348C88"/>
    <w:lvl w:ilvl="0">
      <w:start w:val="1"/>
      <w:numFmt w:val="decimal"/>
      <w:lvlText w:val="%1."/>
      <w:lvlJc w:val="left"/>
      <w:pPr>
        <w:ind w:left="450" w:hanging="450"/>
      </w:pPr>
      <w:rPr>
        <w:rFonts w:hint="default"/>
      </w:rPr>
    </w:lvl>
    <w:lvl w:ilvl="1">
      <w:start w:val="2"/>
      <w:numFmt w:val="decimal"/>
      <w:lvlText w:val="%1.%2."/>
      <w:lvlJc w:val="left"/>
      <w:pPr>
        <w:ind w:left="1080" w:hanging="720"/>
      </w:pPr>
      <w:rPr>
        <w:rFonts w:ascii="Times New Roman" w:hAnsi="Times New Roman" w:cs="Times New Roman"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567470C5"/>
    <w:multiLevelType w:val="multilevel"/>
    <w:tmpl w:val="08FC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E03481"/>
    <w:multiLevelType w:val="hybridMultilevel"/>
    <w:tmpl w:val="1564FB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nsid w:val="5EF535F9"/>
    <w:multiLevelType w:val="multilevel"/>
    <w:tmpl w:val="56F0D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71A2D96"/>
    <w:multiLevelType w:val="hybridMultilevel"/>
    <w:tmpl w:val="FD2AE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D43F08"/>
    <w:multiLevelType w:val="hybridMultilevel"/>
    <w:tmpl w:val="A3821F6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6B666907"/>
    <w:multiLevelType w:val="multilevel"/>
    <w:tmpl w:val="07B4F712"/>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6CA95E4C"/>
    <w:multiLevelType w:val="hybridMultilevel"/>
    <w:tmpl w:val="019ACA3E"/>
    <w:lvl w:ilvl="0" w:tplc="439C499E">
      <w:start w:val="6"/>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F2A7F95"/>
    <w:multiLevelType w:val="hybridMultilevel"/>
    <w:tmpl w:val="28CC6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7D4D09"/>
    <w:multiLevelType w:val="hybridMultilevel"/>
    <w:tmpl w:val="24AE9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9"/>
  </w:num>
  <w:num w:numId="5">
    <w:abstractNumId w:val="4"/>
  </w:num>
  <w:num w:numId="6">
    <w:abstractNumId w:val="6"/>
  </w:num>
  <w:num w:numId="7">
    <w:abstractNumId w:val="15"/>
  </w:num>
  <w:num w:numId="8">
    <w:abstractNumId w:val="7"/>
  </w:num>
  <w:num w:numId="9">
    <w:abstractNumId w:val="20"/>
  </w:num>
  <w:num w:numId="10">
    <w:abstractNumId w:val="17"/>
  </w:num>
  <w:num w:numId="11">
    <w:abstractNumId w:val="22"/>
  </w:num>
  <w:num w:numId="12">
    <w:abstractNumId w:val="18"/>
  </w:num>
  <w:num w:numId="13">
    <w:abstractNumId w:val="10"/>
  </w:num>
  <w:num w:numId="14">
    <w:abstractNumId w:val="2"/>
  </w:num>
  <w:num w:numId="15">
    <w:abstractNumId w:val="12"/>
  </w:num>
  <w:num w:numId="16">
    <w:abstractNumId w:val="5"/>
  </w:num>
  <w:num w:numId="17">
    <w:abstractNumId w:val="14"/>
  </w:num>
  <w:num w:numId="18">
    <w:abstractNumId w:val="13"/>
  </w:num>
  <w:num w:numId="19">
    <w:abstractNumId w:val="11"/>
  </w:num>
  <w:num w:numId="20">
    <w:abstractNumId w:val="16"/>
  </w:num>
  <w:num w:numId="21">
    <w:abstractNumId w:val="21"/>
  </w:num>
  <w:num w:numId="22">
    <w:abstractNumId w:val="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832"/>
    <w:rsid w:val="00000761"/>
    <w:rsid w:val="00006DEB"/>
    <w:rsid w:val="00010467"/>
    <w:rsid w:val="0001148F"/>
    <w:rsid w:val="000129D0"/>
    <w:rsid w:val="000231F8"/>
    <w:rsid w:val="00025C58"/>
    <w:rsid w:val="00027A02"/>
    <w:rsid w:val="0003152D"/>
    <w:rsid w:val="00031C69"/>
    <w:rsid w:val="000375E7"/>
    <w:rsid w:val="000409D8"/>
    <w:rsid w:val="00041CFC"/>
    <w:rsid w:val="00047E76"/>
    <w:rsid w:val="00052842"/>
    <w:rsid w:val="000551AF"/>
    <w:rsid w:val="00056675"/>
    <w:rsid w:val="000567B2"/>
    <w:rsid w:val="00057B9A"/>
    <w:rsid w:val="00060154"/>
    <w:rsid w:val="000604AF"/>
    <w:rsid w:val="000629E7"/>
    <w:rsid w:val="00064C89"/>
    <w:rsid w:val="00070FA7"/>
    <w:rsid w:val="00073A33"/>
    <w:rsid w:val="000748B9"/>
    <w:rsid w:val="0008131E"/>
    <w:rsid w:val="000927A3"/>
    <w:rsid w:val="00092803"/>
    <w:rsid w:val="00094B4E"/>
    <w:rsid w:val="000972E1"/>
    <w:rsid w:val="000B0542"/>
    <w:rsid w:val="000B0EEF"/>
    <w:rsid w:val="000B117C"/>
    <w:rsid w:val="000B1CEB"/>
    <w:rsid w:val="000C2EA8"/>
    <w:rsid w:val="000D08F1"/>
    <w:rsid w:val="000D7E81"/>
    <w:rsid w:val="000E0785"/>
    <w:rsid w:val="000E676D"/>
    <w:rsid w:val="000F5063"/>
    <w:rsid w:val="000F6AB9"/>
    <w:rsid w:val="00105B01"/>
    <w:rsid w:val="0010627D"/>
    <w:rsid w:val="001071ED"/>
    <w:rsid w:val="001108D5"/>
    <w:rsid w:val="00112F5A"/>
    <w:rsid w:val="00117A92"/>
    <w:rsid w:val="00121F24"/>
    <w:rsid w:val="00122467"/>
    <w:rsid w:val="00126447"/>
    <w:rsid w:val="00127A89"/>
    <w:rsid w:val="00134EA5"/>
    <w:rsid w:val="00136E7F"/>
    <w:rsid w:val="00140801"/>
    <w:rsid w:val="001413CE"/>
    <w:rsid w:val="00142556"/>
    <w:rsid w:val="0014357D"/>
    <w:rsid w:val="00150700"/>
    <w:rsid w:val="0015666A"/>
    <w:rsid w:val="00157D87"/>
    <w:rsid w:val="00161C8E"/>
    <w:rsid w:val="00164C11"/>
    <w:rsid w:val="0016741F"/>
    <w:rsid w:val="0017339D"/>
    <w:rsid w:val="00173ED4"/>
    <w:rsid w:val="001747A6"/>
    <w:rsid w:val="001754D0"/>
    <w:rsid w:val="0017655C"/>
    <w:rsid w:val="00176DC5"/>
    <w:rsid w:val="00184A92"/>
    <w:rsid w:val="001850A7"/>
    <w:rsid w:val="001976CA"/>
    <w:rsid w:val="00197930"/>
    <w:rsid w:val="001A04C3"/>
    <w:rsid w:val="001A6003"/>
    <w:rsid w:val="001A7286"/>
    <w:rsid w:val="001B3280"/>
    <w:rsid w:val="001B3A3A"/>
    <w:rsid w:val="001B3E29"/>
    <w:rsid w:val="001B5DEC"/>
    <w:rsid w:val="001C1AAE"/>
    <w:rsid w:val="001D06E6"/>
    <w:rsid w:val="001D0FDD"/>
    <w:rsid w:val="001D344C"/>
    <w:rsid w:val="001D3EDA"/>
    <w:rsid w:val="001D5CB0"/>
    <w:rsid w:val="001D6A4B"/>
    <w:rsid w:val="001D6D50"/>
    <w:rsid w:val="001E2BA7"/>
    <w:rsid w:val="001E2D8A"/>
    <w:rsid w:val="001E6A6F"/>
    <w:rsid w:val="001E78E6"/>
    <w:rsid w:val="001F26C2"/>
    <w:rsid w:val="001F2BCF"/>
    <w:rsid w:val="002015C4"/>
    <w:rsid w:val="00202DEF"/>
    <w:rsid w:val="00211DEF"/>
    <w:rsid w:val="00216757"/>
    <w:rsid w:val="002237DF"/>
    <w:rsid w:val="002255CE"/>
    <w:rsid w:val="00236BDF"/>
    <w:rsid w:val="0024180E"/>
    <w:rsid w:val="00242A54"/>
    <w:rsid w:val="00252A7F"/>
    <w:rsid w:val="002532B1"/>
    <w:rsid w:val="00254754"/>
    <w:rsid w:val="002605E4"/>
    <w:rsid w:val="002628B4"/>
    <w:rsid w:val="002649DB"/>
    <w:rsid w:val="00273B85"/>
    <w:rsid w:val="002742E9"/>
    <w:rsid w:val="00276FAA"/>
    <w:rsid w:val="00277946"/>
    <w:rsid w:val="0028093D"/>
    <w:rsid w:val="002810B0"/>
    <w:rsid w:val="00283C75"/>
    <w:rsid w:val="002862CC"/>
    <w:rsid w:val="00290EC2"/>
    <w:rsid w:val="00292DCF"/>
    <w:rsid w:val="00295585"/>
    <w:rsid w:val="00295BC7"/>
    <w:rsid w:val="002A2187"/>
    <w:rsid w:val="002B0FDD"/>
    <w:rsid w:val="002B2C1C"/>
    <w:rsid w:val="002B420D"/>
    <w:rsid w:val="002B6B86"/>
    <w:rsid w:val="002B70CD"/>
    <w:rsid w:val="002B76B4"/>
    <w:rsid w:val="002C04AC"/>
    <w:rsid w:val="002C1EA8"/>
    <w:rsid w:val="002C26CE"/>
    <w:rsid w:val="002C4F2D"/>
    <w:rsid w:val="002C54D5"/>
    <w:rsid w:val="002C6C7E"/>
    <w:rsid w:val="002C78E8"/>
    <w:rsid w:val="002C7E7C"/>
    <w:rsid w:val="002D2E30"/>
    <w:rsid w:val="002D3D85"/>
    <w:rsid w:val="002D47BD"/>
    <w:rsid w:val="002E2216"/>
    <w:rsid w:val="002E613D"/>
    <w:rsid w:val="002F2ADC"/>
    <w:rsid w:val="002F6B26"/>
    <w:rsid w:val="00303295"/>
    <w:rsid w:val="00307251"/>
    <w:rsid w:val="0030729B"/>
    <w:rsid w:val="00314E3C"/>
    <w:rsid w:val="003205B9"/>
    <w:rsid w:val="003245A6"/>
    <w:rsid w:val="0032476F"/>
    <w:rsid w:val="003271F1"/>
    <w:rsid w:val="003307FD"/>
    <w:rsid w:val="00330C06"/>
    <w:rsid w:val="00332A3C"/>
    <w:rsid w:val="003334D6"/>
    <w:rsid w:val="00335B8D"/>
    <w:rsid w:val="00344270"/>
    <w:rsid w:val="0034571F"/>
    <w:rsid w:val="00345D2E"/>
    <w:rsid w:val="00346237"/>
    <w:rsid w:val="00347FB7"/>
    <w:rsid w:val="00352D07"/>
    <w:rsid w:val="003537E2"/>
    <w:rsid w:val="00354A25"/>
    <w:rsid w:val="00357A82"/>
    <w:rsid w:val="00361137"/>
    <w:rsid w:val="003615A9"/>
    <w:rsid w:val="00361923"/>
    <w:rsid w:val="00364C72"/>
    <w:rsid w:val="00366FED"/>
    <w:rsid w:val="0036779A"/>
    <w:rsid w:val="003702DB"/>
    <w:rsid w:val="003710AB"/>
    <w:rsid w:val="0037273E"/>
    <w:rsid w:val="00381B14"/>
    <w:rsid w:val="00382D25"/>
    <w:rsid w:val="00383057"/>
    <w:rsid w:val="003833A2"/>
    <w:rsid w:val="0038400D"/>
    <w:rsid w:val="00384D20"/>
    <w:rsid w:val="00384E3C"/>
    <w:rsid w:val="00390DE3"/>
    <w:rsid w:val="0039302F"/>
    <w:rsid w:val="00396953"/>
    <w:rsid w:val="003A168E"/>
    <w:rsid w:val="003B080F"/>
    <w:rsid w:val="003B0C06"/>
    <w:rsid w:val="003B1393"/>
    <w:rsid w:val="003B550A"/>
    <w:rsid w:val="003B5CC4"/>
    <w:rsid w:val="003B6990"/>
    <w:rsid w:val="003C1CFB"/>
    <w:rsid w:val="003C321B"/>
    <w:rsid w:val="003C7D9B"/>
    <w:rsid w:val="003C7FCB"/>
    <w:rsid w:val="003D5E15"/>
    <w:rsid w:val="003D6148"/>
    <w:rsid w:val="003E1F55"/>
    <w:rsid w:val="003E5DC8"/>
    <w:rsid w:val="003E7DF7"/>
    <w:rsid w:val="003F045E"/>
    <w:rsid w:val="003F1E59"/>
    <w:rsid w:val="003F365A"/>
    <w:rsid w:val="003F5CB3"/>
    <w:rsid w:val="003F6832"/>
    <w:rsid w:val="00403534"/>
    <w:rsid w:val="00405EB8"/>
    <w:rsid w:val="00411F62"/>
    <w:rsid w:val="00422279"/>
    <w:rsid w:val="00422B72"/>
    <w:rsid w:val="00424C7D"/>
    <w:rsid w:val="0043125A"/>
    <w:rsid w:val="00432314"/>
    <w:rsid w:val="00433DB1"/>
    <w:rsid w:val="00434BA0"/>
    <w:rsid w:val="004352B8"/>
    <w:rsid w:val="00435525"/>
    <w:rsid w:val="00436F07"/>
    <w:rsid w:val="00441310"/>
    <w:rsid w:val="00444A9D"/>
    <w:rsid w:val="00445D3C"/>
    <w:rsid w:val="004544C9"/>
    <w:rsid w:val="00457682"/>
    <w:rsid w:val="00457C7C"/>
    <w:rsid w:val="0046393D"/>
    <w:rsid w:val="00464C9D"/>
    <w:rsid w:val="00466124"/>
    <w:rsid w:val="00467D65"/>
    <w:rsid w:val="0047294E"/>
    <w:rsid w:val="00477B43"/>
    <w:rsid w:val="0048235A"/>
    <w:rsid w:val="004850B5"/>
    <w:rsid w:val="0048668C"/>
    <w:rsid w:val="00492419"/>
    <w:rsid w:val="00493200"/>
    <w:rsid w:val="004960B0"/>
    <w:rsid w:val="0049714F"/>
    <w:rsid w:val="00497A47"/>
    <w:rsid w:val="004A0A11"/>
    <w:rsid w:val="004A14BC"/>
    <w:rsid w:val="004A2776"/>
    <w:rsid w:val="004B4164"/>
    <w:rsid w:val="004C08B0"/>
    <w:rsid w:val="004C0D55"/>
    <w:rsid w:val="004C2CAB"/>
    <w:rsid w:val="004D00F9"/>
    <w:rsid w:val="004D378E"/>
    <w:rsid w:val="004D7262"/>
    <w:rsid w:val="004F2ADD"/>
    <w:rsid w:val="004F4BB8"/>
    <w:rsid w:val="0050099B"/>
    <w:rsid w:val="00502F53"/>
    <w:rsid w:val="00504DED"/>
    <w:rsid w:val="00505078"/>
    <w:rsid w:val="00505885"/>
    <w:rsid w:val="00505E2B"/>
    <w:rsid w:val="0051263C"/>
    <w:rsid w:val="005135F1"/>
    <w:rsid w:val="00521A36"/>
    <w:rsid w:val="005227BC"/>
    <w:rsid w:val="0052734F"/>
    <w:rsid w:val="0053137B"/>
    <w:rsid w:val="00531F04"/>
    <w:rsid w:val="00536B52"/>
    <w:rsid w:val="0053705F"/>
    <w:rsid w:val="00543C8C"/>
    <w:rsid w:val="005472C2"/>
    <w:rsid w:val="00547C3E"/>
    <w:rsid w:val="00550618"/>
    <w:rsid w:val="005521D3"/>
    <w:rsid w:val="00553FE7"/>
    <w:rsid w:val="0055423B"/>
    <w:rsid w:val="005548D9"/>
    <w:rsid w:val="0055669D"/>
    <w:rsid w:val="00563B87"/>
    <w:rsid w:val="00565DB5"/>
    <w:rsid w:val="00566014"/>
    <w:rsid w:val="00566107"/>
    <w:rsid w:val="00577FCF"/>
    <w:rsid w:val="00586A7E"/>
    <w:rsid w:val="00586EB1"/>
    <w:rsid w:val="00590669"/>
    <w:rsid w:val="00594173"/>
    <w:rsid w:val="00595D09"/>
    <w:rsid w:val="00597199"/>
    <w:rsid w:val="005A1EA2"/>
    <w:rsid w:val="005A4547"/>
    <w:rsid w:val="005A4854"/>
    <w:rsid w:val="005A4FDD"/>
    <w:rsid w:val="005A65C6"/>
    <w:rsid w:val="005A71B5"/>
    <w:rsid w:val="005A7513"/>
    <w:rsid w:val="005A791D"/>
    <w:rsid w:val="005A7CB6"/>
    <w:rsid w:val="005B02DD"/>
    <w:rsid w:val="005B1724"/>
    <w:rsid w:val="005B3D79"/>
    <w:rsid w:val="005B4EE6"/>
    <w:rsid w:val="005B7F6B"/>
    <w:rsid w:val="005C4F9B"/>
    <w:rsid w:val="005C5CF7"/>
    <w:rsid w:val="005C70E5"/>
    <w:rsid w:val="005C7163"/>
    <w:rsid w:val="005D2AD6"/>
    <w:rsid w:val="005D3A42"/>
    <w:rsid w:val="005D7E59"/>
    <w:rsid w:val="005E0C34"/>
    <w:rsid w:val="005E315C"/>
    <w:rsid w:val="005E685B"/>
    <w:rsid w:val="005F168D"/>
    <w:rsid w:val="005F3DA6"/>
    <w:rsid w:val="005F68FD"/>
    <w:rsid w:val="0060016D"/>
    <w:rsid w:val="0060139D"/>
    <w:rsid w:val="006036BC"/>
    <w:rsid w:val="0060392F"/>
    <w:rsid w:val="00611094"/>
    <w:rsid w:val="00614CFA"/>
    <w:rsid w:val="0061781D"/>
    <w:rsid w:val="00617E9C"/>
    <w:rsid w:val="006203E6"/>
    <w:rsid w:val="00622602"/>
    <w:rsid w:val="00623D37"/>
    <w:rsid w:val="0062469E"/>
    <w:rsid w:val="00624A37"/>
    <w:rsid w:val="00627B00"/>
    <w:rsid w:val="00634269"/>
    <w:rsid w:val="00634BBC"/>
    <w:rsid w:val="00637D42"/>
    <w:rsid w:val="00640477"/>
    <w:rsid w:val="00644E3A"/>
    <w:rsid w:val="006451D7"/>
    <w:rsid w:val="00646CDA"/>
    <w:rsid w:val="006522F5"/>
    <w:rsid w:val="00652A5C"/>
    <w:rsid w:val="006535F9"/>
    <w:rsid w:val="00656127"/>
    <w:rsid w:val="00656AD2"/>
    <w:rsid w:val="006626F5"/>
    <w:rsid w:val="00662847"/>
    <w:rsid w:val="0067587D"/>
    <w:rsid w:val="006804D9"/>
    <w:rsid w:val="006820AC"/>
    <w:rsid w:val="00683385"/>
    <w:rsid w:val="006873B8"/>
    <w:rsid w:val="00687D47"/>
    <w:rsid w:val="00692B6E"/>
    <w:rsid w:val="00693025"/>
    <w:rsid w:val="00695800"/>
    <w:rsid w:val="00697DF9"/>
    <w:rsid w:val="006A2130"/>
    <w:rsid w:val="006B20A4"/>
    <w:rsid w:val="006B2DF3"/>
    <w:rsid w:val="006B2F32"/>
    <w:rsid w:val="006B4828"/>
    <w:rsid w:val="006B5C16"/>
    <w:rsid w:val="006B6B15"/>
    <w:rsid w:val="006B6D87"/>
    <w:rsid w:val="006C56D4"/>
    <w:rsid w:val="006C7486"/>
    <w:rsid w:val="006D03BA"/>
    <w:rsid w:val="006D0879"/>
    <w:rsid w:val="006D180C"/>
    <w:rsid w:val="006D1AC6"/>
    <w:rsid w:val="006D1DA7"/>
    <w:rsid w:val="006D576E"/>
    <w:rsid w:val="006D5C8B"/>
    <w:rsid w:val="006D7652"/>
    <w:rsid w:val="006E08B9"/>
    <w:rsid w:val="006E323A"/>
    <w:rsid w:val="006E7847"/>
    <w:rsid w:val="006F0B01"/>
    <w:rsid w:val="006F2BBA"/>
    <w:rsid w:val="006F3339"/>
    <w:rsid w:val="006F3D92"/>
    <w:rsid w:val="006F650D"/>
    <w:rsid w:val="00700BF8"/>
    <w:rsid w:val="007013D5"/>
    <w:rsid w:val="007034F0"/>
    <w:rsid w:val="00712055"/>
    <w:rsid w:val="007207CA"/>
    <w:rsid w:val="007207F8"/>
    <w:rsid w:val="007216EF"/>
    <w:rsid w:val="00722E88"/>
    <w:rsid w:val="00722EDB"/>
    <w:rsid w:val="007263B7"/>
    <w:rsid w:val="007263E2"/>
    <w:rsid w:val="00726469"/>
    <w:rsid w:val="00730581"/>
    <w:rsid w:val="00731D42"/>
    <w:rsid w:val="00736A6C"/>
    <w:rsid w:val="00737D33"/>
    <w:rsid w:val="0074014C"/>
    <w:rsid w:val="00740D4E"/>
    <w:rsid w:val="007415C6"/>
    <w:rsid w:val="007460DF"/>
    <w:rsid w:val="00746751"/>
    <w:rsid w:val="00746E24"/>
    <w:rsid w:val="007505EA"/>
    <w:rsid w:val="00751292"/>
    <w:rsid w:val="00760749"/>
    <w:rsid w:val="007617DD"/>
    <w:rsid w:val="00772B58"/>
    <w:rsid w:val="007747C3"/>
    <w:rsid w:val="00777DA2"/>
    <w:rsid w:val="00781B9B"/>
    <w:rsid w:val="00783695"/>
    <w:rsid w:val="007867C0"/>
    <w:rsid w:val="00786FFC"/>
    <w:rsid w:val="00795DF6"/>
    <w:rsid w:val="007965B7"/>
    <w:rsid w:val="0079769F"/>
    <w:rsid w:val="00797D6D"/>
    <w:rsid w:val="007A0C70"/>
    <w:rsid w:val="007A22D3"/>
    <w:rsid w:val="007A2842"/>
    <w:rsid w:val="007A3854"/>
    <w:rsid w:val="007A4BDF"/>
    <w:rsid w:val="007A4D63"/>
    <w:rsid w:val="007A7468"/>
    <w:rsid w:val="007A7A5C"/>
    <w:rsid w:val="007B0305"/>
    <w:rsid w:val="007B30AA"/>
    <w:rsid w:val="007B33FB"/>
    <w:rsid w:val="007B6FF1"/>
    <w:rsid w:val="007C130E"/>
    <w:rsid w:val="007C14C2"/>
    <w:rsid w:val="007C2775"/>
    <w:rsid w:val="007C283C"/>
    <w:rsid w:val="007C362A"/>
    <w:rsid w:val="007C49BB"/>
    <w:rsid w:val="007D3A24"/>
    <w:rsid w:val="007D4776"/>
    <w:rsid w:val="007D4B25"/>
    <w:rsid w:val="007D538B"/>
    <w:rsid w:val="007D72A7"/>
    <w:rsid w:val="007E1AD1"/>
    <w:rsid w:val="007E4A7F"/>
    <w:rsid w:val="007E5BED"/>
    <w:rsid w:val="007E5BEF"/>
    <w:rsid w:val="007E6A4F"/>
    <w:rsid w:val="007F4EC9"/>
    <w:rsid w:val="00802D50"/>
    <w:rsid w:val="00805F15"/>
    <w:rsid w:val="00812E84"/>
    <w:rsid w:val="0081719F"/>
    <w:rsid w:val="00822C38"/>
    <w:rsid w:val="00826FAF"/>
    <w:rsid w:val="00832B03"/>
    <w:rsid w:val="00834C89"/>
    <w:rsid w:val="00840243"/>
    <w:rsid w:val="00843A1A"/>
    <w:rsid w:val="00847459"/>
    <w:rsid w:val="008522B7"/>
    <w:rsid w:val="00856869"/>
    <w:rsid w:val="00856933"/>
    <w:rsid w:val="008575AB"/>
    <w:rsid w:val="00857EEA"/>
    <w:rsid w:val="0086079E"/>
    <w:rsid w:val="008676DF"/>
    <w:rsid w:val="00867C2D"/>
    <w:rsid w:val="00871116"/>
    <w:rsid w:val="0087118D"/>
    <w:rsid w:val="00874796"/>
    <w:rsid w:val="00875AB0"/>
    <w:rsid w:val="0088541A"/>
    <w:rsid w:val="00885A9A"/>
    <w:rsid w:val="00897444"/>
    <w:rsid w:val="008A193C"/>
    <w:rsid w:val="008A5788"/>
    <w:rsid w:val="008C1B48"/>
    <w:rsid w:val="008C6543"/>
    <w:rsid w:val="008D2522"/>
    <w:rsid w:val="008E047F"/>
    <w:rsid w:val="008E0AFD"/>
    <w:rsid w:val="008E2DF1"/>
    <w:rsid w:val="008E4653"/>
    <w:rsid w:val="008F0276"/>
    <w:rsid w:val="008F28E3"/>
    <w:rsid w:val="008F35CF"/>
    <w:rsid w:val="008F37E3"/>
    <w:rsid w:val="008F3F49"/>
    <w:rsid w:val="008F56DB"/>
    <w:rsid w:val="008F582E"/>
    <w:rsid w:val="008F6142"/>
    <w:rsid w:val="008F6E79"/>
    <w:rsid w:val="008F7078"/>
    <w:rsid w:val="008F7149"/>
    <w:rsid w:val="008F767F"/>
    <w:rsid w:val="008F7B01"/>
    <w:rsid w:val="00902274"/>
    <w:rsid w:val="0090455B"/>
    <w:rsid w:val="00906C3D"/>
    <w:rsid w:val="00911E5B"/>
    <w:rsid w:val="00922D62"/>
    <w:rsid w:val="00923438"/>
    <w:rsid w:val="00923B8B"/>
    <w:rsid w:val="00923CBB"/>
    <w:rsid w:val="00923CCD"/>
    <w:rsid w:val="00923E7F"/>
    <w:rsid w:val="0092437B"/>
    <w:rsid w:val="00924AEE"/>
    <w:rsid w:val="00924EC5"/>
    <w:rsid w:val="009255E5"/>
    <w:rsid w:val="00926853"/>
    <w:rsid w:val="009302B7"/>
    <w:rsid w:val="009302EA"/>
    <w:rsid w:val="0093204C"/>
    <w:rsid w:val="009327EC"/>
    <w:rsid w:val="00942542"/>
    <w:rsid w:val="00942590"/>
    <w:rsid w:val="0094294C"/>
    <w:rsid w:val="00943039"/>
    <w:rsid w:val="0094388C"/>
    <w:rsid w:val="0094693F"/>
    <w:rsid w:val="0095034F"/>
    <w:rsid w:val="009533A0"/>
    <w:rsid w:val="00953C4C"/>
    <w:rsid w:val="009613A3"/>
    <w:rsid w:val="00962654"/>
    <w:rsid w:val="00972400"/>
    <w:rsid w:val="00972963"/>
    <w:rsid w:val="0097443F"/>
    <w:rsid w:val="00976A0D"/>
    <w:rsid w:val="00985EAA"/>
    <w:rsid w:val="00992597"/>
    <w:rsid w:val="00994E5D"/>
    <w:rsid w:val="00996DC9"/>
    <w:rsid w:val="009A1119"/>
    <w:rsid w:val="009A2B07"/>
    <w:rsid w:val="009A40EF"/>
    <w:rsid w:val="009A7B9A"/>
    <w:rsid w:val="009B3773"/>
    <w:rsid w:val="009C22CB"/>
    <w:rsid w:val="009C2A25"/>
    <w:rsid w:val="009C3D04"/>
    <w:rsid w:val="009C593A"/>
    <w:rsid w:val="009C7761"/>
    <w:rsid w:val="009C7903"/>
    <w:rsid w:val="009E3936"/>
    <w:rsid w:val="009F070A"/>
    <w:rsid w:val="009F4A01"/>
    <w:rsid w:val="009F690C"/>
    <w:rsid w:val="009F6A57"/>
    <w:rsid w:val="00A0127D"/>
    <w:rsid w:val="00A02C46"/>
    <w:rsid w:val="00A04B4F"/>
    <w:rsid w:val="00A06B90"/>
    <w:rsid w:val="00A126A9"/>
    <w:rsid w:val="00A13242"/>
    <w:rsid w:val="00A16098"/>
    <w:rsid w:val="00A169E9"/>
    <w:rsid w:val="00A17987"/>
    <w:rsid w:val="00A20876"/>
    <w:rsid w:val="00A227CC"/>
    <w:rsid w:val="00A24CA7"/>
    <w:rsid w:val="00A307D6"/>
    <w:rsid w:val="00A34931"/>
    <w:rsid w:val="00A365E0"/>
    <w:rsid w:val="00A43E3E"/>
    <w:rsid w:val="00A45E86"/>
    <w:rsid w:val="00A5317E"/>
    <w:rsid w:val="00A5523B"/>
    <w:rsid w:val="00A63727"/>
    <w:rsid w:val="00A66269"/>
    <w:rsid w:val="00A674E8"/>
    <w:rsid w:val="00A75900"/>
    <w:rsid w:val="00A770A5"/>
    <w:rsid w:val="00A773DE"/>
    <w:rsid w:val="00A84FD3"/>
    <w:rsid w:val="00A918C6"/>
    <w:rsid w:val="00A93FF2"/>
    <w:rsid w:val="00A940BC"/>
    <w:rsid w:val="00A95B2A"/>
    <w:rsid w:val="00A96BAF"/>
    <w:rsid w:val="00A96DF9"/>
    <w:rsid w:val="00AA4232"/>
    <w:rsid w:val="00AA5DBD"/>
    <w:rsid w:val="00AA6352"/>
    <w:rsid w:val="00AA6DC1"/>
    <w:rsid w:val="00AB65DB"/>
    <w:rsid w:val="00AB75B4"/>
    <w:rsid w:val="00AC0E53"/>
    <w:rsid w:val="00AD3DE7"/>
    <w:rsid w:val="00AE11C7"/>
    <w:rsid w:val="00AE238C"/>
    <w:rsid w:val="00AE250B"/>
    <w:rsid w:val="00AE7382"/>
    <w:rsid w:val="00AE758E"/>
    <w:rsid w:val="00AE7743"/>
    <w:rsid w:val="00AF43C6"/>
    <w:rsid w:val="00AF7896"/>
    <w:rsid w:val="00B00DDC"/>
    <w:rsid w:val="00B076D6"/>
    <w:rsid w:val="00B114AB"/>
    <w:rsid w:val="00B13AC7"/>
    <w:rsid w:val="00B14F22"/>
    <w:rsid w:val="00B218A1"/>
    <w:rsid w:val="00B23406"/>
    <w:rsid w:val="00B23DF4"/>
    <w:rsid w:val="00B26772"/>
    <w:rsid w:val="00B33B38"/>
    <w:rsid w:val="00B3688A"/>
    <w:rsid w:val="00B40623"/>
    <w:rsid w:val="00B4233F"/>
    <w:rsid w:val="00B55AF8"/>
    <w:rsid w:val="00B56634"/>
    <w:rsid w:val="00B57D40"/>
    <w:rsid w:val="00B62B2D"/>
    <w:rsid w:val="00B64BBA"/>
    <w:rsid w:val="00B70370"/>
    <w:rsid w:val="00B73CD6"/>
    <w:rsid w:val="00B74E15"/>
    <w:rsid w:val="00B7686F"/>
    <w:rsid w:val="00B76F49"/>
    <w:rsid w:val="00B83892"/>
    <w:rsid w:val="00B845D3"/>
    <w:rsid w:val="00B86859"/>
    <w:rsid w:val="00B87280"/>
    <w:rsid w:val="00B97915"/>
    <w:rsid w:val="00B97C80"/>
    <w:rsid w:val="00BA07A9"/>
    <w:rsid w:val="00BA16D3"/>
    <w:rsid w:val="00BA2CBD"/>
    <w:rsid w:val="00BA55CA"/>
    <w:rsid w:val="00BA6A9F"/>
    <w:rsid w:val="00BB3A1D"/>
    <w:rsid w:val="00BB4E0F"/>
    <w:rsid w:val="00BB4FAF"/>
    <w:rsid w:val="00BB6AE3"/>
    <w:rsid w:val="00BC2522"/>
    <w:rsid w:val="00BD0369"/>
    <w:rsid w:val="00BE0E9A"/>
    <w:rsid w:val="00BE1157"/>
    <w:rsid w:val="00BE3E82"/>
    <w:rsid w:val="00BF51A2"/>
    <w:rsid w:val="00BF6886"/>
    <w:rsid w:val="00BF6C15"/>
    <w:rsid w:val="00BF7A8C"/>
    <w:rsid w:val="00C02A40"/>
    <w:rsid w:val="00C0329D"/>
    <w:rsid w:val="00C057BD"/>
    <w:rsid w:val="00C07D2D"/>
    <w:rsid w:val="00C140FE"/>
    <w:rsid w:val="00C17DBE"/>
    <w:rsid w:val="00C208BC"/>
    <w:rsid w:val="00C22EB2"/>
    <w:rsid w:val="00C23298"/>
    <w:rsid w:val="00C2542E"/>
    <w:rsid w:val="00C40A6A"/>
    <w:rsid w:val="00C42E0E"/>
    <w:rsid w:val="00C42EC3"/>
    <w:rsid w:val="00C43532"/>
    <w:rsid w:val="00C50B17"/>
    <w:rsid w:val="00C63B6C"/>
    <w:rsid w:val="00C672FF"/>
    <w:rsid w:val="00C7209C"/>
    <w:rsid w:val="00C76DC9"/>
    <w:rsid w:val="00C804C9"/>
    <w:rsid w:val="00C80CFA"/>
    <w:rsid w:val="00C81E18"/>
    <w:rsid w:val="00C8280C"/>
    <w:rsid w:val="00C85EE9"/>
    <w:rsid w:val="00C877CA"/>
    <w:rsid w:val="00C92AF3"/>
    <w:rsid w:val="00C93992"/>
    <w:rsid w:val="00C946CC"/>
    <w:rsid w:val="00C94733"/>
    <w:rsid w:val="00C96EE6"/>
    <w:rsid w:val="00CA145B"/>
    <w:rsid w:val="00CA1B4C"/>
    <w:rsid w:val="00CA3999"/>
    <w:rsid w:val="00CA3A07"/>
    <w:rsid w:val="00CA3D3B"/>
    <w:rsid w:val="00CA5941"/>
    <w:rsid w:val="00CB1F5E"/>
    <w:rsid w:val="00CB30DA"/>
    <w:rsid w:val="00CB5DD6"/>
    <w:rsid w:val="00CB66CA"/>
    <w:rsid w:val="00CC6C81"/>
    <w:rsid w:val="00CC7EBE"/>
    <w:rsid w:val="00CD1DF7"/>
    <w:rsid w:val="00CE52A2"/>
    <w:rsid w:val="00CE5D4A"/>
    <w:rsid w:val="00CE6019"/>
    <w:rsid w:val="00CE6811"/>
    <w:rsid w:val="00CF0C36"/>
    <w:rsid w:val="00D02A6E"/>
    <w:rsid w:val="00D03D7A"/>
    <w:rsid w:val="00D0692A"/>
    <w:rsid w:val="00D06D3C"/>
    <w:rsid w:val="00D06E9D"/>
    <w:rsid w:val="00D109EE"/>
    <w:rsid w:val="00D12D21"/>
    <w:rsid w:val="00D16000"/>
    <w:rsid w:val="00D163D3"/>
    <w:rsid w:val="00D167ED"/>
    <w:rsid w:val="00D2162C"/>
    <w:rsid w:val="00D23FBC"/>
    <w:rsid w:val="00D248FA"/>
    <w:rsid w:val="00D30CAF"/>
    <w:rsid w:val="00D31BB2"/>
    <w:rsid w:val="00D32C5E"/>
    <w:rsid w:val="00D34018"/>
    <w:rsid w:val="00D41716"/>
    <w:rsid w:val="00D503B8"/>
    <w:rsid w:val="00D50EE2"/>
    <w:rsid w:val="00D516BC"/>
    <w:rsid w:val="00D539BF"/>
    <w:rsid w:val="00D57383"/>
    <w:rsid w:val="00D616BB"/>
    <w:rsid w:val="00D67F93"/>
    <w:rsid w:val="00D73653"/>
    <w:rsid w:val="00D74D6A"/>
    <w:rsid w:val="00D74DDE"/>
    <w:rsid w:val="00D759E6"/>
    <w:rsid w:val="00D76D64"/>
    <w:rsid w:val="00D77F94"/>
    <w:rsid w:val="00D85F99"/>
    <w:rsid w:val="00D86433"/>
    <w:rsid w:val="00D93392"/>
    <w:rsid w:val="00D97AEF"/>
    <w:rsid w:val="00DA153C"/>
    <w:rsid w:val="00DA18D2"/>
    <w:rsid w:val="00DA2691"/>
    <w:rsid w:val="00DA5881"/>
    <w:rsid w:val="00DA6846"/>
    <w:rsid w:val="00DB256B"/>
    <w:rsid w:val="00DB5764"/>
    <w:rsid w:val="00DB7871"/>
    <w:rsid w:val="00DC19BC"/>
    <w:rsid w:val="00DC2F3D"/>
    <w:rsid w:val="00DC3208"/>
    <w:rsid w:val="00DC4289"/>
    <w:rsid w:val="00DD2960"/>
    <w:rsid w:val="00DD2EFA"/>
    <w:rsid w:val="00DD47B5"/>
    <w:rsid w:val="00DD7479"/>
    <w:rsid w:val="00DE0D43"/>
    <w:rsid w:val="00DE12F4"/>
    <w:rsid w:val="00DE19F7"/>
    <w:rsid w:val="00DE5A88"/>
    <w:rsid w:val="00DF2637"/>
    <w:rsid w:val="00DF47AC"/>
    <w:rsid w:val="00DF4C8D"/>
    <w:rsid w:val="00DF59E6"/>
    <w:rsid w:val="00E02E49"/>
    <w:rsid w:val="00E06B18"/>
    <w:rsid w:val="00E07CC9"/>
    <w:rsid w:val="00E11E7C"/>
    <w:rsid w:val="00E123DA"/>
    <w:rsid w:val="00E14354"/>
    <w:rsid w:val="00E149A5"/>
    <w:rsid w:val="00E15AC4"/>
    <w:rsid w:val="00E15EC6"/>
    <w:rsid w:val="00E16742"/>
    <w:rsid w:val="00E2225D"/>
    <w:rsid w:val="00E22D3B"/>
    <w:rsid w:val="00E25315"/>
    <w:rsid w:val="00E26BE0"/>
    <w:rsid w:val="00E274DB"/>
    <w:rsid w:val="00E27EBA"/>
    <w:rsid w:val="00E3153E"/>
    <w:rsid w:val="00E316D1"/>
    <w:rsid w:val="00E361F3"/>
    <w:rsid w:val="00E4011D"/>
    <w:rsid w:val="00E42044"/>
    <w:rsid w:val="00E45CB3"/>
    <w:rsid w:val="00E51417"/>
    <w:rsid w:val="00E56BF4"/>
    <w:rsid w:val="00E57E3F"/>
    <w:rsid w:val="00E61FB0"/>
    <w:rsid w:val="00E623CB"/>
    <w:rsid w:val="00E66AC3"/>
    <w:rsid w:val="00E66C20"/>
    <w:rsid w:val="00E673CB"/>
    <w:rsid w:val="00E703AE"/>
    <w:rsid w:val="00E73380"/>
    <w:rsid w:val="00E734C6"/>
    <w:rsid w:val="00E73819"/>
    <w:rsid w:val="00E74A99"/>
    <w:rsid w:val="00E768F0"/>
    <w:rsid w:val="00E8158A"/>
    <w:rsid w:val="00E818C2"/>
    <w:rsid w:val="00E83F28"/>
    <w:rsid w:val="00E86A3F"/>
    <w:rsid w:val="00E8712D"/>
    <w:rsid w:val="00E87189"/>
    <w:rsid w:val="00E87F6A"/>
    <w:rsid w:val="00E90006"/>
    <w:rsid w:val="00E96123"/>
    <w:rsid w:val="00EA367F"/>
    <w:rsid w:val="00EB2C31"/>
    <w:rsid w:val="00EB42EF"/>
    <w:rsid w:val="00EB7CA7"/>
    <w:rsid w:val="00EC0A0C"/>
    <w:rsid w:val="00EC108F"/>
    <w:rsid w:val="00EC2E1E"/>
    <w:rsid w:val="00ED1C49"/>
    <w:rsid w:val="00ED2877"/>
    <w:rsid w:val="00ED5DE0"/>
    <w:rsid w:val="00ED791D"/>
    <w:rsid w:val="00EE1164"/>
    <w:rsid w:val="00EF04FF"/>
    <w:rsid w:val="00EF3863"/>
    <w:rsid w:val="00EF3E62"/>
    <w:rsid w:val="00EF6572"/>
    <w:rsid w:val="00EF6D5D"/>
    <w:rsid w:val="00EF74A9"/>
    <w:rsid w:val="00F00B78"/>
    <w:rsid w:val="00F0184A"/>
    <w:rsid w:val="00F01E0E"/>
    <w:rsid w:val="00F02E5B"/>
    <w:rsid w:val="00F04211"/>
    <w:rsid w:val="00F050AC"/>
    <w:rsid w:val="00F11705"/>
    <w:rsid w:val="00F119C2"/>
    <w:rsid w:val="00F13EDB"/>
    <w:rsid w:val="00F167FA"/>
    <w:rsid w:val="00F16C76"/>
    <w:rsid w:val="00F17081"/>
    <w:rsid w:val="00F20259"/>
    <w:rsid w:val="00F22B8E"/>
    <w:rsid w:val="00F25E3E"/>
    <w:rsid w:val="00F274CC"/>
    <w:rsid w:val="00F307FB"/>
    <w:rsid w:val="00F3352F"/>
    <w:rsid w:val="00F41891"/>
    <w:rsid w:val="00F42C46"/>
    <w:rsid w:val="00F433D2"/>
    <w:rsid w:val="00F4368D"/>
    <w:rsid w:val="00F440DF"/>
    <w:rsid w:val="00F50C7E"/>
    <w:rsid w:val="00F5295E"/>
    <w:rsid w:val="00F52A26"/>
    <w:rsid w:val="00F53481"/>
    <w:rsid w:val="00F559C2"/>
    <w:rsid w:val="00F60D76"/>
    <w:rsid w:val="00F61BBF"/>
    <w:rsid w:val="00F673D3"/>
    <w:rsid w:val="00F70621"/>
    <w:rsid w:val="00F72F72"/>
    <w:rsid w:val="00F739BA"/>
    <w:rsid w:val="00F811C8"/>
    <w:rsid w:val="00F8122D"/>
    <w:rsid w:val="00F84A6B"/>
    <w:rsid w:val="00F87B9B"/>
    <w:rsid w:val="00F91039"/>
    <w:rsid w:val="00F97764"/>
    <w:rsid w:val="00FA12CF"/>
    <w:rsid w:val="00FA1421"/>
    <w:rsid w:val="00FA3B9C"/>
    <w:rsid w:val="00FA447E"/>
    <w:rsid w:val="00FA4FBE"/>
    <w:rsid w:val="00FA557F"/>
    <w:rsid w:val="00FA66E2"/>
    <w:rsid w:val="00FA67CD"/>
    <w:rsid w:val="00FA78F5"/>
    <w:rsid w:val="00FB2D23"/>
    <w:rsid w:val="00FB665D"/>
    <w:rsid w:val="00FB69D1"/>
    <w:rsid w:val="00FC405A"/>
    <w:rsid w:val="00FC7527"/>
    <w:rsid w:val="00FD0F84"/>
    <w:rsid w:val="00FD240F"/>
    <w:rsid w:val="00FD5CB8"/>
    <w:rsid w:val="00FD7103"/>
    <w:rsid w:val="00FE0877"/>
    <w:rsid w:val="00FE2BD9"/>
    <w:rsid w:val="00FF74E6"/>
    <w:rsid w:val="00FF7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F0AD0C-4768-4717-8AD0-0BA34208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832"/>
    <w:rPr>
      <w:rFonts w:ascii="Calibri" w:eastAsia="Times New Roman" w:hAnsi="Calibri" w:cs="Calibri"/>
      <w:lang w:eastAsia="ru-RU"/>
    </w:rPr>
  </w:style>
  <w:style w:type="paragraph" w:styleId="1">
    <w:name w:val="heading 1"/>
    <w:basedOn w:val="a"/>
    <w:next w:val="a"/>
    <w:link w:val="11"/>
    <w:uiPriority w:val="9"/>
    <w:qFormat/>
    <w:rsid w:val="006D5C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3F6832"/>
    <w:pPr>
      <w:keepNext/>
      <w:spacing w:after="0" w:line="240" w:lineRule="auto"/>
      <w:jc w:val="both"/>
      <w:outlineLvl w:val="1"/>
    </w:pPr>
    <w:rPr>
      <w:rFonts w:ascii="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6D5C8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3F6832"/>
    <w:rPr>
      <w:rFonts w:ascii="Times New Roman" w:eastAsia="Times New Roman" w:hAnsi="Times New Roman" w:cs="Times New Roman"/>
      <w:sz w:val="24"/>
      <w:szCs w:val="20"/>
      <w:lang w:eastAsia="ru-RU"/>
    </w:rPr>
  </w:style>
  <w:style w:type="paragraph" w:customStyle="1" w:styleId="Heading11">
    <w:name w:val="Heading 11"/>
    <w:basedOn w:val="a"/>
    <w:link w:val="10"/>
    <w:uiPriority w:val="99"/>
    <w:rsid w:val="003F6832"/>
    <w:pPr>
      <w:spacing w:beforeAutospacing="1" w:afterAutospacing="1" w:line="240" w:lineRule="auto"/>
      <w:outlineLvl w:val="0"/>
    </w:pPr>
    <w:rPr>
      <w:rFonts w:cs="Times New Roman"/>
      <w:b/>
      <w:bCs/>
      <w:sz w:val="48"/>
      <w:szCs w:val="48"/>
    </w:rPr>
  </w:style>
  <w:style w:type="character" w:customStyle="1" w:styleId="10">
    <w:name w:val="Заголовок 1 Знак"/>
    <w:link w:val="Heading11"/>
    <w:uiPriority w:val="99"/>
    <w:locked/>
    <w:rsid w:val="003F6832"/>
    <w:rPr>
      <w:rFonts w:ascii="Calibri" w:eastAsia="Times New Roman" w:hAnsi="Calibri" w:cs="Times New Roman"/>
      <w:b/>
      <w:bCs/>
      <w:sz w:val="48"/>
      <w:szCs w:val="48"/>
      <w:lang w:eastAsia="ru-RU"/>
    </w:rPr>
  </w:style>
  <w:style w:type="character" w:customStyle="1" w:styleId="ListLabel1">
    <w:name w:val="ListLabel 1"/>
    <w:uiPriority w:val="99"/>
    <w:rsid w:val="003F6832"/>
  </w:style>
  <w:style w:type="character" w:customStyle="1" w:styleId="ListLabel2">
    <w:name w:val="ListLabel 2"/>
    <w:uiPriority w:val="99"/>
    <w:rsid w:val="003F6832"/>
  </w:style>
  <w:style w:type="character" w:customStyle="1" w:styleId="ListLabel3">
    <w:name w:val="ListLabel 3"/>
    <w:uiPriority w:val="99"/>
    <w:rsid w:val="003F6832"/>
  </w:style>
  <w:style w:type="character" w:customStyle="1" w:styleId="-">
    <w:name w:val="Интернет-ссылка"/>
    <w:uiPriority w:val="99"/>
    <w:rsid w:val="003F6832"/>
    <w:rPr>
      <w:color w:val="000080"/>
      <w:u w:val="single"/>
    </w:rPr>
  </w:style>
  <w:style w:type="paragraph" w:customStyle="1" w:styleId="a3">
    <w:name w:val="Заголовок"/>
    <w:basedOn w:val="a"/>
    <w:next w:val="a4"/>
    <w:uiPriority w:val="99"/>
    <w:rsid w:val="003F6832"/>
    <w:pPr>
      <w:keepNext/>
      <w:spacing w:before="240" w:after="120"/>
    </w:pPr>
    <w:rPr>
      <w:rFonts w:ascii="Liberation Sans" w:eastAsia="Microsoft YaHei" w:hAnsi="Liberation Sans" w:cs="Liberation Sans"/>
      <w:sz w:val="28"/>
      <w:szCs w:val="28"/>
    </w:rPr>
  </w:style>
  <w:style w:type="paragraph" w:styleId="a4">
    <w:name w:val="Body Text"/>
    <w:basedOn w:val="a"/>
    <w:link w:val="a5"/>
    <w:uiPriority w:val="99"/>
    <w:rsid w:val="003F6832"/>
    <w:pPr>
      <w:spacing w:after="140" w:line="288" w:lineRule="auto"/>
    </w:pPr>
  </w:style>
  <w:style w:type="character" w:customStyle="1" w:styleId="a5">
    <w:name w:val="Основной текст Знак"/>
    <w:basedOn w:val="a0"/>
    <w:link w:val="a4"/>
    <w:uiPriority w:val="99"/>
    <w:rsid w:val="003F6832"/>
    <w:rPr>
      <w:rFonts w:ascii="Calibri" w:eastAsia="Times New Roman" w:hAnsi="Calibri" w:cs="Calibri"/>
      <w:lang w:eastAsia="ru-RU"/>
    </w:rPr>
  </w:style>
  <w:style w:type="paragraph" w:styleId="a6">
    <w:name w:val="List"/>
    <w:basedOn w:val="a4"/>
    <w:uiPriority w:val="99"/>
    <w:rsid w:val="003F6832"/>
  </w:style>
  <w:style w:type="paragraph" w:customStyle="1" w:styleId="Caption1">
    <w:name w:val="Caption1"/>
    <w:basedOn w:val="a"/>
    <w:uiPriority w:val="99"/>
    <w:rsid w:val="003F6832"/>
    <w:pPr>
      <w:suppressLineNumbers/>
      <w:spacing w:before="120" w:after="120"/>
    </w:pPr>
    <w:rPr>
      <w:i/>
      <w:iCs/>
      <w:sz w:val="24"/>
      <w:szCs w:val="24"/>
    </w:rPr>
  </w:style>
  <w:style w:type="paragraph" w:styleId="12">
    <w:name w:val="index 1"/>
    <w:basedOn w:val="a"/>
    <w:next w:val="a"/>
    <w:autoRedefine/>
    <w:uiPriority w:val="99"/>
    <w:semiHidden/>
    <w:rsid w:val="003F6832"/>
    <w:pPr>
      <w:ind w:left="220" w:hanging="220"/>
    </w:pPr>
  </w:style>
  <w:style w:type="paragraph" w:styleId="a7">
    <w:name w:val="header"/>
    <w:basedOn w:val="a"/>
    <w:link w:val="a8"/>
    <w:uiPriority w:val="99"/>
    <w:unhideWhenUsed/>
    <w:rsid w:val="003F6832"/>
    <w:pPr>
      <w:tabs>
        <w:tab w:val="center" w:pos="4677"/>
        <w:tab w:val="right" w:pos="9355"/>
      </w:tabs>
    </w:pPr>
  </w:style>
  <w:style w:type="character" w:customStyle="1" w:styleId="a8">
    <w:name w:val="Верхний колонтитул Знак"/>
    <w:basedOn w:val="a0"/>
    <w:link w:val="a7"/>
    <w:uiPriority w:val="99"/>
    <w:rsid w:val="003F6832"/>
    <w:rPr>
      <w:rFonts w:ascii="Calibri" w:eastAsia="Times New Roman" w:hAnsi="Calibri" w:cs="Calibri"/>
      <w:lang w:eastAsia="ru-RU"/>
    </w:rPr>
  </w:style>
  <w:style w:type="paragraph" w:styleId="a9">
    <w:name w:val="footer"/>
    <w:basedOn w:val="a"/>
    <w:link w:val="aa"/>
    <w:uiPriority w:val="99"/>
    <w:unhideWhenUsed/>
    <w:rsid w:val="003F6832"/>
    <w:pPr>
      <w:tabs>
        <w:tab w:val="center" w:pos="4677"/>
        <w:tab w:val="right" w:pos="9355"/>
      </w:tabs>
    </w:pPr>
  </w:style>
  <w:style w:type="character" w:customStyle="1" w:styleId="aa">
    <w:name w:val="Нижний колонтитул Знак"/>
    <w:basedOn w:val="a0"/>
    <w:link w:val="a9"/>
    <w:uiPriority w:val="99"/>
    <w:rsid w:val="003F6832"/>
    <w:rPr>
      <w:rFonts w:ascii="Calibri" w:eastAsia="Times New Roman" w:hAnsi="Calibri" w:cs="Calibri"/>
      <w:lang w:eastAsia="ru-RU"/>
    </w:rPr>
  </w:style>
  <w:style w:type="character" w:customStyle="1" w:styleId="ab">
    <w:name w:val="Текст выноски Знак"/>
    <w:basedOn w:val="a0"/>
    <w:link w:val="ac"/>
    <w:uiPriority w:val="99"/>
    <w:semiHidden/>
    <w:rsid w:val="003F6832"/>
    <w:rPr>
      <w:rFonts w:ascii="Segoe UI" w:eastAsia="Times New Roman" w:hAnsi="Segoe UI" w:cs="Segoe UI"/>
      <w:sz w:val="18"/>
      <w:szCs w:val="18"/>
      <w:lang w:eastAsia="ru-RU"/>
    </w:rPr>
  </w:style>
  <w:style w:type="paragraph" w:styleId="ac">
    <w:name w:val="Balloon Text"/>
    <w:basedOn w:val="a"/>
    <w:link w:val="ab"/>
    <w:uiPriority w:val="99"/>
    <w:semiHidden/>
    <w:unhideWhenUsed/>
    <w:rsid w:val="003F6832"/>
    <w:pPr>
      <w:spacing w:after="0" w:line="240" w:lineRule="auto"/>
    </w:pPr>
    <w:rPr>
      <w:rFonts w:ascii="Segoe UI" w:hAnsi="Segoe UI" w:cs="Segoe UI"/>
      <w:sz w:val="18"/>
      <w:szCs w:val="18"/>
    </w:rPr>
  </w:style>
  <w:style w:type="paragraph" w:styleId="ad">
    <w:name w:val="List Paragraph"/>
    <w:basedOn w:val="a"/>
    <w:uiPriority w:val="34"/>
    <w:qFormat/>
    <w:rsid w:val="003F6832"/>
    <w:pPr>
      <w:ind w:left="720"/>
      <w:contextualSpacing/>
    </w:pPr>
  </w:style>
  <w:style w:type="paragraph" w:styleId="3">
    <w:name w:val="Body Text 3"/>
    <w:basedOn w:val="a"/>
    <w:link w:val="30"/>
    <w:uiPriority w:val="99"/>
    <w:semiHidden/>
    <w:unhideWhenUsed/>
    <w:rsid w:val="003F6832"/>
    <w:pPr>
      <w:spacing w:after="120" w:line="259" w:lineRule="auto"/>
    </w:pPr>
    <w:rPr>
      <w:rFonts w:asciiTheme="minorHAnsi" w:eastAsiaTheme="minorHAnsi" w:hAnsiTheme="minorHAnsi" w:cstheme="minorBidi"/>
      <w:sz w:val="16"/>
      <w:szCs w:val="16"/>
      <w:lang w:eastAsia="en-US"/>
    </w:rPr>
  </w:style>
  <w:style w:type="character" w:customStyle="1" w:styleId="30">
    <w:name w:val="Основной текст 3 Знак"/>
    <w:basedOn w:val="a0"/>
    <w:link w:val="3"/>
    <w:uiPriority w:val="99"/>
    <w:semiHidden/>
    <w:rsid w:val="003F6832"/>
    <w:rPr>
      <w:sz w:val="16"/>
      <w:szCs w:val="16"/>
    </w:rPr>
  </w:style>
  <w:style w:type="paragraph" w:styleId="ae">
    <w:name w:val="Normal (Web)"/>
    <w:basedOn w:val="a"/>
    <w:uiPriority w:val="99"/>
    <w:unhideWhenUsed/>
    <w:rsid w:val="003F6832"/>
    <w:pPr>
      <w:spacing w:before="100" w:beforeAutospacing="1" w:after="100" w:afterAutospacing="1" w:line="240" w:lineRule="auto"/>
    </w:pPr>
    <w:rPr>
      <w:rFonts w:ascii="Times New Roman" w:hAnsi="Times New Roman" w:cs="Times New Roman"/>
      <w:sz w:val="24"/>
      <w:szCs w:val="24"/>
    </w:rPr>
  </w:style>
  <w:style w:type="table" w:styleId="af">
    <w:name w:val="Table Grid"/>
    <w:basedOn w:val="a1"/>
    <w:uiPriority w:val="59"/>
    <w:rsid w:val="003F683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Содержимое таблицы"/>
    <w:basedOn w:val="a"/>
    <w:rsid w:val="00DD2EFA"/>
    <w:pPr>
      <w:widowControl w:val="0"/>
      <w:suppressLineNumbers/>
      <w:suppressAutoHyphens/>
      <w:spacing w:after="0" w:line="240" w:lineRule="auto"/>
    </w:pPr>
    <w:rPr>
      <w:rFonts w:ascii="Liberation Serif" w:eastAsia="Droid Sans Fallback" w:hAnsi="Liberation Serif" w:cs="DejaVu Sans"/>
      <w:sz w:val="24"/>
      <w:szCs w:val="24"/>
      <w:lang w:eastAsia="zh-CN" w:bidi="hi-IN"/>
    </w:rPr>
  </w:style>
  <w:style w:type="paragraph" w:customStyle="1" w:styleId="msonormalbullet2gif">
    <w:name w:val="msonormalbullet2.gif"/>
    <w:basedOn w:val="a"/>
    <w:rsid w:val="00DD2EFA"/>
    <w:pPr>
      <w:spacing w:before="100" w:beforeAutospacing="1" w:after="100" w:afterAutospacing="1" w:line="240" w:lineRule="auto"/>
    </w:pPr>
    <w:rPr>
      <w:rFonts w:ascii="Times New Roman" w:hAnsi="Times New Roman" w:cs="Times New Roman"/>
      <w:sz w:val="24"/>
      <w:szCs w:val="24"/>
    </w:rPr>
  </w:style>
  <w:style w:type="table" w:customStyle="1" w:styleId="21">
    <w:name w:val="Сетка таблицы2"/>
    <w:basedOn w:val="a1"/>
    <w:rsid w:val="00BF7A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semiHidden/>
    <w:unhideWhenUsed/>
    <w:rsid w:val="00D86433"/>
    <w:rPr>
      <w:color w:val="0000FF"/>
      <w:u w:val="single"/>
    </w:rPr>
  </w:style>
  <w:style w:type="numbering" w:customStyle="1" w:styleId="13">
    <w:name w:val="Нет списка1"/>
    <w:next w:val="a2"/>
    <w:uiPriority w:val="99"/>
    <w:semiHidden/>
    <w:unhideWhenUsed/>
    <w:rsid w:val="003537E2"/>
  </w:style>
  <w:style w:type="table" w:customStyle="1" w:styleId="14">
    <w:name w:val="Сетка таблицы1"/>
    <w:basedOn w:val="a1"/>
    <w:next w:val="af"/>
    <w:uiPriority w:val="59"/>
    <w:rsid w:val="00353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737D33"/>
  </w:style>
  <w:style w:type="paragraph" w:customStyle="1" w:styleId="15">
    <w:name w:val="Заголовок1"/>
    <w:basedOn w:val="a"/>
    <w:next w:val="a4"/>
    <w:uiPriority w:val="99"/>
    <w:rsid w:val="00396953"/>
    <w:pPr>
      <w:keepNext/>
      <w:spacing w:before="240" w:after="120"/>
    </w:pPr>
    <w:rPr>
      <w:rFonts w:ascii="Liberation Sans" w:eastAsia="Microsoft YaHei" w:hAnsi="Liberation Sans" w:cs="Liberation Sans"/>
      <w:sz w:val="28"/>
      <w:szCs w:val="28"/>
    </w:rPr>
  </w:style>
  <w:style w:type="character" w:customStyle="1" w:styleId="16">
    <w:name w:val="Текст выноски Знак1"/>
    <w:basedOn w:val="a0"/>
    <w:uiPriority w:val="99"/>
    <w:semiHidden/>
    <w:rsid w:val="00396953"/>
    <w:rPr>
      <w:rFonts w:ascii="Tahoma" w:eastAsia="Times New Roman" w:hAnsi="Tahoma" w:cs="Tahoma"/>
      <w:sz w:val="16"/>
      <w:szCs w:val="16"/>
      <w:lang w:eastAsia="ru-RU"/>
    </w:rPr>
  </w:style>
  <w:style w:type="paragraph" w:customStyle="1" w:styleId="Standard">
    <w:name w:val="Standard"/>
    <w:qFormat/>
    <w:rsid w:val="00396953"/>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character" w:styleId="af2">
    <w:name w:val="line number"/>
    <w:basedOn w:val="a0"/>
    <w:uiPriority w:val="99"/>
    <w:semiHidden/>
    <w:unhideWhenUsed/>
    <w:rsid w:val="00161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22917">
      <w:bodyDiv w:val="1"/>
      <w:marLeft w:val="0"/>
      <w:marRight w:val="0"/>
      <w:marTop w:val="0"/>
      <w:marBottom w:val="0"/>
      <w:divBdr>
        <w:top w:val="none" w:sz="0" w:space="0" w:color="auto"/>
        <w:left w:val="none" w:sz="0" w:space="0" w:color="auto"/>
        <w:bottom w:val="none" w:sz="0" w:space="0" w:color="auto"/>
        <w:right w:val="none" w:sz="0" w:space="0" w:color="auto"/>
      </w:divBdr>
      <w:divsChild>
        <w:div w:id="350765844">
          <w:marLeft w:val="150"/>
          <w:marRight w:val="0"/>
          <w:marTop w:val="0"/>
          <w:marBottom w:val="0"/>
          <w:divBdr>
            <w:top w:val="none" w:sz="0" w:space="0" w:color="auto"/>
            <w:left w:val="none" w:sz="0" w:space="0" w:color="auto"/>
            <w:bottom w:val="none" w:sz="0" w:space="0" w:color="auto"/>
            <w:right w:val="none" w:sz="0" w:space="0" w:color="auto"/>
          </w:divBdr>
          <w:divsChild>
            <w:div w:id="1863739330">
              <w:marLeft w:val="0"/>
              <w:marRight w:val="0"/>
              <w:marTop w:val="0"/>
              <w:marBottom w:val="0"/>
              <w:divBdr>
                <w:top w:val="none" w:sz="0" w:space="0" w:color="auto"/>
                <w:left w:val="none" w:sz="0" w:space="0" w:color="auto"/>
                <w:bottom w:val="none" w:sz="0" w:space="0" w:color="auto"/>
                <w:right w:val="none" w:sz="0" w:space="0" w:color="auto"/>
              </w:divBdr>
              <w:divsChild>
                <w:div w:id="784664246">
                  <w:marLeft w:val="-18913"/>
                  <w:marRight w:val="0"/>
                  <w:marTop w:val="0"/>
                  <w:marBottom w:val="0"/>
                  <w:divBdr>
                    <w:top w:val="none" w:sz="0" w:space="0" w:color="auto"/>
                    <w:left w:val="none" w:sz="0" w:space="0" w:color="auto"/>
                    <w:bottom w:val="none" w:sz="0" w:space="0" w:color="auto"/>
                    <w:right w:val="none" w:sz="0" w:space="0" w:color="auto"/>
                  </w:divBdr>
                  <w:divsChild>
                    <w:div w:id="181862915">
                      <w:marLeft w:val="0"/>
                      <w:marRight w:val="0"/>
                      <w:marTop w:val="0"/>
                      <w:marBottom w:val="0"/>
                      <w:divBdr>
                        <w:top w:val="none" w:sz="0" w:space="0" w:color="auto"/>
                        <w:left w:val="none" w:sz="0" w:space="0" w:color="auto"/>
                        <w:bottom w:val="none" w:sz="0" w:space="0" w:color="auto"/>
                        <w:right w:val="none" w:sz="0" w:space="0" w:color="auto"/>
                      </w:divBdr>
                      <w:divsChild>
                        <w:div w:id="837699489">
                          <w:marLeft w:val="0"/>
                          <w:marRight w:val="0"/>
                          <w:marTop w:val="0"/>
                          <w:marBottom w:val="0"/>
                          <w:divBdr>
                            <w:top w:val="none" w:sz="0" w:space="0" w:color="auto"/>
                            <w:left w:val="none" w:sz="0" w:space="0" w:color="auto"/>
                            <w:bottom w:val="none" w:sz="0" w:space="0" w:color="auto"/>
                            <w:right w:val="none" w:sz="0" w:space="0" w:color="auto"/>
                          </w:divBdr>
                          <w:divsChild>
                            <w:div w:id="20539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800059">
          <w:marLeft w:val="0"/>
          <w:marRight w:val="0"/>
          <w:marTop w:val="0"/>
          <w:marBottom w:val="0"/>
          <w:divBdr>
            <w:top w:val="none" w:sz="0" w:space="0" w:color="auto"/>
            <w:left w:val="none" w:sz="0" w:space="0" w:color="auto"/>
            <w:bottom w:val="none" w:sz="0" w:space="0" w:color="auto"/>
            <w:right w:val="none" w:sz="0" w:space="0" w:color="auto"/>
          </w:divBdr>
        </w:div>
      </w:divsChild>
    </w:div>
    <w:div w:id="463349726">
      <w:bodyDiv w:val="1"/>
      <w:marLeft w:val="0"/>
      <w:marRight w:val="0"/>
      <w:marTop w:val="0"/>
      <w:marBottom w:val="0"/>
      <w:divBdr>
        <w:top w:val="none" w:sz="0" w:space="0" w:color="auto"/>
        <w:left w:val="none" w:sz="0" w:space="0" w:color="auto"/>
        <w:bottom w:val="none" w:sz="0" w:space="0" w:color="auto"/>
        <w:right w:val="none" w:sz="0" w:space="0" w:color="auto"/>
      </w:divBdr>
      <w:divsChild>
        <w:div w:id="1115715980">
          <w:marLeft w:val="0"/>
          <w:marRight w:val="0"/>
          <w:marTop w:val="0"/>
          <w:marBottom w:val="0"/>
          <w:divBdr>
            <w:top w:val="none" w:sz="0" w:space="0" w:color="auto"/>
            <w:left w:val="none" w:sz="0" w:space="0" w:color="auto"/>
            <w:bottom w:val="none" w:sz="0" w:space="0" w:color="auto"/>
            <w:right w:val="none" w:sz="0" w:space="0" w:color="auto"/>
          </w:divBdr>
        </w:div>
      </w:divsChild>
    </w:div>
    <w:div w:id="532889739">
      <w:bodyDiv w:val="1"/>
      <w:marLeft w:val="0"/>
      <w:marRight w:val="0"/>
      <w:marTop w:val="0"/>
      <w:marBottom w:val="0"/>
      <w:divBdr>
        <w:top w:val="none" w:sz="0" w:space="0" w:color="auto"/>
        <w:left w:val="none" w:sz="0" w:space="0" w:color="auto"/>
        <w:bottom w:val="none" w:sz="0" w:space="0" w:color="auto"/>
        <w:right w:val="none" w:sz="0" w:space="0" w:color="auto"/>
      </w:divBdr>
    </w:div>
    <w:div w:id="674118052">
      <w:bodyDiv w:val="1"/>
      <w:marLeft w:val="0"/>
      <w:marRight w:val="0"/>
      <w:marTop w:val="0"/>
      <w:marBottom w:val="0"/>
      <w:divBdr>
        <w:top w:val="none" w:sz="0" w:space="0" w:color="auto"/>
        <w:left w:val="none" w:sz="0" w:space="0" w:color="auto"/>
        <w:bottom w:val="none" w:sz="0" w:space="0" w:color="auto"/>
        <w:right w:val="none" w:sz="0" w:space="0" w:color="auto"/>
      </w:divBdr>
    </w:div>
    <w:div w:id="1281840895">
      <w:bodyDiv w:val="1"/>
      <w:marLeft w:val="0"/>
      <w:marRight w:val="0"/>
      <w:marTop w:val="0"/>
      <w:marBottom w:val="0"/>
      <w:divBdr>
        <w:top w:val="none" w:sz="0" w:space="0" w:color="auto"/>
        <w:left w:val="none" w:sz="0" w:space="0" w:color="auto"/>
        <w:bottom w:val="none" w:sz="0" w:space="0" w:color="auto"/>
        <w:right w:val="none" w:sz="0" w:space="0" w:color="auto"/>
      </w:divBdr>
      <w:divsChild>
        <w:div w:id="978876750">
          <w:marLeft w:val="0"/>
          <w:marRight w:val="0"/>
          <w:marTop w:val="0"/>
          <w:marBottom w:val="0"/>
          <w:divBdr>
            <w:top w:val="none" w:sz="0" w:space="0" w:color="auto"/>
            <w:left w:val="none" w:sz="0" w:space="0" w:color="auto"/>
            <w:bottom w:val="none" w:sz="0" w:space="0" w:color="auto"/>
            <w:right w:val="none" w:sz="0" w:space="0" w:color="auto"/>
          </w:divBdr>
          <w:divsChild>
            <w:div w:id="1857839663">
              <w:marLeft w:val="0"/>
              <w:marRight w:val="0"/>
              <w:marTop w:val="0"/>
              <w:marBottom w:val="0"/>
              <w:divBdr>
                <w:top w:val="none" w:sz="0" w:space="0" w:color="auto"/>
                <w:left w:val="none" w:sz="0" w:space="0" w:color="auto"/>
                <w:bottom w:val="none" w:sz="0" w:space="0" w:color="auto"/>
                <w:right w:val="none" w:sz="0" w:space="0" w:color="auto"/>
              </w:divBdr>
              <w:divsChild>
                <w:div w:id="1508474648">
                  <w:marLeft w:val="0"/>
                  <w:marRight w:val="0"/>
                  <w:marTop w:val="0"/>
                  <w:marBottom w:val="0"/>
                  <w:divBdr>
                    <w:top w:val="none" w:sz="0" w:space="0" w:color="auto"/>
                    <w:left w:val="none" w:sz="0" w:space="0" w:color="auto"/>
                    <w:bottom w:val="none" w:sz="0" w:space="0" w:color="auto"/>
                    <w:right w:val="none" w:sz="0" w:space="0" w:color="auto"/>
                  </w:divBdr>
                  <w:divsChild>
                    <w:div w:id="12905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08424">
      <w:bodyDiv w:val="1"/>
      <w:marLeft w:val="0"/>
      <w:marRight w:val="0"/>
      <w:marTop w:val="0"/>
      <w:marBottom w:val="0"/>
      <w:divBdr>
        <w:top w:val="none" w:sz="0" w:space="0" w:color="auto"/>
        <w:left w:val="none" w:sz="0" w:space="0" w:color="auto"/>
        <w:bottom w:val="none" w:sz="0" w:space="0" w:color="auto"/>
        <w:right w:val="none" w:sz="0" w:space="0" w:color="auto"/>
      </w:divBdr>
      <w:divsChild>
        <w:div w:id="575676491">
          <w:marLeft w:val="0"/>
          <w:marRight w:val="0"/>
          <w:marTop w:val="0"/>
          <w:marBottom w:val="0"/>
          <w:divBdr>
            <w:top w:val="none" w:sz="0" w:space="0" w:color="auto"/>
            <w:left w:val="none" w:sz="0" w:space="0" w:color="auto"/>
            <w:bottom w:val="none" w:sz="0" w:space="0" w:color="auto"/>
            <w:right w:val="none" w:sz="0" w:space="0" w:color="auto"/>
          </w:divBdr>
          <w:divsChild>
            <w:div w:id="234167652">
              <w:marLeft w:val="0"/>
              <w:marRight w:val="0"/>
              <w:marTop w:val="0"/>
              <w:marBottom w:val="0"/>
              <w:divBdr>
                <w:top w:val="none" w:sz="0" w:space="0" w:color="auto"/>
                <w:left w:val="none" w:sz="0" w:space="0" w:color="auto"/>
                <w:bottom w:val="none" w:sz="0" w:space="0" w:color="auto"/>
                <w:right w:val="none" w:sz="0" w:space="0" w:color="auto"/>
              </w:divBdr>
              <w:divsChild>
                <w:div w:id="1145003962">
                  <w:marLeft w:val="0"/>
                  <w:marRight w:val="0"/>
                  <w:marTop w:val="0"/>
                  <w:marBottom w:val="0"/>
                  <w:divBdr>
                    <w:top w:val="none" w:sz="0" w:space="0" w:color="auto"/>
                    <w:left w:val="none" w:sz="0" w:space="0" w:color="auto"/>
                    <w:bottom w:val="none" w:sz="0" w:space="0" w:color="auto"/>
                    <w:right w:val="none" w:sz="0" w:space="0" w:color="auto"/>
                  </w:divBdr>
                  <w:divsChild>
                    <w:div w:id="17069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3420">
      <w:bodyDiv w:val="1"/>
      <w:marLeft w:val="0"/>
      <w:marRight w:val="0"/>
      <w:marTop w:val="0"/>
      <w:marBottom w:val="0"/>
      <w:divBdr>
        <w:top w:val="none" w:sz="0" w:space="0" w:color="auto"/>
        <w:left w:val="none" w:sz="0" w:space="0" w:color="auto"/>
        <w:bottom w:val="none" w:sz="0" w:space="0" w:color="auto"/>
        <w:right w:val="none" w:sz="0" w:space="0" w:color="auto"/>
      </w:divBdr>
    </w:div>
    <w:div w:id="1855728857">
      <w:bodyDiv w:val="1"/>
      <w:marLeft w:val="0"/>
      <w:marRight w:val="0"/>
      <w:marTop w:val="0"/>
      <w:marBottom w:val="0"/>
      <w:divBdr>
        <w:top w:val="none" w:sz="0" w:space="0" w:color="auto"/>
        <w:left w:val="none" w:sz="0" w:space="0" w:color="auto"/>
        <w:bottom w:val="none" w:sz="0" w:space="0" w:color="auto"/>
        <w:right w:val="none" w:sz="0" w:space="0" w:color="auto"/>
      </w:divBdr>
    </w:div>
    <w:div w:id="2000189623">
      <w:bodyDiv w:val="1"/>
      <w:marLeft w:val="0"/>
      <w:marRight w:val="0"/>
      <w:marTop w:val="0"/>
      <w:marBottom w:val="0"/>
      <w:divBdr>
        <w:top w:val="none" w:sz="0" w:space="0" w:color="auto"/>
        <w:left w:val="none" w:sz="0" w:space="0" w:color="auto"/>
        <w:bottom w:val="none" w:sz="0" w:space="0" w:color="auto"/>
        <w:right w:val="none" w:sz="0" w:space="0" w:color="auto"/>
      </w:divBdr>
    </w:div>
    <w:div w:id="212711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603826229252012E-2"/>
          <c:y val="4.3051785762273871E-2"/>
          <c:w val="0.88856529497689452"/>
          <c:h val="0.87339960629922508"/>
        </c:manualLayout>
      </c:layout>
      <c:lineChart>
        <c:grouping val="stacked"/>
        <c:varyColors val="0"/>
        <c:ser>
          <c:idx val="0"/>
          <c:order val="0"/>
          <c:tx>
            <c:strRef>
              <c:f>Лист1!$B$1</c:f>
              <c:strCache>
                <c:ptCount val="1"/>
                <c:pt idx="0">
                  <c:v>стандартизованный</c:v>
                </c:pt>
              </c:strCache>
            </c:strRef>
          </c:tx>
          <c:spPr>
            <a:ln>
              <a:solidFill>
                <a:srgbClr val="40AA98"/>
              </a:solidFill>
            </a:ln>
          </c:spPr>
          <c:marker>
            <c:spPr>
              <a:ln>
                <a:solidFill>
                  <a:srgbClr val="40AA98"/>
                </a:solidFill>
              </a:ln>
            </c:spPr>
          </c:marker>
          <c:dLbls>
            <c:spPr>
              <a:solidFill>
                <a:schemeClr val="accent5">
                  <a:lumMod val="20000"/>
                  <a:lumOff val="80000"/>
                </a:schemeClr>
              </a:solidFill>
              <a:ln>
                <a:solidFill>
                  <a:srgbClr val="40AA98"/>
                </a:solid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227.88000000000031</c:v>
                </c:pt>
                <c:pt idx="1">
                  <c:v>220.49</c:v>
                </c:pt>
                <c:pt idx="2">
                  <c:v>233.81</c:v>
                </c:pt>
                <c:pt idx="3">
                  <c:v>258.88</c:v>
                </c:pt>
                <c:pt idx="4">
                  <c:v>249.95000000000007</c:v>
                </c:pt>
                <c:pt idx="5">
                  <c:v>253.20999999999998</c:v>
                </c:pt>
                <c:pt idx="6">
                  <c:v>261.91999999999939</c:v>
                </c:pt>
                <c:pt idx="7">
                  <c:v>248.67</c:v>
                </c:pt>
                <c:pt idx="8">
                  <c:v>260.04000000000002</c:v>
                </c:pt>
                <c:pt idx="9">
                  <c:v>260.04000000000002</c:v>
                </c:pt>
              </c:numCache>
            </c:numRef>
          </c:val>
          <c:smooth val="0"/>
          <c:extLst xmlns:c16r2="http://schemas.microsoft.com/office/drawing/2015/06/chart">
            <c:ext xmlns:c16="http://schemas.microsoft.com/office/drawing/2014/chart" uri="{C3380CC4-5D6E-409C-BE32-E72D297353CC}">
              <c16:uniqueId val="{00000000-3B51-48D0-BFE8-340EE72753C4}"/>
            </c:ext>
          </c:extLst>
        </c:ser>
        <c:ser>
          <c:idx val="1"/>
          <c:order val="1"/>
          <c:tx>
            <c:strRef>
              <c:f>Лист1!$C$1</c:f>
              <c:strCache>
                <c:ptCount val="1"/>
                <c:pt idx="0">
                  <c:v>грубый</c:v>
                </c:pt>
              </c:strCache>
            </c:strRef>
          </c:tx>
          <c:spPr>
            <a:ln>
              <a:solidFill>
                <a:srgbClr val="DD4A43"/>
              </a:solidFill>
            </a:ln>
          </c:spPr>
          <c:marker>
            <c:spPr>
              <a:ln>
                <a:solidFill>
                  <a:srgbClr val="DD4A43"/>
                </a:solidFill>
              </a:ln>
            </c:spPr>
          </c:marker>
          <c:dLbls>
            <c:spPr>
              <a:solidFill>
                <a:schemeClr val="accent2">
                  <a:lumMod val="20000"/>
                  <a:lumOff val="80000"/>
                </a:schemeClr>
              </a:solidFill>
              <a:ln>
                <a:solidFill>
                  <a:schemeClr val="accent2">
                    <a:lumMod val="75000"/>
                  </a:schemeClr>
                </a:solid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398.1</c:v>
                </c:pt>
                <c:pt idx="1">
                  <c:v>389.59</c:v>
                </c:pt>
                <c:pt idx="2">
                  <c:v>412.01</c:v>
                </c:pt>
                <c:pt idx="3">
                  <c:v>465.72999999999939</c:v>
                </c:pt>
                <c:pt idx="4">
                  <c:v>463.14000000000038</c:v>
                </c:pt>
                <c:pt idx="5">
                  <c:v>475.21</c:v>
                </c:pt>
                <c:pt idx="6">
                  <c:v>497.18</c:v>
                </c:pt>
                <c:pt idx="7">
                  <c:v>477.35</c:v>
                </c:pt>
                <c:pt idx="8">
                  <c:v>504.4</c:v>
                </c:pt>
                <c:pt idx="9">
                  <c:v>467.8</c:v>
                </c:pt>
              </c:numCache>
            </c:numRef>
          </c:val>
          <c:smooth val="0"/>
          <c:extLst xmlns:c16r2="http://schemas.microsoft.com/office/drawing/2015/06/chart">
            <c:ext xmlns:c16="http://schemas.microsoft.com/office/drawing/2014/chart" uri="{C3380CC4-5D6E-409C-BE32-E72D297353CC}">
              <c16:uniqueId val="{00000001-3B51-48D0-BFE8-340EE72753C4}"/>
            </c:ext>
          </c:extLst>
        </c:ser>
        <c:dLbls>
          <c:showLegendKey val="0"/>
          <c:showVal val="0"/>
          <c:showCatName val="0"/>
          <c:showSerName val="0"/>
          <c:showPercent val="0"/>
          <c:showBubbleSize val="0"/>
        </c:dLbls>
        <c:marker val="1"/>
        <c:smooth val="0"/>
        <c:axId val="345713608"/>
        <c:axId val="345714784"/>
      </c:lineChart>
      <c:catAx>
        <c:axId val="345713608"/>
        <c:scaling>
          <c:orientation val="minMax"/>
        </c:scaling>
        <c:delete val="0"/>
        <c:axPos val="b"/>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345714784"/>
        <c:crosses val="autoZero"/>
        <c:auto val="1"/>
        <c:lblAlgn val="ctr"/>
        <c:lblOffset val="100"/>
        <c:noMultiLvlLbl val="0"/>
      </c:catAx>
      <c:valAx>
        <c:axId val="345714784"/>
        <c:scaling>
          <c:orientation val="minMax"/>
        </c:scaling>
        <c:delete val="0"/>
        <c:axPos val="l"/>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345713608"/>
        <c:crosses val="autoZero"/>
        <c:crossBetween val="between"/>
      </c:valAx>
    </c:plotArea>
    <c:legend>
      <c:legendPos val="r"/>
      <c:layout>
        <c:manualLayout>
          <c:xMode val="edge"/>
          <c:yMode val="edge"/>
          <c:x val="7.1886873171690582E-2"/>
          <c:y val="0.72854724409449612"/>
          <c:w val="0.69140487395022754"/>
          <c:h val="0.16079724409449137"/>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lgn="just">
        <a:defRPr sz="1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603826229252012E-2"/>
          <c:y val="4.3051785762273746E-2"/>
          <c:w val="0.90433677910534493"/>
          <c:h val="0.87339960629922686"/>
        </c:manualLayout>
      </c:layout>
      <c:lineChart>
        <c:grouping val="stacked"/>
        <c:varyColors val="0"/>
        <c:ser>
          <c:idx val="0"/>
          <c:order val="0"/>
          <c:tx>
            <c:strRef>
              <c:f>Лист1!$B$1</c:f>
              <c:strCache>
                <c:ptCount val="1"/>
                <c:pt idx="0">
                  <c:v>стандартизованный</c:v>
                </c:pt>
              </c:strCache>
            </c:strRef>
          </c:tx>
          <c:spPr>
            <a:ln>
              <a:solidFill>
                <a:srgbClr val="40AA98"/>
              </a:solidFill>
            </a:ln>
          </c:spPr>
          <c:marker>
            <c:spPr>
              <a:ln>
                <a:solidFill>
                  <a:srgbClr val="40AA98"/>
                </a:solidFill>
              </a:ln>
            </c:spPr>
          </c:marker>
          <c:dLbls>
            <c:dLbl>
              <c:idx val="8"/>
              <c:tx>
                <c:rich>
                  <a:bodyPr/>
                  <a:lstStyle/>
                  <a:p>
                    <a:r>
                      <a:rPr lang="en-US"/>
                      <a:t>100,5</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51-406B-AE93-5F1E38003E0D}"/>
                </c:ext>
                <c:ext xmlns:c15="http://schemas.microsoft.com/office/drawing/2012/chart" uri="{CE6537A1-D6FC-4f65-9D91-7224C49458BB}"/>
              </c:extLst>
            </c:dLbl>
            <c:spPr>
              <a:solidFill>
                <a:schemeClr val="accent5">
                  <a:lumMod val="20000"/>
                  <a:lumOff val="80000"/>
                </a:schemeClr>
              </a:solidFill>
              <a:ln>
                <a:solidFill>
                  <a:srgbClr val="40AA98"/>
                </a:solid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117.1</c:v>
                </c:pt>
                <c:pt idx="1">
                  <c:v>113.4</c:v>
                </c:pt>
                <c:pt idx="2">
                  <c:v>113.3</c:v>
                </c:pt>
                <c:pt idx="3">
                  <c:v>118.4</c:v>
                </c:pt>
                <c:pt idx="4">
                  <c:v>115.01</c:v>
                </c:pt>
                <c:pt idx="5">
                  <c:v>116.8</c:v>
                </c:pt>
                <c:pt idx="6">
                  <c:v>115.04</c:v>
                </c:pt>
                <c:pt idx="7">
                  <c:v>108.6</c:v>
                </c:pt>
                <c:pt idx="8">
                  <c:v>105.7</c:v>
                </c:pt>
                <c:pt idx="9">
                  <c:v>105.7</c:v>
                </c:pt>
              </c:numCache>
            </c:numRef>
          </c:val>
          <c:smooth val="0"/>
          <c:extLst xmlns:c16r2="http://schemas.microsoft.com/office/drawing/2015/06/chart">
            <c:ext xmlns:c16="http://schemas.microsoft.com/office/drawing/2014/chart" uri="{C3380CC4-5D6E-409C-BE32-E72D297353CC}">
              <c16:uniqueId val="{00000001-0251-406B-AE93-5F1E38003E0D}"/>
            </c:ext>
          </c:extLst>
        </c:ser>
        <c:ser>
          <c:idx val="1"/>
          <c:order val="1"/>
          <c:tx>
            <c:strRef>
              <c:f>Лист1!$C$1</c:f>
              <c:strCache>
                <c:ptCount val="1"/>
                <c:pt idx="0">
                  <c:v>грубый</c:v>
                </c:pt>
              </c:strCache>
            </c:strRef>
          </c:tx>
          <c:spPr>
            <a:ln>
              <a:solidFill>
                <a:srgbClr val="DD4A43"/>
              </a:solidFill>
            </a:ln>
          </c:spPr>
          <c:marker>
            <c:spPr>
              <a:ln>
                <a:solidFill>
                  <a:srgbClr val="DD4A43"/>
                </a:solidFill>
              </a:ln>
            </c:spPr>
          </c:marker>
          <c:dLbls>
            <c:dLbl>
              <c:idx val="8"/>
              <c:tx>
                <c:rich>
                  <a:bodyPr/>
                  <a:lstStyle/>
                  <a:p>
                    <a:r>
                      <a:rPr lang="en-US"/>
                      <a:t>221.3</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51-406B-AE93-5F1E38003E0D}"/>
                </c:ext>
                <c:ext xmlns:c15="http://schemas.microsoft.com/office/drawing/2012/chart" uri="{CE6537A1-D6FC-4f65-9D91-7224C49458BB}"/>
              </c:extLst>
            </c:dLbl>
            <c:spPr>
              <a:solidFill>
                <a:schemeClr val="accent2">
                  <a:lumMod val="20000"/>
                  <a:lumOff val="80000"/>
                </a:schemeClr>
              </a:solidFill>
              <a:ln>
                <a:solidFill>
                  <a:schemeClr val="accent2">
                    <a:lumMod val="75000"/>
                  </a:schemeClr>
                </a:solid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212.2</c:v>
                </c:pt>
                <c:pt idx="1">
                  <c:v>208.2</c:v>
                </c:pt>
                <c:pt idx="2">
                  <c:v>212.1</c:v>
                </c:pt>
                <c:pt idx="3">
                  <c:v>229.4</c:v>
                </c:pt>
                <c:pt idx="4">
                  <c:v>220.8</c:v>
                </c:pt>
                <c:pt idx="5">
                  <c:v>233.3</c:v>
                </c:pt>
                <c:pt idx="6">
                  <c:v>233.6</c:v>
                </c:pt>
                <c:pt idx="7">
                  <c:v>224.9</c:v>
                </c:pt>
                <c:pt idx="8">
                  <c:v>221.2</c:v>
                </c:pt>
                <c:pt idx="9">
                  <c:v>235.3</c:v>
                </c:pt>
              </c:numCache>
            </c:numRef>
          </c:val>
          <c:smooth val="0"/>
          <c:extLst xmlns:c16r2="http://schemas.microsoft.com/office/drawing/2015/06/chart">
            <c:ext xmlns:c16="http://schemas.microsoft.com/office/drawing/2014/chart" uri="{C3380CC4-5D6E-409C-BE32-E72D297353CC}">
              <c16:uniqueId val="{00000003-0251-406B-AE93-5F1E38003E0D}"/>
            </c:ext>
          </c:extLst>
        </c:ser>
        <c:dLbls>
          <c:showLegendKey val="0"/>
          <c:showVal val="0"/>
          <c:showCatName val="0"/>
          <c:showSerName val="0"/>
          <c:showPercent val="0"/>
          <c:showBubbleSize val="0"/>
        </c:dLbls>
        <c:marker val="1"/>
        <c:smooth val="0"/>
        <c:axId val="345715176"/>
        <c:axId val="345715568"/>
      </c:lineChart>
      <c:catAx>
        <c:axId val="345715176"/>
        <c:scaling>
          <c:orientation val="minMax"/>
        </c:scaling>
        <c:delete val="0"/>
        <c:axPos val="b"/>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345715568"/>
        <c:crosses val="autoZero"/>
        <c:auto val="1"/>
        <c:lblAlgn val="ctr"/>
        <c:lblOffset val="100"/>
        <c:noMultiLvlLbl val="0"/>
      </c:catAx>
      <c:valAx>
        <c:axId val="345715568"/>
        <c:scaling>
          <c:orientation val="minMax"/>
        </c:scaling>
        <c:delete val="0"/>
        <c:axPos val="l"/>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345715176"/>
        <c:crosses val="autoZero"/>
        <c:crossBetween val="between"/>
      </c:valAx>
    </c:plotArea>
    <c:legend>
      <c:legendPos val="r"/>
      <c:layout>
        <c:manualLayout>
          <c:xMode val="edge"/>
          <c:yMode val="edge"/>
          <c:x val="7.1886873171690555E-2"/>
          <c:y val="0.72854724409449723"/>
          <c:w val="0.69140487395022754"/>
          <c:h val="0.16079724409449106"/>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FE7244-8204-4BD4-8740-3508F19CA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1</Pages>
  <Words>45980</Words>
  <Characters>262088</Characters>
  <Application>Microsoft Office Word</Application>
  <DocSecurity>0</DocSecurity>
  <Lines>2184</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307454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vid1</dc:creator>
  <cp:keywords/>
  <dc:description/>
  <cp:lastModifiedBy>422</cp:lastModifiedBy>
  <cp:revision>164</cp:revision>
  <cp:lastPrinted>2021-06-03T14:18:00Z</cp:lastPrinted>
  <dcterms:created xsi:type="dcterms:W3CDTF">2021-05-30T14:12:00Z</dcterms:created>
  <dcterms:modified xsi:type="dcterms:W3CDTF">2021-06-04T11:44:00Z</dcterms:modified>
</cp:coreProperties>
</file>